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B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E660BB" w:rsidRPr="00835B92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</w:p>
    <w:p w:rsidR="00E660BB" w:rsidRPr="006A2450" w:rsidRDefault="00E660BB" w:rsidP="00E660BB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6A2450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660BB" w:rsidRPr="006A2450" w:rsidRDefault="00E660BB" w:rsidP="00E660B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E660BB" w:rsidRPr="006A2450" w:rsidRDefault="00E660BB" w:rsidP="00E660BB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6A2450">
        <w:rPr>
          <w:b/>
          <w:bCs/>
          <w:sz w:val="28"/>
          <w:szCs w:val="28"/>
          <w:lang w:eastAsia="ar-SA"/>
        </w:rPr>
        <w:t>ПОСТАНОВЛЕНИЕ</w:t>
      </w:r>
    </w:p>
    <w:p w:rsidR="00E660BB" w:rsidRPr="006A2450" w:rsidRDefault="00E660BB" w:rsidP="00E660BB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6A2450">
        <w:rPr>
          <w:sz w:val="28"/>
          <w:szCs w:val="28"/>
          <w:lang w:eastAsia="ar-SA"/>
        </w:rPr>
        <w:t>от «___» __________ 20</w:t>
      </w:r>
      <w:r w:rsidR="006A2450">
        <w:rPr>
          <w:sz w:val="28"/>
          <w:szCs w:val="28"/>
          <w:lang w:eastAsia="ar-SA"/>
        </w:rPr>
        <w:t>__</w:t>
      </w:r>
      <w:r w:rsidRPr="006A2450">
        <w:rPr>
          <w:sz w:val="28"/>
          <w:szCs w:val="28"/>
          <w:lang w:eastAsia="ar-SA"/>
        </w:rPr>
        <w:t xml:space="preserve"> г. № ___</w:t>
      </w:r>
    </w:p>
    <w:p w:rsidR="00E660BB" w:rsidRPr="006A2450" w:rsidRDefault="00E660BB" w:rsidP="00000769">
      <w:pPr>
        <w:widowControl w:val="0"/>
        <w:tabs>
          <w:tab w:val="left" w:pos="709"/>
        </w:tabs>
        <w:spacing w:after="480"/>
        <w:jc w:val="center"/>
        <w:rPr>
          <w:rFonts w:eastAsiaTheme="minorEastAsia"/>
          <w:b/>
          <w:bCs/>
          <w:sz w:val="28"/>
          <w:szCs w:val="28"/>
        </w:rPr>
      </w:pPr>
      <w:r w:rsidRPr="006A2450">
        <w:rPr>
          <w:rFonts w:eastAsiaTheme="minorEastAsia"/>
          <w:b/>
          <w:bCs/>
          <w:sz w:val="28"/>
          <w:szCs w:val="28"/>
        </w:rPr>
        <w:t>г. Горно-Алтайск</w:t>
      </w:r>
    </w:p>
    <w:p w:rsidR="006A2450" w:rsidRPr="006A2450" w:rsidRDefault="003B3FD8" w:rsidP="006A2450">
      <w:pPr>
        <w:pStyle w:val="ConsPlusTitle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6A2450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 w:rsidR="00B94139" w:rsidRPr="006A24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б утверждении </w:t>
      </w:r>
      <w:r w:rsidR="004017C6" w:rsidRPr="006A2450">
        <w:rPr>
          <w:rFonts w:ascii="Times New Roman" w:eastAsiaTheme="minorEastAsia" w:hAnsi="Times New Roman" w:cs="Times New Roman"/>
          <w:bCs/>
          <w:sz w:val="28"/>
          <w:szCs w:val="28"/>
        </w:rPr>
        <w:t>Поряд</w:t>
      </w:r>
      <w:r w:rsidR="0060384E" w:rsidRPr="006A2450">
        <w:rPr>
          <w:rFonts w:ascii="Times New Roman" w:eastAsiaTheme="minorEastAsia" w:hAnsi="Times New Roman" w:cs="Times New Roman"/>
          <w:bCs/>
          <w:sz w:val="28"/>
          <w:szCs w:val="28"/>
        </w:rPr>
        <w:t>к</w:t>
      </w:r>
      <w:r w:rsidR="00B94139" w:rsidRPr="006A2450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="0060384E" w:rsidRPr="006A24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00769" w:rsidRPr="006A2450">
        <w:rPr>
          <w:rFonts w:ascii="Times New Roman" w:eastAsiaTheme="minorEastAsia" w:hAnsi="Times New Roman" w:cs="Times New Roman"/>
          <w:bCs/>
          <w:sz w:val="28"/>
          <w:szCs w:val="28"/>
        </w:rPr>
        <w:t>предварительного согласования схем размещения рекламных конструкций и вносимых в них изменений на территории Республики Алтай</w:t>
      </w:r>
      <w:r w:rsidR="006A2450" w:rsidRPr="006A24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признании утратившими силу некоторых постановлений Правительства Республики Алтай</w:t>
      </w:r>
    </w:p>
    <w:p w:rsidR="00000769" w:rsidRDefault="00000769" w:rsidP="000007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zh-CN"/>
        </w:rPr>
      </w:pPr>
    </w:p>
    <w:p w:rsidR="00E660BB" w:rsidRDefault="00E660BB" w:rsidP="00E660BB">
      <w:pPr>
        <w:widowControl w:val="0"/>
        <w:ind w:right="-12"/>
        <w:rPr>
          <w:bCs/>
          <w:sz w:val="28"/>
          <w:szCs w:val="28"/>
          <w:lang w:eastAsia="ar-SA"/>
        </w:rPr>
      </w:pPr>
    </w:p>
    <w:p w:rsidR="00B94139" w:rsidRPr="00B94139" w:rsidRDefault="00B94139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B94139">
        <w:rPr>
          <w:sz w:val="28"/>
          <w:szCs w:val="28"/>
          <w:lang w:eastAsia="zh-CN"/>
        </w:rPr>
        <w:t xml:space="preserve">В соответствии с Федеральным </w:t>
      </w:r>
      <w:hyperlink r:id="rId7" w:history="1">
        <w:r w:rsidRPr="00B94139">
          <w:rPr>
            <w:sz w:val="28"/>
            <w:szCs w:val="28"/>
            <w:lang w:eastAsia="zh-CN"/>
          </w:rPr>
          <w:t>законом</w:t>
        </w:r>
      </w:hyperlink>
      <w:r w:rsidR="002A6395">
        <w:rPr>
          <w:sz w:val="28"/>
          <w:szCs w:val="28"/>
          <w:lang w:eastAsia="zh-CN"/>
        </w:rPr>
        <w:t xml:space="preserve"> от 13 марта 2006 года № 38-ФЗ «О рекламе»</w:t>
      </w:r>
      <w:r w:rsidRPr="00B94139">
        <w:rPr>
          <w:sz w:val="28"/>
          <w:szCs w:val="28"/>
          <w:lang w:eastAsia="zh-CN"/>
        </w:rPr>
        <w:t xml:space="preserve"> Правительство Республики Алтай </w:t>
      </w:r>
      <w:r w:rsidRPr="00B94139">
        <w:rPr>
          <w:b/>
          <w:spacing w:val="20"/>
          <w:sz w:val="28"/>
          <w:szCs w:val="28"/>
          <w:lang w:eastAsia="zh-CN"/>
        </w:rPr>
        <w:t>постановляет</w:t>
      </w:r>
      <w:r w:rsidRPr="00B94139">
        <w:rPr>
          <w:sz w:val="28"/>
          <w:szCs w:val="28"/>
          <w:lang w:eastAsia="zh-CN"/>
        </w:rPr>
        <w:t>:</w:t>
      </w:r>
    </w:p>
    <w:p w:rsidR="00B94139" w:rsidRDefault="00B94139" w:rsidP="002A6395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</w:t>
      </w:r>
      <w:r w:rsidRPr="00B94139">
        <w:rPr>
          <w:sz w:val="28"/>
          <w:szCs w:val="28"/>
          <w:lang w:eastAsia="zh-CN"/>
        </w:rPr>
        <w:t xml:space="preserve">Утвердить прилагаемый </w:t>
      </w:r>
      <w:hyperlink r:id="rId8" w:history="1">
        <w:r w:rsidRPr="00B94139">
          <w:rPr>
            <w:sz w:val="28"/>
            <w:szCs w:val="28"/>
            <w:lang w:eastAsia="zh-CN"/>
          </w:rPr>
          <w:t>Порядок</w:t>
        </w:r>
      </w:hyperlink>
      <w:r w:rsidRPr="00B94139">
        <w:rPr>
          <w:sz w:val="28"/>
          <w:szCs w:val="28"/>
          <w:lang w:eastAsia="zh-CN"/>
        </w:rPr>
        <w:t xml:space="preserve"> предварительного согласования схем размещения рекламных конструкций и вносимых в них изменений</w:t>
      </w:r>
      <w:r w:rsidR="002A6395">
        <w:rPr>
          <w:sz w:val="28"/>
          <w:szCs w:val="28"/>
          <w:lang w:eastAsia="zh-CN"/>
        </w:rPr>
        <w:t xml:space="preserve"> на территории Республики Алтай.</w:t>
      </w:r>
    </w:p>
    <w:p w:rsidR="006A2450" w:rsidRDefault="00B94139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Признать утратившим</w:t>
      </w:r>
      <w:r w:rsidR="006A2450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 силу</w:t>
      </w:r>
      <w:r w:rsidR="006A2450">
        <w:rPr>
          <w:sz w:val="28"/>
          <w:szCs w:val="28"/>
          <w:lang w:eastAsia="zh-CN"/>
        </w:rPr>
        <w:t>:</w:t>
      </w:r>
    </w:p>
    <w:p w:rsidR="00B94139" w:rsidRDefault="006A2450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B94139">
        <w:rPr>
          <w:sz w:val="28"/>
          <w:szCs w:val="28"/>
          <w:lang w:eastAsia="zh-CN"/>
        </w:rPr>
        <w:t>остановление Правительства Республики Алтай</w:t>
      </w:r>
      <w:r w:rsidRPr="006A245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от 14 июля 2014 года № 201</w:t>
      </w:r>
      <w:r w:rsidR="00B94139">
        <w:rPr>
          <w:sz w:val="28"/>
          <w:szCs w:val="28"/>
          <w:lang w:eastAsia="zh-CN"/>
        </w:rPr>
        <w:t xml:space="preserve"> «Об</w:t>
      </w:r>
      <w:r w:rsidR="00B94139" w:rsidRPr="006A2450">
        <w:rPr>
          <w:sz w:val="28"/>
          <w:szCs w:val="28"/>
          <w:lang w:eastAsia="zh-CN"/>
        </w:rPr>
        <w:t xml:space="preserve"> утверждении Порядка  предварительного согласования схем размещения рекламных конструкций и вносимых в них изменений на территории Республики Алтай</w:t>
      </w:r>
      <w:r>
        <w:rPr>
          <w:sz w:val="28"/>
          <w:szCs w:val="28"/>
          <w:lang w:eastAsia="zh-CN"/>
        </w:rPr>
        <w:t>»</w:t>
      </w:r>
      <w:r w:rsidR="002A6395">
        <w:rPr>
          <w:sz w:val="28"/>
          <w:szCs w:val="28"/>
          <w:lang w:eastAsia="zh-CN"/>
        </w:rPr>
        <w:t xml:space="preserve"> (Сборник законодательства Республики Алтай, 2014, № 114(</w:t>
      </w:r>
      <w:r w:rsidR="001B05A4">
        <w:rPr>
          <w:sz w:val="28"/>
          <w:szCs w:val="28"/>
          <w:lang w:eastAsia="zh-CN"/>
        </w:rPr>
        <w:t>1</w:t>
      </w:r>
      <w:r w:rsidR="002A6395">
        <w:rPr>
          <w:sz w:val="28"/>
          <w:szCs w:val="28"/>
          <w:lang w:eastAsia="zh-CN"/>
        </w:rPr>
        <w:t>20)</w:t>
      </w:r>
      <w:r>
        <w:rPr>
          <w:sz w:val="28"/>
          <w:szCs w:val="28"/>
          <w:lang w:eastAsia="zh-CN"/>
        </w:rPr>
        <w:t>;</w:t>
      </w:r>
    </w:p>
    <w:p w:rsidR="006A2450" w:rsidRPr="006A2450" w:rsidRDefault="006A2450" w:rsidP="002A639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постановление Правительства Республики Алтай</w:t>
      </w:r>
      <w:r w:rsidRPr="006A245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от 24 мая 2017 года </w:t>
      </w:r>
      <w:r w:rsidR="000B0F9C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>№ 110 «</w:t>
      </w:r>
      <w:r w:rsidRPr="006A2450">
        <w:rPr>
          <w:sz w:val="28"/>
          <w:szCs w:val="28"/>
          <w:lang w:eastAsia="zh-CN"/>
        </w:rPr>
        <w:t>О внесении изменения в пункт 6 Порядка предварительного согласования схем размещения рекламных конструкций и вносимых в них изменений</w:t>
      </w:r>
      <w:r>
        <w:rPr>
          <w:sz w:val="28"/>
          <w:szCs w:val="28"/>
          <w:lang w:eastAsia="zh-CN"/>
        </w:rPr>
        <w:t xml:space="preserve"> на территории Республики Алтай»</w:t>
      </w:r>
      <w:r w:rsidR="002A6395">
        <w:rPr>
          <w:sz w:val="28"/>
          <w:szCs w:val="28"/>
          <w:lang w:eastAsia="zh-CN"/>
        </w:rPr>
        <w:t xml:space="preserve"> (Сборник законодательства Республики Алтай, 2017, № 144(150).</w:t>
      </w:r>
    </w:p>
    <w:p w:rsidR="000700C4" w:rsidRDefault="000700C4" w:rsidP="00F97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7F98" w:rsidRDefault="00827F98" w:rsidP="00F97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3B94" w:rsidRPr="00C06820" w:rsidRDefault="00123B94" w:rsidP="00F972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71"/>
      </w:tblGrid>
      <w:tr w:rsidR="00827F98" w:rsidTr="00FC1EE9">
        <w:tc>
          <w:tcPr>
            <w:tcW w:w="5211" w:type="dxa"/>
          </w:tcPr>
          <w:p w:rsidR="00FC1EE9" w:rsidRDefault="00827F98" w:rsidP="00FC1EE9">
            <w:pPr>
              <w:widowControl w:val="0"/>
              <w:tabs>
                <w:tab w:val="left" w:pos="0"/>
              </w:tabs>
              <w:ind w:right="-27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Временно исполняющий </w:t>
            </w:r>
          </w:p>
          <w:p w:rsidR="00FC1EE9" w:rsidRDefault="00827F98" w:rsidP="00FC1EE9">
            <w:pPr>
              <w:widowControl w:val="0"/>
              <w:tabs>
                <w:tab w:val="left" w:pos="0"/>
              </w:tabs>
              <w:ind w:right="-27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обязанности Главы</w:t>
            </w:r>
            <w:r w:rsidRPr="00835B92">
              <w:rPr>
                <w:sz w:val="28"/>
                <w:szCs w:val="28"/>
                <w:lang w:eastAsia="ar-SA"/>
              </w:rPr>
              <w:t xml:space="preserve"> Республики Алтай,</w:t>
            </w:r>
            <w:r>
              <w:rPr>
                <w:sz w:val="28"/>
                <w:szCs w:val="28"/>
                <w:lang w:eastAsia="ar-SA"/>
              </w:rPr>
              <w:t xml:space="preserve"> Председателя</w:t>
            </w:r>
            <w:r w:rsidRPr="00835B92">
              <w:rPr>
                <w:sz w:val="28"/>
                <w:szCs w:val="28"/>
                <w:lang w:eastAsia="ar-SA"/>
              </w:rPr>
              <w:t xml:space="preserve"> Правительства</w:t>
            </w:r>
          </w:p>
          <w:p w:rsidR="00827F98" w:rsidRDefault="00827F98" w:rsidP="00FC1EE9">
            <w:pPr>
              <w:widowControl w:val="0"/>
              <w:tabs>
                <w:tab w:val="left" w:pos="0"/>
              </w:tabs>
              <w:ind w:right="-27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835B92">
              <w:rPr>
                <w:sz w:val="28"/>
                <w:szCs w:val="28"/>
                <w:lang w:eastAsia="ar-SA"/>
              </w:rPr>
              <w:t>Республики Алтай</w:t>
            </w:r>
          </w:p>
        </w:tc>
        <w:tc>
          <w:tcPr>
            <w:tcW w:w="4571" w:type="dxa"/>
          </w:tcPr>
          <w:p w:rsidR="00827F98" w:rsidRDefault="00827F98" w:rsidP="00827F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27F98" w:rsidRDefault="00827F98" w:rsidP="00827F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C1EE9" w:rsidRDefault="00FC1EE9" w:rsidP="00827F9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827F98" w:rsidRDefault="00FC1EE9" w:rsidP="00FC1EE9">
            <w:pPr>
              <w:pStyle w:val="ConsPlusNormal"/>
              <w:ind w:right="-108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27F9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О.Л. Хорохордин</w:t>
            </w:r>
          </w:p>
        </w:tc>
      </w:tr>
    </w:tbl>
    <w:p w:rsidR="00E660BB" w:rsidRPr="00521E15" w:rsidRDefault="00E660BB" w:rsidP="00E66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21A28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521A28" w:rsidRDefault="00521A28" w:rsidP="00E660BB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 w:rsidRPr="003B2331">
        <w:rPr>
          <w:sz w:val="28"/>
          <w:szCs w:val="28"/>
        </w:rPr>
        <w:lastRenderedPageBreak/>
        <w:t>УТВЕРЖДЕН</w:t>
      </w: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t>постановлением Правительства</w:t>
      </w: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t>Республики Алтай</w:t>
      </w:r>
    </w:p>
    <w:p w:rsidR="00C81B6A" w:rsidRPr="003B2331" w:rsidRDefault="00C81B6A" w:rsidP="00C81B6A">
      <w:pPr>
        <w:ind w:left="5103"/>
        <w:jc w:val="center"/>
        <w:rPr>
          <w:sz w:val="28"/>
          <w:szCs w:val="28"/>
        </w:rPr>
      </w:pPr>
      <w:r w:rsidRPr="003B2331">
        <w:rPr>
          <w:sz w:val="28"/>
          <w:szCs w:val="28"/>
        </w:rPr>
        <w:t>от «___» _________20__г. №____</w:t>
      </w:r>
    </w:p>
    <w:p w:rsidR="00C81B6A" w:rsidRDefault="00C81B6A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81B6A" w:rsidRDefault="00C81B6A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A7457" w:rsidRDefault="000A7457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0A7457" w:rsidRDefault="002A6395" w:rsidP="000A745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предварительного согласования схем размещения рекламных конструкций и вносимых </w:t>
      </w:r>
      <w:r w:rsidR="001B05A4">
        <w:rPr>
          <w:rFonts w:eastAsiaTheme="minorHAnsi"/>
          <w:b/>
          <w:bCs/>
          <w:sz w:val="28"/>
          <w:szCs w:val="28"/>
          <w:lang w:eastAsia="en-US"/>
        </w:rPr>
        <w:t xml:space="preserve">в них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изменений на территории </w:t>
      </w:r>
      <w:r w:rsidR="00742E18">
        <w:rPr>
          <w:rFonts w:eastAsiaTheme="minorHAnsi"/>
          <w:b/>
          <w:bCs/>
          <w:sz w:val="28"/>
          <w:szCs w:val="28"/>
          <w:lang w:eastAsia="en-US"/>
        </w:rPr>
        <w:t>Республики Ал</w:t>
      </w:r>
      <w:r>
        <w:rPr>
          <w:rFonts w:eastAsiaTheme="minorHAnsi"/>
          <w:b/>
          <w:bCs/>
          <w:sz w:val="28"/>
          <w:szCs w:val="28"/>
          <w:lang w:eastAsia="en-US"/>
        </w:rPr>
        <w:t>тай</w:t>
      </w:r>
    </w:p>
    <w:p w:rsidR="000A7457" w:rsidRDefault="000A7457" w:rsidP="000A745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A7457" w:rsidRDefault="000A7457" w:rsidP="002A63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Порядок определяет последовательность действий исполнительных органов государственной власти Республики Алтай по предварительному согласованию схем размещения рекламных конструкций и вносимых в них изменений на земельных участках независимо от форм собственности, а также на зданиях или ином недвижимом имуществе, находящемся в собственности Республики Алтай или муниципальной собственности (далее - схема размещения рекламных конструкций)</w:t>
      </w:r>
      <w:r w:rsidR="00035107">
        <w:rPr>
          <w:rFonts w:eastAsiaTheme="minorHAnsi"/>
          <w:sz w:val="28"/>
          <w:szCs w:val="28"/>
          <w:lang w:eastAsia="en-US"/>
        </w:rPr>
        <w:t>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9"/>
      <w:bookmarkEnd w:id="1"/>
      <w:r>
        <w:rPr>
          <w:rFonts w:eastAsiaTheme="minorHAnsi"/>
          <w:sz w:val="28"/>
          <w:szCs w:val="28"/>
          <w:lang w:eastAsia="en-US"/>
        </w:rPr>
        <w:t>2. До утверждения схемы размещения рекламных конструкций органы местного самоуправления муниципальных районов или городского округа в Республике Алтай (далее - орган</w:t>
      </w:r>
      <w:r w:rsidR="00F4499C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местного самоуправления) направляют схему размещения рекламных конструкций для предварительного согласования в уполномоченный исполнительный орган государственной власти Республики Алтай.</w:t>
      </w:r>
    </w:p>
    <w:p w:rsidR="000A7457" w:rsidRDefault="000A7457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Уполномоченным исполнительным органом государственной власти Республики Алтай по предварительному согласованию схемы размещения рекламных конструкций является Министерство регионального развития Республики Алтай (далее - Министерство).</w:t>
      </w:r>
    </w:p>
    <w:p w:rsidR="000A7457" w:rsidRDefault="00D92B28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A7457">
        <w:rPr>
          <w:rFonts w:eastAsiaTheme="minorHAnsi"/>
          <w:sz w:val="28"/>
          <w:szCs w:val="28"/>
          <w:lang w:eastAsia="en-US"/>
        </w:rPr>
        <w:t xml:space="preserve">. Схема размещения рекламных конструкций направляется в </w:t>
      </w:r>
      <w:r w:rsidR="000A7457" w:rsidRPr="00BA5D64">
        <w:rPr>
          <w:rFonts w:eastAsiaTheme="minorHAnsi"/>
          <w:sz w:val="28"/>
          <w:szCs w:val="28"/>
          <w:lang w:eastAsia="en-US"/>
        </w:rPr>
        <w:t xml:space="preserve">Министерство на бумажном и </w:t>
      </w:r>
      <w:r w:rsidR="001B05A4" w:rsidRPr="00BA5D64">
        <w:rPr>
          <w:rFonts w:eastAsiaTheme="minorHAnsi"/>
          <w:sz w:val="28"/>
          <w:szCs w:val="28"/>
          <w:lang w:eastAsia="en-US"/>
        </w:rPr>
        <w:t>электронном носителях</w:t>
      </w:r>
      <w:r w:rsidR="000A7457" w:rsidRPr="00BA5D64">
        <w:rPr>
          <w:rFonts w:eastAsiaTheme="minorHAnsi"/>
          <w:sz w:val="28"/>
          <w:szCs w:val="28"/>
          <w:lang w:eastAsia="en-US"/>
        </w:rPr>
        <w:t xml:space="preserve"> (CD-диск, DVD-диск или флэш-накопитель)</w:t>
      </w:r>
      <w:r w:rsidR="001B05A4" w:rsidRPr="00BA5D64">
        <w:rPr>
          <w:rFonts w:eastAsiaTheme="minorHAnsi"/>
          <w:sz w:val="28"/>
          <w:szCs w:val="28"/>
          <w:lang w:eastAsia="en-US"/>
        </w:rPr>
        <w:t xml:space="preserve"> с приложением фотоматериалов</w:t>
      </w:r>
      <w:r w:rsidR="000A7457" w:rsidRPr="00BA5D64">
        <w:rPr>
          <w:rFonts w:eastAsiaTheme="minorHAnsi"/>
          <w:sz w:val="28"/>
          <w:szCs w:val="28"/>
          <w:lang w:eastAsia="en-US"/>
        </w:rPr>
        <w:t>.</w:t>
      </w:r>
    </w:p>
    <w:p w:rsidR="00F4499C" w:rsidRDefault="00F4499C" w:rsidP="00F449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Фотоматериалы должны содержать по две фотографии каждой рекламной конструкции</w:t>
      </w:r>
      <w:r w:rsidR="00516510">
        <w:rPr>
          <w:rFonts w:eastAsiaTheme="minorHAnsi"/>
          <w:sz w:val="28"/>
          <w:szCs w:val="28"/>
          <w:lang w:eastAsia="en-US"/>
        </w:rPr>
        <w:t xml:space="preserve"> </w:t>
      </w:r>
      <w:r w:rsidR="001144DF" w:rsidRPr="00A47436">
        <w:rPr>
          <w:sz w:val="28"/>
          <w:szCs w:val="28"/>
        </w:rPr>
        <w:t xml:space="preserve">с привязкой </w:t>
      </w:r>
      <w:r w:rsidR="001144DF">
        <w:rPr>
          <w:sz w:val="28"/>
          <w:szCs w:val="28"/>
        </w:rPr>
        <w:t xml:space="preserve">к предполагаемому месту её </w:t>
      </w:r>
      <w:r w:rsidR="005A437D">
        <w:rPr>
          <w:sz w:val="28"/>
          <w:szCs w:val="28"/>
        </w:rPr>
        <w:t>установки</w:t>
      </w:r>
      <w:r w:rsidR="00516510">
        <w:rPr>
          <w:sz w:val="28"/>
          <w:szCs w:val="28"/>
        </w:rPr>
        <w:t xml:space="preserve"> </w:t>
      </w:r>
      <w:r w:rsidR="001144DF" w:rsidRPr="00A47436">
        <w:rPr>
          <w:sz w:val="28"/>
          <w:szCs w:val="28"/>
        </w:rPr>
        <w:t>в произвольном масштабе</w:t>
      </w:r>
      <w:r w:rsidR="00516510">
        <w:rPr>
          <w:sz w:val="28"/>
          <w:szCs w:val="28"/>
        </w:rPr>
        <w:t xml:space="preserve"> </w:t>
      </w:r>
      <w:r w:rsidR="00516510" w:rsidRPr="00A47436">
        <w:rPr>
          <w:sz w:val="28"/>
          <w:szCs w:val="28"/>
        </w:rPr>
        <w:t>(дизайн-макет</w:t>
      </w:r>
      <w:r w:rsidR="00516510">
        <w:rPr>
          <w:sz w:val="28"/>
          <w:szCs w:val="28"/>
        </w:rPr>
        <w:t>)</w:t>
      </w:r>
      <w:r w:rsidR="00BC1BA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выполненные с обзором местности за 50 - 80 метров до предполагаемого места установки и эксплуатации рекламной конструкции (по ходу движения и против хода движения</w:t>
      </w:r>
      <w:r w:rsidR="001144DF">
        <w:rPr>
          <w:rFonts w:eastAsiaTheme="minorHAnsi"/>
          <w:sz w:val="28"/>
          <w:szCs w:val="28"/>
          <w:lang w:eastAsia="en-US"/>
        </w:rPr>
        <w:t>)</w:t>
      </w:r>
      <w:r w:rsidR="00BA5D64">
        <w:rPr>
          <w:rFonts w:eastAsiaTheme="minorHAnsi"/>
          <w:sz w:val="28"/>
          <w:szCs w:val="28"/>
          <w:lang w:eastAsia="en-US"/>
        </w:rPr>
        <w:t>.</w:t>
      </w:r>
    </w:p>
    <w:p w:rsidR="00BC1BA4" w:rsidRDefault="00D92B28" w:rsidP="00BC1B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4"/>
      <w:bookmarkEnd w:id="2"/>
      <w:r>
        <w:rPr>
          <w:rFonts w:eastAsiaTheme="minorHAnsi"/>
          <w:sz w:val="28"/>
          <w:szCs w:val="28"/>
          <w:lang w:eastAsia="en-US"/>
        </w:rPr>
        <w:t>5</w:t>
      </w:r>
      <w:r w:rsidR="009478FA">
        <w:rPr>
          <w:rFonts w:eastAsiaTheme="minorHAnsi"/>
          <w:sz w:val="28"/>
          <w:szCs w:val="28"/>
          <w:lang w:eastAsia="en-US"/>
        </w:rPr>
        <w:t xml:space="preserve">. </w:t>
      </w:r>
      <w:r w:rsidR="00BC1BA4">
        <w:rPr>
          <w:rFonts w:eastAsiaTheme="minorHAnsi"/>
          <w:sz w:val="28"/>
          <w:szCs w:val="28"/>
          <w:lang w:eastAsia="en-US"/>
        </w:rPr>
        <w:t xml:space="preserve">Схема размещения рекламных конструкций в течение 5 рабочих дней со дня поступления </w:t>
      </w:r>
      <w:r w:rsidR="00BA5D64">
        <w:rPr>
          <w:rFonts w:eastAsiaTheme="minorHAnsi"/>
          <w:sz w:val="28"/>
          <w:szCs w:val="28"/>
          <w:lang w:eastAsia="en-US"/>
        </w:rPr>
        <w:t>для предварительного согласования</w:t>
      </w:r>
      <w:r w:rsidR="00BC1BA4">
        <w:rPr>
          <w:rFonts w:eastAsiaTheme="minorHAnsi"/>
          <w:sz w:val="28"/>
          <w:szCs w:val="28"/>
          <w:lang w:eastAsia="en-US"/>
        </w:rPr>
        <w:t xml:space="preserve"> в Министерство направляется Министерством в электронном виде посредством электронной почты </w:t>
      </w:r>
      <w:r w:rsidR="009478FA">
        <w:rPr>
          <w:rFonts w:eastAsiaTheme="minorHAnsi"/>
          <w:sz w:val="28"/>
          <w:szCs w:val="28"/>
          <w:lang w:eastAsia="en-US"/>
        </w:rPr>
        <w:t>для</w:t>
      </w:r>
      <w:r w:rsidR="009478FA" w:rsidRPr="009478FA">
        <w:rPr>
          <w:rFonts w:eastAsiaTheme="minorHAnsi"/>
          <w:sz w:val="28"/>
          <w:szCs w:val="28"/>
          <w:lang w:eastAsia="en-US"/>
        </w:rPr>
        <w:t xml:space="preserve"> </w:t>
      </w:r>
      <w:r w:rsidR="009478FA">
        <w:rPr>
          <w:rFonts w:eastAsiaTheme="minorHAnsi"/>
          <w:sz w:val="28"/>
          <w:szCs w:val="28"/>
          <w:lang w:eastAsia="en-US"/>
        </w:rPr>
        <w:t xml:space="preserve">рассмотрения и подготовки </w:t>
      </w:r>
      <w:r w:rsidR="009478FA" w:rsidRPr="006A2450">
        <w:rPr>
          <w:rFonts w:eastAsiaTheme="minorHAnsi"/>
          <w:sz w:val="28"/>
          <w:szCs w:val="28"/>
          <w:lang w:eastAsia="en-US"/>
        </w:rPr>
        <w:t>заключений</w:t>
      </w:r>
      <w:r w:rsidR="009478FA">
        <w:rPr>
          <w:rFonts w:eastAsiaTheme="minorHAnsi"/>
          <w:sz w:val="28"/>
          <w:szCs w:val="28"/>
          <w:lang w:eastAsia="en-US"/>
        </w:rPr>
        <w:t xml:space="preserve"> о предварительном согласовании</w:t>
      </w:r>
      <w:r w:rsidR="00BA5D64" w:rsidRPr="00BA5D64">
        <w:rPr>
          <w:rFonts w:eastAsiaTheme="minorHAnsi"/>
          <w:sz w:val="28"/>
          <w:szCs w:val="28"/>
          <w:lang w:eastAsia="en-US"/>
        </w:rPr>
        <w:t xml:space="preserve"> </w:t>
      </w:r>
      <w:r w:rsidR="00BA5D64">
        <w:rPr>
          <w:rFonts w:eastAsiaTheme="minorHAnsi"/>
          <w:sz w:val="28"/>
          <w:szCs w:val="28"/>
          <w:lang w:eastAsia="en-US"/>
        </w:rPr>
        <w:t>схемы размещения рекламных конструкций</w:t>
      </w:r>
      <w:r w:rsidR="009478FA">
        <w:rPr>
          <w:rFonts w:eastAsiaTheme="minorHAnsi"/>
          <w:sz w:val="28"/>
          <w:szCs w:val="28"/>
          <w:lang w:eastAsia="en-US"/>
        </w:rPr>
        <w:t xml:space="preserve"> или об отказе в предварительном согласовании схемы размещения рекламных конструкций одновременно </w:t>
      </w:r>
      <w:r w:rsidR="00BC1BA4">
        <w:rPr>
          <w:rFonts w:eastAsiaTheme="minorHAnsi"/>
          <w:sz w:val="28"/>
          <w:szCs w:val="28"/>
          <w:lang w:eastAsia="en-US"/>
        </w:rPr>
        <w:t xml:space="preserve">в </w:t>
      </w:r>
      <w:r w:rsidR="00C50612">
        <w:rPr>
          <w:rFonts w:eastAsiaTheme="minorHAnsi"/>
          <w:sz w:val="28"/>
          <w:szCs w:val="28"/>
          <w:lang w:eastAsia="en-US"/>
        </w:rPr>
        <w:t>следующи</w:t>
      </w:r>
      <w:r w:rsidR="00BA5D64">
        <w:rPr>
          <w:rFonts w:eastAsiaTheme="minorHAnsi"/>
          <w:sz w:val="28"/>
          <w:szCs w:val="28"/>
          <w:lang w:eastAsia="en-US"/>
        </w:rPr>
        <w:t>е</w:t>
      </w:r>
      <w:r w:rsidR="00BC1BA4">
        <w:rPr>
          <w:rFonts w:eastAsiaTheme="minorHAnsi"/>
          <w:sz w:val="28"/>
          <w:szCs w:val="28"/>
          <w:lang w:eastAsia="en-US"/>
        </w:rPr>
        <w:t xml:space="preserve"> исполнительн</w:t>
      </w:r>
      <w:r w:rsidR="00C50612">
        <w:rPr>
          <w:rFonts w:eastAsiaTheme="minorHAnsi"/>
          <w:sz w:val="28"/>
          <w:szCs w:val="28"/>
          <w:lang w:eastAsia="en-US"/>
        </w:rPr>
        <w:t>ы</w:t>
      </w:r>
      <w:r w:rsidR="00BA5D64">
        <w:rPr>
          <w:rFonts w:eastAsiaTheme="minorHAnsi"/>
          <w:sz w:val="28"/>
          <w:szCs w:val="28"/>
          <w:lang w:eastAsia="en-US"/>
        </w:rPr>
        <w:t>е</w:t>
      </w:r>
      <w:r w:rsidR="00BC1BA4">
        <w:rPr>
          <w:rFonts w:eastAsiaTheme="minorHAnsi"/>
          <w:sz w:val="28"/>
          <w:szCs w:val="28"/>
          <w:lang w:eastAsia="en-US"/>
        </w:rPr>
        <w:t xml:space="preserve"> орган</w:t>
      </w:r>
      <w:r w:rsidR="00BA5D64">
        <w:rPr>
          <w:rFonts w:eastAsiaTheme="minorHAnsi"/>
          <w:sz w:val="28"/>
          <w:szCs w:val="28"/>
          <w:lang w:eastAsia="en-US"/>
        </w:rPr>
        <w:t>ы</w:t>
      </w:r>
      <w:r w:rsidR="00BC1BA4">
        <w:rPr>
          <w:rFonts w:eastAsiaTheme="minorHAnsi"/>
          <w:sz w:val="28"/>
          <w:szCs w:val="28"/>
          <w:lang w:eastAsia="en-US"/>
        </w:rPr>
        <w:t xml:space="preserve"> государственной власти Республики Алтай</w:t>
      </w:r>
      <w:r w:rsidR="009478FA">
        <w:rPr>
          <w:rFonts w:eastAsiaTheme="minorHAnsi"/>
          <w:sz w:val="28"/>
          <w:szCs w:val="28"/>
          <w:lang w:eastAsia="en-US"/>
        </w:rPr>
        <w:t>:</w:t>
      </w:r>
    </w:p>
    <w:p w:rsidR="000A7457" w:rsidRDefault="00BA39DA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800CA0">
        <w:rPr>
          <w:rFonts w:eastAsiaTheme="minorHAnsi"/>
          <w:sz w:val="28"/>
          <w:szCs w:val="28"/>
          <w:lang w:eastAsia="en-US"/>
        </w:rPr>
        <w:t xml:space="preserve">) </w:t>
      </w:r>
      <w:r w:rsidR="000A7457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="00BA5D64">
        <w:rPr>
          <w:rFonts w:eastAsiaTheme="minorHAnsi"/>
          <w:sz w:val="28"/>
          <w:szCs w:val="28"/>
          <w:lang w:eastAsia="en-US"/>
        </w:rPr>
        <w:t>экономического развития и</w:t>
      </w:r>
      <w:r w:rsidR="000A7457">
        <w:rPr>
          <w:rFonts w:eastAsiaTheme="minorHAnsi"/>
          <w:sz w:val="28"/>
          <w:szCs w:val="28"/>
          <w:lang w:eastAsia="en-US"/>
        </w:rPr>
        <w:t xml:space="preserve"> имущественных отношений Республики Алтай</w:t>
      </w:r>
      <w:r w:rsidR="008D2B6E">
        <w:rPr>
          <w:rFonts w:eastAsiaTheme="minorHAnsi"/>
          <w:sz w:val="28"/>
          <w:szCs w:val="28"/>
          <w:lang w:eastAsia="en-US"/>
        </w:rPr>
        <w:t xml:space="preserve"> (далее</w:t>
      </w:r>
      <w:r w:rsidR="00E41095">
        <w:rPr>
          <w:rFonts w:eastAsiaTheme="minorHAnsi"/>
          <w:sz w:val="28"/>
          <w:szCs w:val="28"/>
          <w:lang w:eastAsia="en-US"/>
        </w:rPr>
        <w:t xml:space="preserve"> - </w:t>
      </w:r>
      <w:r w:rsidR="008D2B6E">
        <w:rPr>
          <w:rFonts w:eastAsiaTheme="minorHAnsi"/>
          <w:sz w:val="28"/>
          <w:szCs w:val="28"/>
          <w:lang w:eastAsia="en-US"/>
        </w:rPr>
        <w:t>Мин</w:t>
      </w:r>
      <w:r w:rsidR="00BA5D64">
        <w:rPr>
          <w:rFonts w:eastAsiaTheme="minorHAnsi"/>
          <w:sz w:val="28"/>
          <w:szCs w:val="28"/>
          <w:lang w:eastAsia="en-US"/>
        </w:rPr>
        <w:t>экономразвития</w:t>
      </w:r>
      <w:r w:rsidR="008D2B6E">
        <w:rPr>
          <w:rFonts w:eastAsiaTheme="minorHAnsi"/>
          <w:sz w:val="28"/>
          <w:szCs w:val="28"/>
          <w:lang w:eastAsia="en-US"/>
        </w:rPr>
        <w:t>).</w:t>
      </w:r>
      <w:r w:rsidR="004166F0">
        <w:rPr>
          <w:rFonts w:eastAsiaTheme="minorHAnsi"/>
          <w:sz w:val="28"/>
          <w:szCs w:val="28"/>
          <w:lang w:eastAsia="en-US"/>
        </w:rPr>
        <w:t xml:space="preserve"> </w:t>
      </w:r>
      <w:r w:rsidR="008D2B6E">
        <w:rPr>
          <w:rFonts w:eastAsiaTheme="minorHAnsi"/>
          <w:sz w:val="28"/>
          <w:szCs w:val="28"/>
          <w:lang w:eastAsia="en-US"/>
        </w:rPr>
        <w:t>Заключение об отказе в предварительном согласовании схемы размещения рекламных конструкций готовится</w:t>
      </w:r>
      <w:r w:rsidR="00E41095">
        <w:rPr>
          <w:rFonts w:eastAsiaTheme="minorHAnsi"/>
          <w:sz w:val="28"/>
          <w:szCs w:val="28"/>
          <w:lang w:eastAsia="en-US"/>
        </w:rPr>
        <w:t xml:space="preserve"> </w:t>
      </w:r>
      <w:r w:rsidR="0068353D">
        <w:rPr>
          <w:rFonts w:eastAsiaTheme="minorHAnsi"/>
          <w:sz w:val="28"/>
          <w:szCs w:val="28"/>
          <w:lang w:eastAsia="en-US"/>
        </w:rPr>
        <w:t xml:space="preserve">Минэкономразвития </w:t>
      </w:r>
      <w:r w:rsidR="00E41095">
        <w:rPr>
          <w:rFonts w:eastAsiaTheme="minorHAnsi"/>
          <w:sz w:val="28"/>
          <w:szCs w:val="28"/>
          <w:lang w:eastAsia="en-US"/>
        </w:rPr>
        <w:t xml:space="preserve">только </w:t>
      </w:r>
      <w:r w:rsidR="000A7457">
        <w:rPr>
          <w:rFonts w:eastAsiaTheme="minorHAnsi"/>
          <w:sz w:val="28"/>
          <w:szCs w:val="28"/>
          <w:lang w:eastAsia="en-US"/>
        </w:rPr>
        <w:t xml:space="preserve">в случае невозможности использования земельных участков, зданий или иного недвижимого имущества, находящегося в собственности Республики Алтай, для размещения рекламных конструкций в соответствии с </w:t>
      </w:r>
      <w:r w:rsidR="00031FAF">
        <w:rPr>
          <w:rFonts w:eastAsiaTheme="minorHAnsi"/>
          <w:sz w:val="28"/>
          <w:szCs w:val="28"/>
          <w:lang w:eastAsia="en-US"/>
        </w:rPr>
        <w:t>федеральным законодательством и законодательством Республики Алтай,</w:t>
      </w:r>
      <w:r w:rsidR="0068353D">
        <w:rPr>
          <w:rFonts w:eastAsiaTheme="minorHAnsi"/>
          <w:sz w:val="28"/>
          <w:szCs w:val="28"/>
          <w:lang w:eastAsia="en-US"/>
        </w:rPr>
        <w:t xml:space="preserve"> во всех остальных случаях Минэкономразвития готовит</w:t>
      </w:r>
      <w:r w:rsidR="00031FAF">
        <w:rPr>
          <w:rFonts w:eastAsiaTheme="minorHAnsi"/>
          <w:sz w:val="28"/>
          <w:szCs w:val="28"/>
          <w:lang w:eastAsia="en-US"/>
        </w:rPr>
        <w:t>ся</w:t>
      </w:r>
      <w:r w:rsidR="0068353D" w:rsidRPr="0068353D">
        <w:rPr>
          <w:rFonts w:eastAsiaTheme="minorHAnsi"/>
          <w:sz w:val="28"/>
          <w:szCs w:val="28"/>
          <w:lang w:eastAsia="en-US"/>
        </w:rPr>
        <w:t xml:space="preserve"> </w:t>
      </w:r>
      <w:r w:rsidR="0068353D">
        <w:rPr>
          <w:rFonts w:eastAsiaTheme="minorHAnsi"/>
          <w:sz w:val="28"/>
          <w:szCs w:val="28"/>
          <w:lang w:eastAsia="en-US"/>
        </w:rPr>
        <w:t>заключение о предварительном согласовании</w:t>
      </w:r>
      <w:r w:rsidR="0068353D" w:rsidRPr="00BA5D64">
        <w:rPr>
          <w:rFonts w:eastAsiaTheme="minorHAnsi"/>
          <w:sz w:val="28"/>
          <w:szCs w:val="28"/>
          <w:lang w:eastAsia="en-US"/>
        </w:rPr>
        <w:t xml:space="preserve"> </w:t>
      </w:r>
      <w:r w:rsidR="0068353D">
        <w:rPr>
          <w:rFonts w:eastAsiaTheme="minorHAnsi"/>
          <w:sz w:val="28"/>
          <w:szCs w:val="28"/>
          <w:lang w:eastAsia="en-US"/>
        </w:rPr>
        <w:t>схемы размещения рекламных конструкций;</w:t>
      </w:r>
    </w:p>
    <w:p w:rsidR="000A7457" w:rsidRDefault="00BA39DA" w:rsidP="002A639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18"/>
      <w:bookmarkEnd w:id="3"/>
      <w:r>
        <w:rPr>
          <w:bCs/>
          <w:sz w:val="28"/>
          <w:szCs w:val="28"/>
          <w:lang w:eastAsia="zh-CN"/>
        </w:rPr>
        <w:t>б</w:t>
      </w:r>
      <w:r w:rsidR="00800CA0">
        <w:rPr>
          <w:bCs/>
          <w:sz w:val="28"/>
          <w:szCs w:val="28"/>
          <w:lang w:eastAsia="zh-CN"/>
        </w:rPr>
        <w:t xml:space="preserve">) </w:t>
      </w:r>
      <w:r w:rsidR="000A7457">
        <w:rPr>
          <w:bCs/>
          <w:sz w:val="28"/>
          <w:szCs w:val="28"/>
          <w:lang w:eastAsia="zh-CN"/>
        </w:rPr>
        <w:t>Инспекци</w:t>
      </w:r>
      <w:r w:rsidR="005A6A71">
        <w:rPr>
          <w:bCs/>
          <w:sz w:val="28"/>
          <w:szCs w:val="28"/>
          <w:lang w:eastAsia="zh-CN"/>
        </w:rPr>
        <w:t>ю</w:t>
      </w:r>
      <w:r w:rsidR="000A7457">
        <w:rPr>
          <w:bCs/>
          <w:sz w:val="28"/>
          <w:szCs w:val="28"/>
          <w:lang w:eastAsia="zh-CN"/>
        </w:rPr>
        <w:t xml:space="preserve"> по государственной охране объектов культурного наследия Республики Алтай</w:t>
      </w:r>
      <w:r w:rsidR="00E41095">
        <w:rPr>
          <w:bCs/>
          <w:sz w:val="28"/>
          <w:szCs w:val="28"/>
          <w:lang w:eastAsia="zh-CN"/>
        </w:rPr>
        <w:t xml:space="preserve"> (далее - Инспекция). З</w:t>
      </w:r>
      <w:r w:rsidR="008D2B6E">
        <w:rPr>
          <w:rFonts w:eastAsiaTheme="minorHAnsi"/>
          <w:sz w:val="28"/>
          <w:szCs w:val="28"/>
          <w:lang w:eastAsia="en-US"/>
        </w:rPr>
        <w:t xml:space="preserve">аключение об отказе в предварительном согласовании схемы размещения рекламных конструкций </w:t>
      </w:r>
      <w:r w:rsidR="00E41095">
        <w:rPr>
          <w:rFonts w:eastAsiaTheme="minorHAnsi"/>
          <w:sz w:val="28"/>
          <w:szCs w:val="28"/>
          <w:lang w:eastAsia="en-US"/>
        </w:rPr>
        <w:t>готовится Инспекцией только</w:t>
      </w:r>
      <w:r w:rsidR="008D2B6E">
        <w:rPr>
          <w:rFonts w:eastAsiaTheme="minorHAnsi"/>
          <w:sz w:val="28"/>
          <w:szCs w:val="28"/>
          <w:lang w:eastAsia="en-US"/>
        </w:rPr>
        <w:t xml:space="preserve"> </w:t>
      </w:r>
      <w:r w:rsidR="000A7457" w:rsidRPr="00A16DAF">
        <w:rPr>
          <w:color w:val="000000"/>
          <w:sz w:val="28"/>
          <w:szCs w:val="28"/>
        </w:rPr>
        <w:t xml:space="preserve">в случае невозможности использования объектов культурного наследия и границ территории объектов культурного наследия для размещения рекламных конструкций в соответствии </w:t>
      </w:r>
      <w:r w:rsidR="00031FAF">
        <w:rPr>
          <w:rFonts w:eastAsiaTheme="minorHAnsi"/>
          <w:sz w:val="28"/>
          <w:szCs w:val="28"/>
          <w:lang w:eastAsia="en-US"/>
        </w:rPr>
        <w:t>с федеральным законодательством и законодательством Республики Алтай</w:t>
      </w:r>
      <w:r w:rsidR="00031FAF">
        <w:rPr>
          <w:color w:val="000000"/>
          <w:sz w:val="28"/>
          <w:szCs w:val="28"/>
        </w:rPr>
        <w:t xml:space="preserve">, </w:t>
      </w:r>
      <w:r w:rsidR="00031FAF">
        <w:rPr>
          <w:rFonts w:eastAsiaTheme="minorHAnsi"/>
          <w:sz w:val="28"/>
          <w:szCs w:val="28"/>
          <w:lang w:eastAsia="en-US"/>
        </w:rPr>
        <w:t>во всех остальных случаях Инспекцией готовится</w:t>
      </w:r>
      <w:r w:rsidR="00031FAF" w:rsidRPr="0068353D">
        <w:rPr>
          <w:rFonts w:eastAsiaTheme="minorHAnsi"/>
          <w:sz w:val="28"/>
          <w:szCs w:val="28"/>
          <w:lang w:eastAsia="en-US"/>
        </w:rPr>
        <w:t xml:space="preserve"> </w:t>
      </w:r>
      <w:r w:rsidR="00031FAF">
        <w:rPr>
          <w:rFonts w:eastAsiaTheme="minorHAnsi"/>
          <w:sz w:val="28"/>
          <w:szCs w:val="28"/>
          <w:lang w:eastAsia="en-US"/>
        </w:rPr>
        <w:t>заключение о предварительном согласовании</w:t>
      </w:r>
      <w:r w:rsidR="00031FAF" w:rsidRPr="00BA5D64">
        <w:rPr>
          <w:rFonts w:eastAsiaTheme="minorHAnsi"/>
          <w:sz w:val="28"/>
          <w:szCs w:val="28"/>
          <w:lang w:eastAsia="en-US"/>
        </w:rPr>
        <w:t xml:space="preserve"> </w:t>
      </w:r>
      <w:r w:rsidR="00031FAF">
        <w:rPr>
          <w:rFonts w:eastAsiaTheme="minorHAnsi"/>
          <w:sz w:val="28"/>
          <w:szCs w:val="28"/>
          <w:lang w:eastAsia="en-US"/>
        </w:rPr>
        <w:t>схемы размещения рекламных конструкций.</w:t>
      </w:r>
    </w:p>
    <w:p w:rsidR="000A7457" w:rsidRDefault="00D92B28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0A7457">
        <w:rPr>
          <w:rFonts w:eastAsiaTheme="minorHAnsi"/>
          <w:sz w:val="28"/>
          <w:szCs w:val="28"/>
          <w:lang w:eastAsia="en-US"/>
        </w:rPr>
        <w:t xml:space="preserve">. Исполнительные органы государственной власти Республики Алтай, указанные в </w:t>
      </w:r>
      <w:r w:rsidR="00BA39DA">
        <w:rPr>
          <w:rFonts w:eastAsiaTheme="minorHAnsi"/>
          <w:sz w:val="28"/>
          <w:szCs w:val="28"/>
          <w:lang w:eastAsia="en-US"/>
        </w:rPr>
        <w:t xml:space="preserve">подпунктах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BA39DA">
        <w:rPr>
          <w:rFonts w:eastAsiaTheme="minorHAnsi"/>
          <w:sz w:val="28"/>
          <w:szCs w:val="28"/>
          <w:lang w:eastAsia="en-US"/>
        </w:rPr>
        <w:t>а</w:t>
      </w:r>
      <w:r w:rsidR="00031FAF">
        <w:rPr>
          <w:rFonts w:eastAsiaTheme="minorHAnsi"/>
          <w:sz w:val="28"/>
          <w:szCs w:val="28"/>
          <w:lang w:eastAsia="en-US"/>
        </w:rPr>
        <w:t>» и</w:t>
      </w:r>
      <w:r w:rsidR="00BA39DA">
        <w:rPr>
          <w:rFonts w:eastAsiaTheme="minorHAnsi"/>
          <w:sz w:val="28"/>
          <w:szCs w:val="28"/>
          <w:lang w:eastAsia="en-US"/>
        </w:rPr>
        <w:t xml:space="preserve"> </w:t>
      </w:r>
      <w:r w:rsidR="009A6A4C">
        <w:rPr>
          <w:rFonts w:eastAsiaTheme="minorHAnsi"/>
          <w:sz w:val="28"/>
          <w:szCs w:val="28"/>
          <w:lang w:eastAsia="en-US"/>
        </w:rPr>
        <w:t>«</w:t>
      </w:r>
      <w:r w:rsidR="00BA39DA">
        <w:rPr>
          <w:rFonts w:eastAsiaTheme="minorHAnsi"/>
          <w:sz w:val="28"/>
          <w:szCs w:val="28"/>
          <w:lang w:eastAsia="en-US"/>
        </w:rPr>
        <w:t>б</w:t>
      </w:r>
      <w:r w:rsidR="009A6A4C">
        <w:rPr>
          <w:rFonts w:eastAsiaTheme="minorHAnsi"/>
          <w:sz w:val="28"/>
          <w:szCs w:val="28"/>
          <w:lang w:eastAsia="en-US"/>
        </w:rPr>
        <w:t>»</w:t>
      </w:r>
      <w:r w:rsidR="00F55A1C">
        <w:rPr>
          <w:rFonts w:eastAsiaTheme="minorHAnsi"/>
          <w:sz w:val="28"/>
          <w:szCs w:val="28"/>
          <w:lang w:eastAsia="en-US"/>
        </w:rPr>
        <w:t xml:space="preserve"> пункта 5</w:t>
      </w:r>
      <w:hyperlink w:anchor="Par14" w:history="1"/>
      <w:r w:rsidR="000A7457">
        <w:rPr>
          <w:rFonts w:eastAsiaTheme="minorHAnsi"/>
          <w:sz w:val="28"/>
          <w:szCs w:val="28"/>
          <w:lang w:eastAsia="en-US"/>
        </w:rPr>
        <w:t xml:space="preserve"> настоящего Порядка, в течение 10 календарных дней со дня поступления </w:t>
      </w:r>
      <w:r w:rsidR="00857379">
        <w:rPr>
          <w:rFonts w:eastAsiaTheme="minorHAnsi"/>
          <w:sz w:val="28"/>
          <w:szCs w:val="28"/>
          <w:lang w:eastAsia="en-US"/>
        </w:rPr>
        <w:t xml:space="preserve">к ним схемы размещения рекламных конструкций </w:t>
      </w:r>
      <w:r w:rsidR="000A7457">
        <w:rPr>
          <w:rFonts w:eastAsiaTheme="minorHAnsi"/>
          <w:sz w:val="28"/>
          <w:szCs w:val="28"/>
          <w:lang w:eastAsia="en-US"/>
        </w:rPr>
        <w:t xml:space="preserve">рассматривают </w:t>
      </w:r>
      <w:r w:rsidR="00857379">
        <w:rPr>
          <w:rFonts w:eastAsiaTheme="minorHAnsi"/>
          <w:sz w:val="28"/>
          <w:szCs w:val="28"/>
          <w:lang w:eastAsia="en-US"/>
        </w:rPr>
        <w:t>её</w:t>
      </w:r>
      <w:r w:rsidR="000A7457">
        <w:rPr>
          <w:rFonts w:eastAsiaTheme="minorHAnsi"/>
          <w:sz w:val="28"/>
          <w:szCs w:val="28"/>
          <w:lang w:eastAsia="en-US"/>
        </w:rPr>
        <w:t xml:space="preserve">, </w:t>
      </w:r>
      <w:r w:rsidR="000A7457" w:rsidRPr="006A2450">
        <w:rPr>
          <w:rFonts w:eastAsiaTheme="minorHAnsi"/>
          <w:sz w:val="28"/>
          <w:szCs w:val="28"/>
          <w:lang w:eastAsia="en-US"/>
        </w:rPr>
        <w:t>готовят</w:t>
      </w:r>
      <w:r w:rsidR="00BA39DA" w:rsidRPr="00BA39DA">
        <w:rPr>
          <w:rFonts w:eastAsiaTheme="minorHAnsi"/>
          <w:sz w:val="28"/>
          <w:szCs w:val="28"/>
          <w:lang w:eastAsia="en-US"/>
        </w:rPr>
        <w:t xml:space="preserve"> </w:t>
      </w:r>
      <w:r w:rsidR="00BA39DA">
        <w:rPr>
          <w:rFonts w:eastAsiaTheme="minorHAnsi"/>
          <w:sz w:val="28"/>
          <w:szCs w:val="28"/>
          <w:lang w:eastAsia="en-US"/>
        </w:rPr>
        <w:t>в пределах своей компетенции</w:t>
      </w:r>
      <w:r w:rsidR="000A7457" w:rsidRPr="006A2450">
        <w:rPr>
          <w:rFonts w:eastAsiaTheme="minorHAnsi"/>
          <w:sz w:val="28"/>
          <w:szCs w:val="28"/>
          <w:lang w:eastAsia="en-US"/>
        </w:rPr>
        <w:t xml:space="preserve"> </w:t>
      </w:r>
      <w:r w:rsidR="005A6DF2" w:rsidRPr="006A2450">
        <w:rPr>
          <w:rFonts w:eastAsiaTheme="minorHAnsi"/>
          <w:sz w:val="28"/>
          <w:szCs w:val="28"/>
          <w:lang w:eastAsia="en-US"/>
        </w:rPr>
        <w:t>заключения</w:t>
      </w:r>
      <w:r w:rsidR="00BA39DA" w:rsidRPr="00BA39DA">
        <w:rPr>
          <w:rFonts w:eastAsiaTheme="minorHAnsi"/>
          <w:sz w:val="28"/>
          <w:szCs w:val="28"/>
          <w:lang w:eastAsia="en-US"/>
        </w:rPr>
        <w:t xml:space="preserve"> </w:t>
      </w:r>
      <w:r w:rsidR="00BA39DA">
        <w:rPr>
          <w:rFonts w:eastAsiaTheme="minorHAnsi"/>
          <w:sz w:val="28"/>
          <w:szCs w:val="28"/>
          <w:lang w:eastAsia="en-US"/>
        </w:rPr>
        <w:t>о предварительном согласовании</w:t>
      </w:r>
      <w:r w:rsidR="00031FAF" w:rsidRPr="00031FAF">
        <w:rPr>
          <w:rFonts w:eastAsiaTheme="minorHAnsi"/>
          <w:sz w:val="28"/>
          <w:szCs w:val="28"/>
          <w:lang w:eastAsia="en-US"/>
        </w:rPr>
        <w:t xml:space="preserve"> </w:t>
      </w:r>
      <w:r w:rsidR="00031FAF">
        <w:rPr>
          <w:rFonts w:eastAsiaTheme="minorHAnsi"/>
          <w:sz w:val="28"/>
          <w:szCs w:val="28"/>
          <w:lang w:eastAsia="en-US"/>
        </w:rPr>
        <w:t>схемы размещения рекламных конструкций</w:t>
      </w:r>
      <w:r w:rsidR="00BA39DA">
        <w:rPr>
          <w:rFonts w:eastAsiaTheme="minorHAnsi"/>
          <w:sz w:val="28"/>
          <w:szCs w:val="28"/>
          <w:lang w:eastAsia="en-US"/>
        </w:rPr>
        <w:t xml:space="preserve"> или об отказе в предварительном согласовании схемы размещения рекламных конструкций</w:t>
      </w:r>
      <w:r w:rsidR="000A7457">
        <w:rPr>
          <w:rFonts w:eastAsiaTheme="minorHAnsi"/>
          <w:sz w:val="28"/>
          <w:szCs w:val="28"/>
          <w:lang w:eastAsia="en-US"/>
        </w:rPr>
        <w:t xml:space="preserve"> с указанием причин </w:t>
      </w:r>
      <w:r w:rsidR="00031FAF">
        <w:rPr>
          <w:rFonts w:eastAsiaTheme="minorHAnsi"/>
          <w:sz w:val="28"/>
          <w:szCs w:val="28"/>
          <w:lang w:eastAsia="en-US"/>
        </w:rPr>
        <w:t>отказа в согласовании</w:t>
      </w:r>
      <w:r w:rsidR="000A7457">
        <w:rPr>
          <w:rFonts w:eastAsiaTheme="minorHAnsi"/>
          <w:sz w:val="28"/>
          <w:szCs w:val="28"/>
          <w:lang w:eastAsia="en-US"/>
        </w:rPr>
        <w:t xml:space="preserve"> и направляют их в </w:t>
      </w:r>
      <w:r w:rsidR="00857379">
        <w:rPr>
          <w:rFonts w:eastAsiaTheme="minorHAnsi"/>
          <w:sz w:val="28"/>
          <w:szCs w:val="28"/>
          <w:lang w:eastAsia="en-US"/>
        </w:rPr>
        <w:t xml:space="preserve">адрес Министерства на бумажном носителе, а так же в </w:t>
      </w:r>
      <w:r w:rsidR="00BE2B0C">
        <w:rPr>
          <w:rFonts w:eastAsiaTheme="minorHAnsi"/>
          <w:sz w:val="28"/>
          <w:szCs w:val="28"/>
          <w:lang w:eastAsia="en-US"/>
        </w:rPr>
        <w:t>форме электронного документа</w:t>
      </w:r>
      <w:r w:rsidR="00857379">
        <w:rPr>
          <w:rFonts w:eastAsiaTheme="minorHAnsi"/>
          <w:sz w:val="28"/>
          <w:szCs w:val="28"/>
          <w:lang w:eastAsia="en-US"/>
        </w:rPr>
        <w:t xml:space="preserve"> на адрес электронной почты Министерства.</w:t>
      </w:r>
    </w:p>
    <w:p w:rsidR="00A437C9" w:rsidRDefault="00EE5D36" w:rsidP="002A63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A7457">
        <w:rPr>
          <w:rFonts w:eastAsiaTheme="minorHAnsi"/>
          <w:sz w:val="28"/>
          <w:szCs w:val="28"/>
          <w:lang w:eastAsia="en-US"/>
        </w:rPr>
        <w:t xml:space="preserve">. </w:t>
      </w:r>
      <w:r w:rsidR="00031FAF">
        <w:rPr>
          <w:rFonts w:eastAsiaTheme="minorHAnsi"/>
          <w:sz w:val="28"/>
          <w:szCs w:val="28"/>
          <w:lang w:eastAsia="en-US"/>
        </w:rPr>
        <w:t>Министерство</w:t>
      </w:r>
      <w:r w:rsidR="004E2060">
        <w:rPr>
          <w:rFonts w:eastAsiaTheme="minorHAnsi"/>
          <w:sz w:val="28"/>
          <w:szCs w:val="28"/>
          <w:lang w:eastAsia="en-US"/>
        </w:rPr>
        <w:t xml:space="preserve"> в срок,</w:t>
      </w:r>
      <w:r w:rsidR="00883B1A">
        <w:rPr>
          <w:rFonts w:eastAsiaTheme="minorHAnsi"/>
          <w:sz w:val="28"/>
          <w:szCs w:val="28"/>
          <w:lang w:eastAsia="en-US"/>
        </w:rPr>
        <w:t xml:space="preserve"> не превышающий 30 календарных дней со дня поступления на предварительное согласование</w:t>
      </w:r>
      <w:r w:rsidR="00883B1A" w:rsidRPr="006E397D">
        <w:rPr>
          <w:rFonts w:eastAsiaTheme="minorHAnsi"/>
          <w:sz w:val="28"/>
          <w:szCs w:val="28"/>
          <w:lang w:eastAsia="en-US"/>
        </w:rPr>
        <w:t xml:space="preserve"> </w:t>
      </w:r>
      <w:r w:rsidR="00883B1A">
        <w:rPr>
          <w:rFonts w:eastAsiaTheme="minorHAnsi"/>
          <w:sz w:val="28"/>
          <w:szCs w:val="28"/>
          <w:lang w:eastAsia="en-US"/>
        </w:rPr>
        <w:t xml:space="preserve">в Министерство </w:t>
      </w:r>
      <w:r w:rsidR="00883B1A">
        <w:rPr>
          <w:color w:val="000000" w:themeColor="text1"/>
          <w:sz w:val="28"/>
          <w:szCs w:val="28"/>
        </w:rPr>
        <w:t>схемы</w:t>
      </w:r>
      <w:r w:rsidR="00883B1A" w:rsidRPr="0095590E">
        <w:rPr>
          <w:color w:val="000000" w:themeColor="text1"/>
          <w:sz w:val="28"/>
          <w:szCs w:val="28"/>
        </w:rPr>
        <w:t xml:space="preserve"> размещения </w:t>
      </w:r>
      <w:r w:rsidR="00A437C9">
        <w:rPr>
          <w:color w:val="000000" w:themeColor="text1"/>
          <w:sz w:val="28"/>
          <w:szCs w:val="28"/>
        </w:rPr>
        <w:t>рекламных конструкций:</w:t>
      </w:r>
    </w:p>
    <w:p w:rsidR="00A437C9" w:rsidRDefault="00BA39DA" w:rsidP="00A437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A437C9">
        <w:rPr>
          <w:color w:val="000000" w:themeColor="text1"/>
          <w:sz w:val="28"/>
          <w:szCs w:val="28"/>
        </w:rPr>
        <w:t>) р</w:t>
      </w:r>
      <w:r w:rsidR="00DB5C82">
        <w:rPr>
          <w:color w:val="000000" w:themeColor="text1"/>
          <w:sz w:val="28"/>
          <w:szCs w:val="28"/>
        </w:rPr>
        <w:t>ассм</w:t>
      </w:r>
      <w:r w:rsidR="00A437C9">
        <w:rPr>
          <w:color w:val="000000" w:themeColor="text1"/>
          <w:sz w:val="28"/>
          <w:szCs w:val="28"/>
        </w:rPr>
        <w:t>атривает</w:t>
      </w:r>
      <w:r w:rsidR="00DB5C82" w:rsidRPr="0095590E">
        <w:rPr>
          <w:color w:val="000000" w:themeColor="text1"/>
          <w:sz w:val="28"/>
          <w:szCs w:val="28"/>
        </w:rPr>
        <w:t xml:space="preserve"> </w:t>
      </w:r>
      <w:r w:rsidR="00DB5C82">
        <w:rPr>
          <w:color w:val="000000" w:themeColor="text1"/>
          <w:sz w:val="28"/>
          <w:szCs w:val="28"/>
        </w:rPr>
        <w:t>представленную схему</w:t>
      </w:r>
      <w:r w:rsidR="00DB5C82" w:rsidRPr="0095590E">
        <w:rPr>
          <w:color w:val="000000" w:themeColor="text1"/>
          <w:sz w:val="28"/>
          <w:szCs w:val="28"/>
        </w:rPr>
        <w:t xml:space="preserve"> размещения </w:t>
      </w:r>
      <w:r w:rsidR="00DB5C82">
        <w:rPr>
          <w:color w:val="000000" w:themeColor="text1"/>
          <w:sz w:val="28"/>
          <w:szCs w:val="28"/>
        </w:rPr>
        <w:t>рекламных конструкций</w:t>
      </w:r>
      <w:r w:rsidR="00A437C9">
        <w:rPr>
          <w:color w:val="000000" w:themeColor="text1"/>
          <w:sz w:val="28"/>
          <w:szCs w:val="28"/>
        </w:rPr>
        <w:t xml:space="preserve"> </w:t>
      </w:r>
      <w:r w:rsidR="00DB5C82" w:rsidRPr="0095590E">
        <w:rPr>
          <w:color w:val="000000" w:themeColor="text1"/>
          <w:sz w:val="28"/>
          <w:szCs w:val="28"/>
        </w:rPr>
        <w:t>на предмет</w:t>
      </w:r>
      <w:r w:rsidR="00031FAF">
        <w:rPr>
          <w:color w:val="000000" w:themeColor="text1"/>
          <w:sz w:val="28"/>
          <w:szCs w:val="28"/>
        </w:rPr>
        <w:t>:</w:t>
      </w:r>
    </w:p>
    <w:p w:rsidR="00BA39DA" w:rsidRDefault="00031FAF" w:rsidP="00BA39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соответствия</w:t>
      </w:r>
      <w:r w:rsidR="00A437C9" w:rsidRPr="00A437C9">
        <w:rPr>
          <w:color w:val="000000" w:themeColor="text1"/>
          <w:sz w:val="28"/>
          <w:szCs w:val="28"/>
        </w:rPr>
        <w:t xml:space="preserve"> </w:t>
      </w:r>
      <w:r w:rsidR="00986D92">
        <w:rPr>
          <w:rFonts w:eastAsiaTheme="minorHAnsi"/>
          <w:sz w:val="28"/>
          <w:szCs w:val="28"/>
          <w:lang w:eastAsia="en-US"/>
        </w:rPr>
        <w:t xml:space="preserve">схемы размещения рекламных конструкций </w:t>
      </w:r>
      <w:r w:rsidR="00A437C9">
        <w:rPr>
          <w:rFonts w:eastAsiaTheme="minorHAnsi"/>
          <w:sz w:val="28"/>
          <w:szCs w:val="28"/>
          <w:lang w:eastAsia="en-US"/>
        </w:rPr>
        <w:t xml:space="preserve">документам территориального планирования; </w:t>
      </w:r>
    </w:p>
    <w:p w:rsidR="00A437C9" w:rsidRDefault="00031FAF" w:rsidP="00BA39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обеспечения</w:t>
      </w:r>
      <w:r w:rsidR="00A437C9">
        <w:rPr>
          <w:rFonts w:eastAsiaTheme="minorHAnsi"/>
          <w:sz w:val="28"/>
          <w:szCs w:val="28"/>
          <w:lang w:eastAsia="en-US"/>
        </w:rPr>
        <w:t xml:space="preserve"> соблюдения внешнего архитектурного облика сложившейся застройки, градостроительных норм и правил, требований безопасности;</w:t>
      </w:r>
    </w:p>
    <w:p w:rsidR="00A437C9" w:rsidRDefault="00031FAF" w:rsidP="00A437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наличия</w:t>
      </w:r>
      <w:r w:rsidR="00A437C9">
        <w:rPr>
          <w:rFonts w:eastAsiaTheme="minorHAnsi"/>
          <w:sz w:val="28"/>
          <w:szCs w:val="28"/>
          <w:lang w:eastAsia="en-US"/>
        </w:rPr>
        <w:t xml:space="preserve"> в схеме размещения рекламных конструкций карты размещения рекламных конструкций с указанием типов и видов рекламных конструкций, площади информационных полей и технических хара</w:t>
      </w:r>
      <w:r w:rsidR="000B0F9C">
        <w:rPr>
          <w:rFonts w:eastAsiaTheme="minorHAnsi"/>
          <w:sz w:val="28"/>
          <w:szCs w:val="28"/>
          <w:lang w:eastAsia="en-US"/>
        </w:rPr>
        <w:t>ктеристик рекламных конструкций;</w:t>
      </w:r>
    </w:p>
    <w:p w:rsidR="005A6DF2" w:rsidRDefault="00BA39DA" w:rsidP="002A63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</w:t>
      </w:r>
      <w:r w:rsidR="006A60EE">
        <w:rPr>
          <w:color w:val="000000" w:themeColor="text1"/>
          <w:sz w:val="28"/>
          <w:szCs w:val="28"/>
        </w:rPr>
        <w:t xml:space="preserve">) </w:t>
      </w:r>
      <w:r w:rsidR="00291DC4">
        <w:rPr>
          <w:color w:val="000000" w:themeColor="text1"/>
          <w:sz w:val="28"/>
          <w:szCs w:val="28"/>
        </w:rPr>
        <w:t>г</w:t>
      </w:r>
      <w:r w:rsidR="00DB5C82" w:rsidRPr="0095590E">
        <w:rPr>
          <w:color w:val="000000" w:themeColor="text1"/>
          <w:sz w:val="28"/>
          <w:szCs w:val="28"/>
        </w:rPr>
        <w:t xml:space="preserve">отовит сводное заключение о предварительном согласовании </w:t>
      </w:r>
      <w:r w:rsidR="00291DC4">
        <w:rPr>
          <w:color w:val="000000" w:themeColor="text1"/>
          <w:sz w:val="28"/>
          <w:szCs w:val="28"/>
        </w:rPr>
        <w:t>схемы</w:t>
      </w:r>
      <w:r w:rsidR="00291DC4" w:rsidRPr="0095590E">
        <w:rPr>
          <w:color w:val="000000" w:themeColor="text1"/>
          <w:sz w:val="28"/>
          <w:szCs w:val="28"/>
        </w:rPr>
        <w:t xml:space="preserve"> размещения </w:t>
      </w:r>
      <w:r w:rsidR="00291DC4">
        <w:rPr>
          <w:color w:val="000000" w:themeColor="text1"/>
          <w:sz w:val="28"/>
          <w:szCs w:val="28"/>
        </w:rPr>
        <w:t>рекламных конструкций</w:t>
      </w:r>
      <w:r w:rsidR="00291DC4" w:rsidRPr="0095590E">
        <w:rPr>
          <w:color w:val="000000" w:themeColor="text1"/>
          <w:sz w:val="28"/>
          <w:szCs w:val="28"/>
        </w:rPr>
        <w:t xml:space="preserve"> </w:t>
      </w:r>
      <w:r w:rsidR="00DB5C82" w:rsidRPr="0095590E">
        <w:rPr>
          <w:color w:val="000000" w:themeColor="text1"/>
          <w:sz w:val="28"/>
          <w:szCs w:val="28"/>
        </w:rPr>
        <w:t>или об отказе в предварительном согласовании</w:t>
      </w:r>
      <w:r w:rsidR="006A60EE" w:rsidRPr="006A60EE">
        <w:rPr>
          <w:color w:val="000000" w:themeColor="text1"/>
          <w:sz w:val="28"/>
          <w:szCs w:val="28"/>
        </w:rPr>
        <w:t xml:space="preserve"> </w:t>
      </w:r>
      <w:r w:rsidR="006A60EE">
        <w:rPr>
          <w:color w:val="000000" w:themeColor="text1"/>
          <w:sz w:val="28"/>
          <w:szCs w:val="28"/>
        </w:rPr>
        <w:t>схемы</w:t>
      </w:r>
      <w:r w:rsidR="006A60EE" w:rsidRPr="0095590E">
        <w:rPr>
          <w:color w:val="000000" w:themeColor="text1"/>
          <w:sz w:val="28"/>
          <w:szCs w:val="28"/>
        </w:rPr>
        <w:t xml:space="preserve"> размещения </w:t>
      </w:r>
      <w:r w:rsidR="006A60EE">
        <w:rPr>
          <w:color w:val="000000" w:themeColor="text1"/>
          <w:sz w:val="28"/>
          <w:szCs w:val="28"/>
        </w:rPr>
        <w:t>рекламных конструкций</w:t>
      </w:r>
      <w:r w:rsidR="00291DC4">
        <w:rPr>
          <w:color w:val="000000" w:themeColor="text1"/>
          <w:sz w:val="28"/>
          <w:szCs w:val="28"/>
        </w:rPr>
        <w:t xml:space="preserve"> с указанием оснований отказа</w:t>
      </w:r>
      <w:r w:rsidR="00C22362">
        <w:rPr>
          <w:color w:val="000000" w:themeColor="text1"/>
          <w:sz w:val="28"/>
          <w:szCs w:val="28"/>
        </w:rPr>
        <w:t>;</w:t>
      </w:r>
    </w:p>
    <w:p w:rsidR="00C22362" w:rsidRDefault="00BA39DA" w:rsidP="00C223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в</w:t>
      </w:r>
      <w:r w:rsidR="00C22362">
        <w:rPr>
          <w:color w:val="000000" w:themeColor="text1"/>
          <w:sz w:val="28"/>
          <w:szCs w:val="28"/>
        </w:rPr>
        <w:t>) направляет сводное заключение о предварительном согласовании</w:t>
      </w:r>
      <w:r w:rsidR="00291DC4" w:rsidRPr="00291DC4">
        <w:rPr>
          <w:color w:val="000000"/>
          <w:sz w:val="28"/>
          <w:szCs w:val="28"/>
        </w:rPr>
        <w:t xml:space="preserve"> </w:t>
      </w:r>
      <w:r w:rsidR="00291DC4" w:rsidRPr="00A16DAF">
        <w:rPr>
          <w:color w:val="000000"/>
          <w:sz w:val="28"/>
          <w:szCs w:val="28"/>
        </w:rPr>
        <w:t>схемы размещения рекламных конструкций</w:t>
      </w:r>
      <w:r w:rsidR="00C22362">
        <w:rPr>
          <w:color w:val="000000" w:themeColor="text1"/>
          <w:sz w:val="28"/>
          <w:szCs w:val="28"/>
        </w:rPr>
        <w:t xml:space="preserve"> или </w:t>
      </w:r>
      <w:r w:rsidR="00C22362" w:rsidRPr="00A16DAF">
        <w:rPr>
          <w:color w:val="000000"/>
          <w:sz w:val="28"/>
          <w:szCs w:val="28"/>
        </w:rPr>
        <w:t xml:space="preserve">об отказе в предварительном согласовании схемы размещения рекламных конструкций </w:t>
      </w:r>
      <w:r w:rsidR="00C22362">
        <w:rPr>
          <w:color w:val="000000" w:themeColor="text1"/>
          <w:sz w:val="28"/>
          <w:szCs w:val="28"/>
        </w:rPr>
        <w:t xml:space="preserve">в орган местного самоуправления, представивший </w:t>
      </w:r>
      <w:r w:rsidR="00291DC4">
        <w:rPr>
          <w:color w:val="000000" w:themeColor="text1"/>
          <w:sz w:val="28"/>
          <w:szCs w:val="28"/>
        </w:rPr>
        <w:t>для предварительного согласования</w:t>
      </w:r>
      <w:r w:rsidR="00C22362">
        <w:rPr>
          <w:color w:val="000000" w:themeColor="text1"/>
          <w:sz w:val="28"/>
          <w:szCs w:val="28"/>
        </w:rPr>
        <w:t xml:space="preserve"> схему размещения рекламных конструкций, заказным письмом с уведомлением, а также в форме электронного документа на адрес электронной почты этого органа местного самоуправления</w:t>
      </w:r>
      <w:r w:rsidR="00C22362">
        <w:rPr>
          <w:rFonts w:eastAsiaTheme="minorHAnsi"/>
          <w:sz w:val="28"/>
          <w:szCs w:val="28"/>
          <w:lang w:eastAsia="en-US"/>
        </w:rPr>
        <w:t>.</w:t>
      </w:r>
    </w:p>
    <w:p w:rsidR="006A60EE" w:rsidRDefault="00EE5D36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145E6F">
        <w:rPr>
          <w:rFonts w:eastAsiaTheme="minorHAnsi"/>
          <w:sz w:val="28"/>
          <w:szCs w:val="28"/>
          <w:lang w:eastAsia="en-US"/>
        </w:rPr>
        <w:t xml:space="preserve">. </w:t>
      </w:r>
      <w:r w:rsidR="006A60EE">
        <w:rPr>
          <w:rFonts w:eastAsiaTheme="minorHAnsi"/>
          <w:sz w:val="28"/>
          <w:szCs w:val="28"/>
          <w:lang w:eastAsia="en-US"/>
        </w:rPr>
        <w:t>Основани</w:t>
      </w:r>
      <w:r w:rsidR="00291DC4">
        <w:rPr>
          <w:rFonts w:eastAsiaTheme="minorHAnsi"/>
          <w:sz w:val="28"/>
          <w:szCs w:val="28"/>
          <w:lang w:eastAsia="en-US"/>
        </w:rPr>
        <w:t>ем</w:t>
      </w:r>
      <w:r w:rsidR="006A60EE">
        <w:rPr>
          <w:rFonts w:eastAsiaTheme="minorHAnsi"/>
          <w:sz w:val="28"/>
          <w:szCs w:val="28"/>
          <w:lang w:eastAsia="en-US"/>
        </w:rPr>
        <w:t xml:space="preserve"> для </w:t>
      </w:r>
      <w:r w:rsidR="00145E6F" w:rsidRPr="00C06820">
        <w:rPr>
          <w:sz w:val="28"/>
          <w:szCs w:val="28"/>
        </w:rPr>
        <w:t>предварительно</w:t>
      </w:r>
      <w:r w:rsidR="006A60EE">
        <w:rPr>
          <w:sz w:val="28"/>
          <w:szCs w:val="28"/>
        </w:rPr>
        <w:t>го</w:t>
      </w:r>
      <w:r w:rsidR="00145E6F" w:rsidRPr="00C06820">
        <w:rPr>
          <w:sz w:val="28"/>
          <w:szCs w:val="28"/>
        </w:rPr>
        <w:t xml:space="preserve"> согласовани</w:t>
      </w:r>
      <w:r w:rsidR="006A60EE">
        <w:rPr>
          <w:sz w:val="28"/>
          <w:szCs w:val="28"/>
        </w:rPr>
        <w:t>я</w:t>
      </w:r>
      <w:r w:rsidR="00145E6F" w:rsidRPr="00C06820">
        <w:rPr>
          <w:sz w:val="28"/>
          <w:szCs w:val="28"/>
        </w:rPr>
        <w:t xml:space="preserve"> схемы р</w:t>
      </w:r>
      <w:r w:rsidR="006A60EE">
        <w:rPr>
          <w:sz w:val="28"/>
          <w:szCs w:val="28"/>
        </w:rPr>
        <w:t>азмещения рекламных конструкций</w:t>
      </w:r>
      <w:r w:rsidR="00724EA5">
        <w:rPr>
          <w:sz w:val="28"/>
          <w:szCs w:val="28"/>
        </w:rPr>
        <w:t xml:space="preserve"> явля</w:t>
      </w:r>
      <w:r w:rsidR="00291DC4">
        <w:rPr>
          <w:sz w:val="28"/>
          <w:szCs w:val="28"/>
        </w:rPr>
        <w:t>е</w:t>
      </w:r>
      <w:r w:rsidR="00724EA5">
        <w:rPr>
          <w:sz w:val="28"/>
          <w:szCs w:val="28"/>
        </w:rPr>
        <w:t>тся</w:t>
      </w:r>
      <w:r w:rsidR="006A60EE">
        <w:rPr>
          <w:sz w:val="28"/>
          <w:szCs w:val="28"/>
        </w:rPr>
        <w:t>:</w:t>
      </w:r>
    </w:p>
    <w:p w:rsidR="006A60EE" w:rsidRDefault="00724EA5" w:rsidP="002A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A60EE">
        <w:rPr>
          <w:sz w:val="28"/>
          <w:szCs w:val="28"/>
        </w:rPr>
        <w:t xml:space="preserve">соответствие </w:t>
      </w:r>
      <w:r w:rsidR="006A60EE" w:rsidRPr="00C06820">
        <w:rPr>
          <w:sz w:val="28"/>
          <w:szCs w:val="28"/>
        </w:rPr>
        <w:t>схемы р</w:t>
      </w:r>
      <w:r w:rsidR="006A60EE">
        <w:rPr>
          <w:sz w:val="28"/>
          <w:szCs w:val="28"/>
        </w:rPr>
        <w:t xml:space="preserve">азмещения рекламных конструкций требованиям, указанным в подпункте </w:t>
      </w:r>
      <w:r w:rsidR="009A6A4C">
        <w:rPr>
          <w:sz w:val="28"/>
          <w:szCs w:val="28"/>
        </w:rPr>
        <w:t>«</w:t>
      </w:r>
      <w:r w:rsidR="00BA39DA">
        <w:rPr>
          <w:sz w:val="28"/>
          <w:szCs w:val="28"/>
        </w:rPr>
        <w:t>а</w:t>
      </w:r>
      <w:r w:rsidR="009A6A4C">
        <w:rPr>
          <w:sz w:val="28"/>
          <w:szCs w:val="28"/>
        </w:rPr>
        <w:t>»</w:t>
      </w:r>
      <w:r w:rsidR="00425B5F">
        <w:rPr>
          <w:sz w:val="28"/>
          <w:szCs w:val="28"/>
        </w:rPr>
        <w:t xml:space="preserve"> пункта 7</w:t>
      </w:r>
      <w:r w:rsidR="006A60EE">
        <w:rPr>
          <w:sz w:val="28"/>
          <w:szCs w:val="28"/>
        </w:rPr>
        <w:t xml:space="preserve"> настоящего Порядка;</w:t>
      </w:r>
    </w:p>
    <w:p w:rsidR="00145E6F" w:rsidRDefault="00724EA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291DC4">
        <w:rPr>
          <w:sz w:val="28"/>
          <w:szCs w:val="28"/>
        </w:rPr>
        <w:t>наличие</w:t>
      </w:r>
      <w:r w:rsidR="00145E6F" w:rsidRPr="00B94139">
        <w:rPr>
          <w:sz w:val="28"/>
          <w:szCs w:val="28"/>
        </w:rPr>
        <w:t xml:space="preserve"> заключений </w:t>
      </w:r>
      <w:r w:rsidR="00F464B5" w:rsidRPr="00B94139">
        <w:rPr>
          <w:sz w:val="28"/>
          <w:szCs w:val="28"/>
        </w:rPr>
        <w:t xml:space="preserve">о предварительном согласовании схемы размещения рекламных конструкций </w:t>
      </w:r>
      <w:r w:rsidR="00145E6F" w:rsidRPr="00B94139">
        <w:rPr>
          <w:sz w:val="28"/>
          <w:szCs w:val="28"/>
        </w:rPr>
        <w:t>исполнительных органов государственной власти</w:t>
      </w:r>
      <w:r w:rsidR="005A6A71" w:rsidRPr="00B94139">
        <w:rPr>
          <w:sz w:val="28"/>
          <w:szCs w:val="28"/>
        </w:rPr>
        <w:t xml:space="preserve"> Республики Алтай</w:t>
      </w:r>
      <w:r w:rsidR="00145E6F" w:rsidRPr="00B94139">
        <w:rPr>
          <w:sz w:val="28"/>
          <w:szCs w:val="28"/>
        </w:rPr>
        <w:t xml:space="preserve">, </w:t>
      </w:r>
      <w:r w:rsidR="006A60EE">
        <w:rPr>
          <w:color w:val="000000" w:themeColor="text1"/>
          <w:sz w:val="28"/>
          <w:szCs w:val="28"/>
        </w:rPr>
        <w:t xml:space="preserve">указанных в </w:t>
      </w:r>
      <w:r w:rsidR="00291DC4">
        <w:rPr>
          <w:rFonts w:eastAsiaTheme="minorHAnsi"/>
          <w:sz w:val="28"/>
          <w:szCs w:val="28"/>
          <w:lang w:eastAsia="en-US"/>
        </w:rPr>
        <w:t>пункте</w:t>
      </w:r>
      <w:r w:rsidR="006A60EE">
        <w:rPr>
          <w:rFonts w:eastAsiaTheme="minorHAnsi"/>
          <w:sz w:val="28"/>
          <w:szCs w:val="28"/>
          <w:lang w:eastAsia="en-US"/>
        </w:rPr>
        <w:t xml:space="preserve"> 5</w:t>
      </w:r>
      <w:hyperlink w:anchor="Par14" w:history="1"/>
      <w:r w:rsidR="006A60EE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291DC4">
        <w:rPr>
          <w:rFonts w:eastAsiaTheme="minorHAnsi"/>
          <w:sz w:val="28"/>
          <w:szCs w:val="28"/>
          <w:lang w:eastAsia="en-US"/>
        </w:rPr>
        <w:t>.</w:t>
      </w:r>
    </w:p>
    <w:p w:rsidR="00724EA5" w:rsidRDefault="00EE5D36" w:rsidP="00724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145E6F">
        <w:rPr>
          <w:rFonts w:eastAsiaTheme="minorHAnsi"/>
          <w:sz w:val="28"/>
          <w:szCs w:val="28"/>
          <w:lang w:eastAsia="en-US"/>
        </w:rPr>
        <w:t xml:space="preserve">. </w:t>
      </w:r>
      <w:r w:rsidR="00724EA5">
        <w:rPr>
          <w:rFonts w:eastAsiaTheme="minorHAnsi"/>
          <w:sz w:val="28"/>
          <w:szCs w:val="28"/>
          <w:lang w:eastAsia="en-US"/>
        </w:rPr>
        <w:t>Основани</w:t>
      </w:r>
      <w:r w:rsidR="00425B5F">
        <w:rPr>
          <w:rFonts w:eastAsiaTheme="minorHAnsi"/>
          <w:sz w:val="28"/>
          <w:szCs w:val="28"/>
          <w:lang w:eastAsia="en-US"/>
        </w:rPr>
        <w:t>е</w:t>
      </w:r>
      <w:r w:rsidR="00724EA5">
        <w:rPr>
          <w:rFonts w:eastAsiaTheme="minorHAnsi"/>
          <w:sz w:val="28"/>
          <w:szCs w:val="28"/>
          <w:lang w:eastAsia="en-US"/>
        </w:rPr>
        <w:t>м для отказа в предварительном согласовании</w:t>
      </w:r>
      <w:r w:rsidR="00724EA5" w:rsidRPr="00724EA5">
        <w:rPr>
          <w:sz w:val="28"/>
          <w:szCs w:val="28"/>
        </w:rPr>
        <w:t xml:space="preserve"> </w:t>
      </w:r>
      <w:r w:rsidR="00724EA5" w:rsidRPr="00C06820">
        <w:rPr>
          <w:sz w:val="28"/>
          <w:szCs w:val="28"/>
        </w:rPr>
        <w:t>схемы р</w:t>
      </w:r>
      <w:r w:rsidR="00724EA5">
        <w:rPr>
          <w:sz w:val="28"/>
          <w:szCs w:val="28"/>
        </w:rPr>
        <w:t>азмещения рекламных конструкций явля</w:t>
      </w:r>
      <w:r w:rsidR="00425B5F">
        <w:rPr>
          <w:sz w:val="28"/>
          <w:szCs w:val="28"/>
        </w:rPr>
        <w:t>е</w:t>
      </w:r>
      <w:r w:rsidR="00724EA5">
        <w:rPr>
          <w:sz w:val="28"/>
          <w:szCs w:val="28"/>
        </w:rPr>
        <w:t>тся:</w:t>
      </w:r>
    </w:p>
    <w:p w:rsidR="00724EA5" w:rsidRDefault="00724EA5" w:rsidP="00724E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</w:t>
      </w:r>
      <w:r w:rsidRPr="00C06820">
        <w:rPr>
          <w:sz w:val="28"/>
          <w:szCs w:val="28"/>
        </w:rPr>
        <w:t>схемы р</w:t>
      </w:r>
      <w:r>
        <w:rPr>
          <w:sz w:val="28"/>
          <w:szCs w:val="28"/>
        </w:rPr>
        <w:t xml:space="preserve">азмещения рекламных конструкций требованиям, указанным в подпункте </w:t>
      </w:r>
      <w:r w:rsidR="009A6A4C">
        <w:rPr>
          <w:sz w:val="28"/>
          <w:szCs w:val="28"/>
        </w:rPr>
        <w:t>«</w:t>
      </w:r>
      <w:r w:rsidR="00516510">
        <w:rPr>
          <w:sz w:val="28"/>
          <w:szCs w:val="28"/>
        </w:rPr>
        <w:t>а</w:t>
      </w:r>
      <w:r w:rsidR="009A6A4C">
        <w:rPr>
          <w:sz w:val="28"/>
          <w:szCs w:val="28"/>
        </w:rPr>
        <w:t>»</w:t>
      </w:r>
      <w:r w:rsidR="00425B5F">
        <w:rPr>
          <w:sz w:val="28"/>
          <w:szCs w:val="28"/>
        </w:rPr>
        <w:t xml:space="preserve"> пункта 7</w:t>
      </w:r>
      <w:r>
        <w:rPr>
          <w:sz w:val="28"/>
          <w:szCs w:val="28"/>
        </w:rPr>
        <w:t xml:space="preserve"> настоящего Порядка;</w:t>
      </w:r>
    </w:p>
    <w:p w:rsidR="00145E6F" w:rsidRPr="005A6A71" w:rsidRDefault="00724EA5" w:rsidP="002A6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F60B15">
        <w:rPr>
          <w:rFonts w:eastAsiaTheme="minorHAnsi"/>
          <w:sz w:val="28"/>
          <w:szCs w:val="28"/>
          <w:lang w:eastAsia="en-US"/>
        </w:rPr>
        <w:t xml:space="preserve">) </w:t>
      </w:r>
      <w:r w:rsidR="00291DC4">
        <w:rPr>
          <w:rFonts w:eastAsiaTheme="minorHAnsi"/>
          <w:sz w:val="28"/>
          <w:szCs w:val="28"/>
          <w:lang w:eastAsia="en-US"/>
        </w:rPr>
        <w:t>наличие</w:t>
      </w:r>
      <w:r w:rsidR="00F464B5">
        <w:rPr>
          <w:rFonts w:eastAsiaTheme="minorHAnsi"/>
          <w:sz w:val="28"/>
          <w:szCs w:val="28"/>
          <w:lang w:eastAsia="en-US"/>
        </w:rPr>
        <w:t xml:space="preserve"> заключен</w:t>
      </w:r>
      <w:r w:rsidR="005A6A71">
        <w:rPr>
          <w:rFonts w:eastAsiaTheme="minorHAnsi"/>
          <w:sz w:val="28"/>
          <w:szCs w:val="28"/>
          <w:lang w:eastAsia="en-US"/>
        </w:rPr>
        <w:t>ия</w:t>
      </w:r>
      <w:r w:rsidR="00F464B5" w:rsidRPr="00F464B5">
        <w:rPr>
          <w:rFonts w:eastAsiaTheme="minorHAnsi"/>
          <w:sz w:val="28"/>
          <w:szCs w:val="28"/>
          <w:lang w:eastAsia="en-US"/>
        </w:rPr>
        <w:t xml:space="preserve"> </w:t>
      </w:r>
      <w:r w:rsidR="00F464B5">
        <w:rPr>
          <w:rFonts w:eastAsiaTheme="minorHAnsi"/>
          <w:sz w:val="28"/>
          <w:szCs w:val="28"/>
          <w:lang w:eastAsia="en-US"/>
        </w:rPr>
        <w:t>об отказе в предварительном согласовании</w:t>
      </w:r>
      <w:r w:rsidR="005A6A71">
        <w:rPr>
          <w:rFonts w:eastAsiaTheme="minorHAnsi"/>
          <w:sz w:val="28"/>
          <w:szCs w:val="28"/>
          <w:lang w:eastAsia="en-US"/>
        </w:rPr>
        <w:t xml:space="preserve"> </w:t>
      </w:r>
      <w:r w:rsidR="00A0685E" w:rsidRPr="00B94139">
        <w:rPr>
          <w:sz w:val="28"/>
          <w:szCs w:val="28"/>
        </w:rPr>
        <w:t>схемы размещения рекламных конструкций</w:t>
      </w:r>
      <w:r w:rsidR="00A0685E">
        <w:rPr>
          <w:rFonts w:eastAsiaTheme="minorHAnsi"/>
          <w:sz w:val="28"/>
          <w:szCs w:val="28"/>
          <w:lang w:eastAsia="en-US"/>
        </w:rPr>
        <w:t xml:space="preserve"> </w:t>
      </w:r>
      <w:r w:rsidR="005A6A71">
        <w:rPr>
          <w:rFonts w:eastAsiaTheme="minorHAnsi"/>
          <w:sz w:val="28"/>
          <w:szCs w:val="28"/>
          <w:lang w:eastAsia="en-US"/>
        </w:rPr>
        <w:t>исполнительн</w:t>
      </w:r>
      <w:r w:rsidR="00291DC4">
        <w:rPr>
          <w:rFonts w:eastAsiaTheme="minorHAnsi"/>
          <w:sz w:val="28"/>
          <w:szCs w:val="28"/>
          <w:lang w:eastAsia="en-US"/>
        </w:rPr>
        <w:t>ого органа</w:t>
      </w:r>
      <w:r w:rsidR="005A6A71">
        <w:rPr>
          <w:rFonts w:eastAsiaTheme="minorHAnsi"/>
          <w:sz w:val="28"/>
          <w:szCs w:val="28"/>
          <w:lang w:eastAsia="en-US"/>
        </w:rPr>
        <w:t xml:space="preserve"> государственной власти Республики Алтай, </w:t>
      </w:r>
      <w:r w:rsidR="00C45066">
        <w:rPr>
          <w:color w:val="000000" w:themeColor="text1"/>
          <w:sz w:val="28"/>
          <w:szCs w:val="28"/>
        </w:rPr>
        <w:t>указанн</w:t>
      </w:r>
      <w:r w:rsidR="00291DC4">
        <w:rPr>
          <w:color w:val="000000" w:themeColor="text1"/>
          <w:sz w:val="28"/>
          <w:szCs w:val="28"/>
        </w:rPr>
        <w:t>ого</w:t>
      </w:r>
      <w:r w:rsidR="00C45066">
        <w:rPr>
          <w:color w:val="000000" w:themeColor="text1"/>
          <w:sz w:val="28"/>
          <w:szCs w:val="28"/>
        </w:rPr>
        <w:t xml:space="preserve"> в </w:t>
      </w:r>
      <w:r w:rsidR="00291DC4">
        <w:rPr>
          <w:color w:val="000000" w:themeColor="text1"/>
          <w:sz w:val="28"/>
          <w:szCs w:val="28"/>
        </w:rPr>
        <w:t xml:space="preserve">пункте </w:t>
      </w:r>
      <w:r w:rsidR="00C45066">
        <w:rPr>
          <w:rFonts w:eastAsiaTheme="minorHAnsi"/>
          <w:sz w:val="28"/>
          <w:szCs w:val="28"/>
          <w:lang w:eastAsia="en-US"/>
        </w:rPr>
        <w:t>5</w:t>
      </w:r>
      <w:hyperlink w:anchor="Par14" w:history="1"/>
      <w:r w:rsidR="00C45066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291DC4">
        <w:rPr>
          <w:rFonts w:eastAsiaTheme="minorHAnsi"/>
          <w:sz w:val="28"/>
          <w:szCs w:val="28"/>
          <w:lang w:eastAsia="en-US"/>
        </w:rPr>
        <w:t>.</w:t>
      </w:r>
    </w:p>
    <w:p w:rsidR="00521A28" w:rsidRDefault="00521A28" w:rsidP="00FC1EE9">
      <w:pPr>
        <w:tabs>
          <w:tab w:val="left" w:pos="1843"/>
          <w:tab w:val="center" w:pos="4680"/>
          <w:tab w:val="left" w:pos="9180"/>
        </w:tabs>
        <w:ind w:right="-5"/>
        <w:rPr>
          <w:sz w:val="20"/>
          <w:szCs w:val="20"/>
          <w:lang w:eastAsia="ar-SA"/>
        </w:rPr>
      </w:pPr>
    </w:p>
    <w:sectPr w:rsidR="00521A28" w:rsidSect="00F55B3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99" w:rsidRDefault="00AA7799" w:rsidP="00E660BB">
      <w:r>
        <w:separator/>
      </w:r>
    </w:p>
  </w:endnote>
  <w:endnote w:type="continuationSeparator" w:id="0">
    <w:p w:rsidR="00AA7799" w:rsidRDefault="00AA7799" w:rsidP="00E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99" w:rsidRDefault="00AA7799" w:rsidP="00E660BB">
      <w:r>
        <w:separator/>
      </w:r>
    </w:p>
  </w:footnote>
  <w:footnote w:type="continuationSeparator" w:id="0">
    <w:p w:rsidR="00AA7799" w:rsidRDefault="00AA7799" w:rsidP="00E6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BB" w:rsidRDefault="00E660BB" w:rsidP="00E660B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549352"/>
      <w:docPartObj>
        <w:docPartGallery w:val="Page Numbers (Top of Page)"/>
        <w:docPartUnique/>
      </w:docPartObj>
    </w:sdtPr>
    <w:sdtEndPr/>
    <w:sdtContent>
      <w:p w:rsidR="00E660BB" w:rsidRDefault="00E660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EE9">
          <w:rPr>
            <w:noProof/>
          </w:rPr>
          <w:t>3</w:t>
        </w:r>
        <w:r>
          <w:fldChar w:fldCharType="end"/>
        </w:r>
      </w:p>
    </w:sdtContent>
  </w:sdt>
  <w:p w:rsidR="00E660BB" w:rsidRDefault="00E66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7"/>
    <w:rsid w:val="00000769"/>
    <w:rsid w:val="00024EF8"/>
    <w:rsid w:val="00031FAF"/>
    <w:rsid w:val="00033C11"/>
    <w:rsid w:val="00035107"/>
    <w:rsid w:val="00036A7C"/>
    <w:rsid w:val="0004364E"/>
    <w:rsid w:val="00053853"/>
    <w:rsid w:val="000672AF"/>
    <w:rsid w:val="000700C4"/>
    <w:rsid w:val="00075925"/>
    <w:rsid w:val="00087CA3"/>
    <w:rsid w:val="000A7457"/>
    <w:rsid w:val="000B0F9C"/>
    <w:rsid w:val="000D7B11"/>
    <w:rsid w:val="001144DF"/>
    <w:rsid w:val="00123B94"/>
    <w:rsid w:val="00145E6F"/>
    <w:rsid w:val="00195750"/>
    <w:rsid w:val="001B05A4"/>
    <w:rsid w:val="001C3768"/>
    <w:rsid w:val="00233D3C"/>
    <w:rsid w:val="00286117"/>
    <w:rsid w:val="00291DC4"/>
    <w:rsid w:val="002924CB"/>
    <w:rsid w:val="002A6395"/>
    <w:rsid w:val="002B04C3"/>
    <w:rsid w:val="002D512D"/>
    <w:rsid w:val="00302AFF"/>
    <w:rsid w:val="0032233B"/>
    <w:rsid w:val="00322EB1"/>
    <w:rsid w:val="00350296"/>
    <w:rsid w:val="003B2DEC"/>
    <w:rsid w:val="003B3FD8"/>
    <w:rsid w:val="003C67FC"/>
    <w:rsid w:val="003E09A9"/>
    <w:rsid w:val="004017C6"/>
    <w:rsid w:val="0040284C"/>
    <w:rsid w:val="004166F0"/>
    <w:rsid w:val="00425B5F"/>
    <w:rsid w:val="004802D9"/>
    <w:rsid w:val="00484CAE"/>
    <w:rsid w:val="004E2060"/>
    <w:rsid w:val="00516510"/>
    <w:rsid w:val="00521168"/>
    <w:rsid w:val="00521A28"/>
    <w:rsid w:val="00543897"/>
    <w:rsid w:val="005640B3"/>
    <w:rsid w:val="005A0775"/>
    <w:rsid w:val="005A437D"/>
    <w:rsid w:val="005A6A71"/>
    <w:rsid w:val="005A6DF2"/>
    <w:rsid w:val="005F037A"/>
    <w:rsid w:val="0060384E"/>
    <w:rsid w:val="00624195"/>
    <w:rsid w:val="00661453"/>
    <w:rsid w:val="0066535F"/>
    <w:rsid w:val="00677E16"/>
    <w:rsid w:val="0068353D"/>
    <w:rsid w:val="006A2450"/>
    <w:rsid w:val="006A60EE"/>
    <w:rsid w:val="006C429A"/>
    <w:rsid w:val="006D3CA3"/>
    <w:rsid w:val="006E397D"/>
    <w:rsid w:val="006E66F4"/>
    <w:rsid w:val="00724EA5"/>
    <w:rsid w:val="00742E18"/>
    <w:rsid w:val="007C52CF"/>
    <w:rsid w:val="00800CA0"/>
    <w:rsid w:val="00815405"/>
    <w:rsid w:val="00827F98"/>
    <w:rsid w:val="00843936"/>
    <w:rsid w:val="00857379"/>
    <w:rsid w:val="00860771"/>
    <w:rsid w:val="00882CFE"/>
    <w:rsid w:val="00883B1A"/>
    <w:rsid w:val="008D2B6E"/>
    <w:rsid w:val="009478FA"/>
    <w:rsid w:val="00953F66"/>
    <w:rsid w:val="0095590E"/>
    <w:rsid w:val="00986D92"/>
    <w:rsid w:val="009A6A4C"/>
    <w:rsid w:val="009D3B5A"/>
    <w:rsid w:val="00A0685E"/>
    <w:rsid w:val="00A112BE"/>
    <w:rsid w:val="00A16DAF"/>
    <w:rsid w:val="00A437C9"/>
    <w:rsid w:val="00AA7799"/>
    <w:rsid w:val="00AC0CBF"/>
    <w:rsid w:val="00AD2244"/>
    <w:rsid w:val="00AE4904"/>
    <w:rsid w:val="00B055A7"/>
    <w:rsid w:val="00B14EFE"/>
    <w:rsid w:val="00B2649A"/>
    <w:rsid w:val="00B44AB9"/>
    <w:rsid w:val="00B94139"/>
    <w:rsid w:val="00BA39DA"/>
    <w:rsid w:val="00BA5D64"/>
    <w:rsid w:val="00BC1BA4"/>
    <w:rsid w:val="00BD2D2D"/>
    <w:rsid w:val="00BE2B0C"/>
    <w:rsid w:val="00C06820"/>
    <w:rsid w:val="00C22362"/>
    <w:rsid w:val="00C45066"/>
    <w:rsid w:val="00C50612"/>
    <w:rsid w:val="00C81B6A"/>
    <w:rsid w:val="00CF5357"/>
    <w:rsid w:val="00D92B28"/>
    <w:rsid w:val="00DB5C82"/>
    <w:rsid w:val="00DE5BDB"/>
    <w:rsid w:val="00E3768A"/>
    <w:rsid w:val="00E41095"/>
    <w:rsid w:val="00E660BB"/>
    <w:rsid w:val="00EB3C78"/>
    <w:rsid w:val="00EE5D36"/>
    <w:rsid w:val="00F4499C"/>
    <w:rsid w:val="00F464B5"/>
    <w:rsid w:val="00F55A1C"/>
    <w:rsid w:val="00F55B3F"/>
    <w:rsid w:val="00F60B15"/>
    <w:rsid w:val="00F97276"/>
    <w:rsid w:val="00FC1EE9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6B231-7C3D-4BA5-A22E-DA539E0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0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60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E66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60BB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E66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41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1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A2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195750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82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30211240B791429DAD276EB614AAAE9751CEE6BDE673C77A707E1742B3982CF9F976FD414C2E3A0E9C6EE8E27759D2B84DB355291E03DE534CC1c0v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30211240B791429DAD3963A078FDA2925B90EABFE37B99212F254A15BA927BBEB62FBF05412A3A0A973AB0AD760597E55EB35F291D01C1c5v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56</cp:revision>
  <cp:lastPrinted>2019-04-15T08:38:00Z</cp:lastPrinted>
  <dcterms:created xsi:type="dcterms:W3CDTF">2018-02-12T10:30:00Z</dcterms:created>
  <dcterms:modified xsi:type="dcterms:W3CDTF">2019-04-18T10:47:00Z</dcterms:modified>
</cp:coreProperties>
</file>