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E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FD4E1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ПРАВИТЕЛЬСТВО РЕСПУБЛИКИ АЛТАЙ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FD4E1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ПОСТАНОВЛЕНИЕ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D4E1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от </w:t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softHyphen/>
      </w:r>
      <w:r w:rsidR="006A1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«____»__________ 2019</w:t>
      </w:r>
      <w:r w:rsidRPr="00FD4E1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г. № _____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Горно-Алтайск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C1178" w:rsidRDefault="00222EA8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5C1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6A1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6A1232" w:rsidRPr="006A1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к региональной программе «Проведение капитального ремонта общего имущества в многоквартирных домах на территории Республики Алтай </w:t>
      </w:r>
    </w:p>
    <w:p w:rsidR="00FD4E10" w:rsidRPr="00FD4E10" w:rsidRDefault="006A1232" w:rsidP="00FD4E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1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2014 - 2043 годы»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5 статьи 168 Жилищного кодекса Российской Федерации, частью 5 статьи 7 Закона Республики Алтай от 27 июня 2013 года № 39-РЗ «О регулировании отношений в сфере обеспечения проведения капитального ремонта общего имущества в многоквартирных домах на территории Республики Алтай», Правительство Республики Алтай </w:t>
      </w:r>
      <w:r w:rsidRPr="00FD4E10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постановляет: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6A1232" w:rsidRDefault="005C1178" w:rsidP="006A12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sub_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A1232" w:rsidRP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</w:t>
      </w:r>
      <w:r w:rsid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жение к региональной программе «</w:t>
      </w:r>
      <w:r w:rsidR="006A1232" w:rsidRP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капитального ремонта общего имущества в многоквартирных домах на территории Респу</w:t>
      </w:r>
      <w:r w:rsid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блики Алтай на 2014 - 2043 годы»</w:t>
      </w:r>
      <w:r w:rsidR="006A1232" w:rsidRP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постановлением Правительства Республики Алтай от 28 июля 2014 го</w:t>
      </w:r>
      <w:r w:rsid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 №</w:t>
      </w:r>
      <w:r w:rsidR="006A1232" w:rsidRP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220 </w:t>
      </w:r>
      <w:r w:rsidR="00FD4E10" w:rsidRPr="00FD4E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(Сборник законодательства Республики Алтай, 2014, № 114(120), № 117(123), № 118(124); 2015, № 128(134); 2016, № 133(139), № 135(141), № 138(144), № 140(146); 2017, № 145(151), № 149(155)</w:t>
      </w:r>
      <w:r w:rsidR="00222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2018, № 155(161);</w:t>
      </w:r>
      <w:r w:rsidR="00FD4E10" w:rsidRPr="00FD4E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официальный портал Республики Алтай в сети «Интернет»: www.altai-republic.ru,</w:t>
      </w:r>
      <w:r w:rsid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2019, 16 января</w:t>
      </w:r>
      <w:r w:rsidR="00FD4E10" w:rsidRPr="00FD4E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изложить в редакции, согласно приложения к настоящему постановлению</w:t>
      </w:r>
      <w:r w:rsidR="006A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4E10" w:rsidRPr="00FD4E10" w:rsidRDefault="00FD4E10" w:rsidP="006A12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4E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bookmarkEnd w:id="0"/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4E10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4E10">
        <w:rPr>
          <w:rFonts w:ascii="Arial" w:eastAsia="Times New Roman" w:hAnsi="Arial" w:cs="Arial"/>
          <w:sz w:val="26"/>
          <w:szCs w:val="26"/>
          <w:lang w:eastAsia="ru-RU"/>
        </w:rPr>
        <w:t xml:space="preserve">    </w:t>
      </w: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Республики Алтай,</w:t>
      </w:r>
    </w:p>
    <w:p w:rsidR="00FD4E10" w:rsidRP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FD4E10" w:rsidRDefault="00FD4E10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Республики Алтай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Бердников</w:t>
      </w:r>
    </w:p>
    <w:p w:rsidR="006A1232" w:rsidRDefault="006A1232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232" w:rsidRDefault="006A1232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232" w:rsidRDefault="006A1232" w:rsidP="00FD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826" w:rsidRDefault="00352826" w:rsidP="006A12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232" w:rsidRDefault="005C1178" w:rsidP="00222EA8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A1232" w:rsidRDefault="005C1178" w:rsidP="00222EA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22EA8">
        <w:rPr>
          <w:rFonts w:ascii="Times New Roman" w:hAnsi="Times New Roman" w:cs="Times New Roman"/>
          <w:sz w:val="28"/>
          <w:szCs w:val="28"/>
        </w:rPr>
        <w:t>п</w:t>
      </w:r>
      <w:r w:rsidR="006A1232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2EA8">
        <w:rPr>
          <w:rFonts w:ascii="Times New Roman" w:hAnsi="Times New Roman" w:cs="Times New Roman"/>
          <w:sz w:val="28"/>
          <w:szCs w:val="28"/>
        </w:rPr>
        <w:t xml:space="preserve"> </w:t>
      </w:r>
      <w:r w:rsidR="006A1232">
        <w:rPr>
          <w:rFonts w:ascii="Times New Roman" w:hAnsi="Times New Roman" w:cs="Times New Roman"/>
          <w:sz w:val="28"/>
          <w:szCs w:val="28"/>
        </w:rPr>
        <w:t>Правительства Республики Алтай</w:t>
      </w:r>
    </w:p>
    <w:p w:rsidR="006A1232" w:rsidRDefault="00DE6BB2" w:rsidP="00222EA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</w:t>
      </w:r>
      <w:r w:rsidR="00222EA8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6A1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A1232" w:rsidRDefault="006A1232" w:rsidP="006A1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232" w:rsidRDefault="006A1232" w:rsidP="006A1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553" w:rsidRDefault="005C1178" w:rsidP="005C1178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FF089E">
        <w:rPr>
          <w:rFonts w:ascii="Times New Roman" w:hAnsi="Times New Roman" w:cs="Times New Roman"/>
          <w:sz w:val="28"/>
          <w:szCs w:val="28"/>
        </w:rPr>
        <w:t xml:space="preserve"> </w:t>
      </w:r>
      <w:r w:rsidR="00FF089E" w:rsidRPr="00FF089E">
        <w:rPr>
          <w:rFonts w:ascii="Times New Roman" w:hAnsi="Times New Roman" w:cs="Times New Roman"/>
          <w:sz w:val="28"/>
          <w:szCs w:val="28"/>
        </w:rPr>
        <w:t>«Приложение</w:t>
      </w:r>
      <w:r w:rsidR="00FF0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89E" w:rsidRDefault="00FF089E" w:rsidP="005C1178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FF089E">
        <w:rPr>
          <w:rFonts w:ascii="Times New Roman" w:hAnsi="Times New Roman" w:cs="Times New Roman"/>
          <w:sz w:val="28"/>
          <w:szCs w:val="28"/>
        </w:rPr>
        <w:t>к региональной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89E">
        <w:rPr>
          <w:rFonts w:ascii="Times New Roman" w:hAnsi="Times New Roman" w:cs="Times New Roman"/>
          <w:sz w:val="28"/>
          <w:szCs w:val="28"/>
        </w:rPr>
        <w:t>«Проведение капитального ремонта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89E">
        <w:rPr>
          <w:rFonts w:ascii="Times New Roman" w:hAnsi="Times New Roman" w:cs="Times New Roman"/>
          <w:sz w:val="28"/>
          <w:szCs w:val="28"/>
        </w:rPr>
        <w:t>общего имущества в многоквартирных</w:t>
      </w:r>
    </w:p>
    <w:p w:rsidR="00FF089E" w:rsidRDefault="00FF089E" w:rsidP="005C1178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домах на </w:t>
      </w:r>
      <w:r w:rsidRPr="00FF089E">
        <w:rPr>
          <w:rFonts w:ascii="Times New Roman" w:hAnsi="Times New Roman" w:cs="Times New Roman"/>
          <w:sz w:val="28"/>
          <w:szCs w:val="28"/>
        </w:rPr>
        <w:t>территории</w:t>
      </w:r>
      <w:r w:rsidR="005C1178">
        <w:rPr>
          <w:rFonts w:ascii="Times New Roman" w:hAnsi="Times New Roman" w:cs="Times New Roman"/>
          <w:sz w:val="28"/>
          <w:szCs w:val="28"/>
        </w:rPr>
        <w:t xml:space="preserve"> </w:t>
      </w:r>
      <w:r w:rsidRPr="00FF089E">
        <w:rPr>
          <w:rFonts w:ascii="Times New Roman" w:hAnsi="Times New Roman" w:cs="Times New Roman"/>
          <w:sz w:val="28"/>
          <w:szCs w:val="28"/>
        </w:rPr>
        <w:t>Республики Алтай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89E">
        <w:rPr>
          <w:rFonts w:ascii="Times New Roman" w:hAnsi="Times New Roman" w:cs="Times New Roman"/>
          <w:sz w:val="28"/>
          <w:szCs w:val="28"/>
        </w:rPr>
        <w:t>на 2014–2043 годы»</w:t>
      </w:r>
    </w:p>
    <w:p w:rsidR="00FF089E" w:rsidRPr="00FF089E" w:rsidRDefault="00FF089E" w:rsidP="00FF089E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5"/>
        <w:gridCol w:w="3705"/>
      </w:tblGrid>
      <w:tr w:rsidR="00FF089E" w:rsidRPr="00FF089E" w:rsidTr="00582644">
        <w:trPr>
          <w:trHeight w:val="758"/>
        </w:trPr>
        <w:tc>
          <w:tcPr>
            <w:tcW w:w="5355" w:type="dxa"/>
            <w:hideMark/>
          </w:tcPr>
          <w:p w:rsidR="00FF089E" w:rsidRPr="0019256C" w:rsidRDefault="00FF089E" w:rsidP="00FF08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2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многоквартирных домов</w:t>
            </w:r>
          </w:p>
        </w:tc>
        <w:tc>
          <w:tcPr>
            <w:tcW w:w="3705" w:type="dxa"/>
            <w:hideMark/>
          </w:tcPr>
          <w:p w:rsidR="00FF089E" w:rsidRPr="0019256C" w:rsidRDefault="00FF089E" w:rsidP="00FF08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2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услуг и (или) работ по капитальному ремонту</w:t>
            </w:r>
          </w:p>
        </w:tc>
      </w:tr>
      <w:tr w:rsidR="00FF089E" w:rsidRPr="00FF089E" w:rsidTr="00582644">
        <w:trPr>
          <w:trHeight w:val="499"/>
        </w:trPr>
        <w:tc>
          <w:tcPr>
            <w:tcW w:w="9060" w:type="dxa"/>
            <w:gridSpan w:val="2"/>
            <w:hideMark/>
          </w:tcPr>
          <w:p w:rsidR="00FF089E" w:rsidRPr="0019256C" w:rsidRDefault="00FF089E" w:rsidP="00FF08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2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«Город Горно-Алтайск»</w:t>
            </w:r>
          </w:p>
        </w:tc>
      </w:tr>
      <w:tr w:rsidR="00FF089E" w:rsidRPr="00FF089E" w:rsidTr="00582644">
        <w:trPr>
          <w:trHeight w:val="540"/>
        </w:trPr>
        <w:tc>
          <w:tcPr>
            <w:tcW w:w="9060" w:type="dxa"/>
            <w:gridSpan w:val="2"/>
            <w:hideMark/>
          </w:tcPr>
          <w:p w:rsidR="00FF089E" w:rsidRPr="0019256C" w:rsidRDefault="00FF089E" w:rsidP="00FF08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2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2014-2016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Утепление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Утепление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Утепление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398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E41396" w:rsidP="00E41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42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A15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A15B4D">
              <w:rPr>
                <w:rFonts w:ascii="Times New Roman" w:hAnsi="Times New Roman" w:cs="Times New Roman"/>
                <w:sz w:val="28"/>
                <w:szCs w:val="28"/>
              </w:rPr>
              <w:t>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2D34E6" w:rsidRPr="00FF089E" w:rsidTr="00582644">
        <w:trPr>
          <w:trHeight w:val="360"/>
        </w:trPr>
        <w:tc>
          <w:tcPr>
            <w:tcW w:w="5355" w:type="dxa"/>
            <w:vAlign w:val="center"/>
          </w:tcPr>
          <w:p w:rsidR="002D34E6" w:rsidRPr="00FF089E" w:rsidRDefault="002D34E6" w:rsidP="002D3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</w:tcPr>
          <w:p w:rsidR="002D34E6" w:rsidRPr="00FF089E" w:rsidRDefault="002D34E6" w:rsidP="002D3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4276EE" w:rsidRPr="00FF089E" w:rsidTr="00582644">
        <w:trPr>
          <w:trHeight w:val="360"/>
        </w:trPr>
        <w:tc>
          <w:tcPr>
            <w:tcW w:w="5355" w:type="dxa"/>
            <w:vAlign w:val="center"/>
          </w:tcPr>
          <w:p w:rsidR="004276EE" w:rsidRPr="00FF089E" w:rsidRDefault="004276EE" w:rsidP="004276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</w:tcPr>
          <w:p w:rsidR="004276EE" w:rsidRPr="00FF089E" w:rsidRDefault="004276EE" w:rsidP="004276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подвальных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787620" w:rsidRPr="00FF089E" w:rsidTr="00582644">
        <w:trPr>
          <w:trHeight w:val="360"/>
        </w:trPr>
        <w:tc>
          <w:tcPr>
            <w:tcW w:w="5355" w:type="dxa"/>
            <w:vAlign w:val="center"/>
          </w:tcPr>
          <w:p w:rsidR="00787620" w:rsidRPr="00FF089E" w:rsidRDefault="00787620" w:rsidP="0078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</w:tcPr>
          <w:p w:rsidR="00787620" w:rsidRPr="00FF089E" w:rsidRDefault="00787620" w:rsidP="0078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684C5D" w:rsidRPr="00FF089E" w:rsidTr="00582644">
        <w:trPr>
          <w:trHeight w:val="360"/>
        </w:trPr>
        <w:tc>
          <w:tcPr>
            <w:tcW w:w="5355" w:type="dxa"/>
            <w:vAlign w:val="center"/>
          </w:tcPr>
          <w:p w:rsidR="00684C5D" w:rsidRPr="00FF089E" w:rsidRDefault="00684C5D" w:rsidP="00684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</w:tcPr>
          <w:p w:rsidR="00684C5D" w:rsidRPr="00FF089E" w:rsidRDefault="00684C5D" w:rsidP="00684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E81870" w:rsidRPr="00FF089E" w:rsidTr="00582644">
        <w:trPr>
          <w:trHeight w:val="360"/>
        </w:trPr>
        <w:tc>
          <w:tcPr>
            <w:tcW w:w="5355" w:type="dxa"/>
            <w:vAlign w:val="center"/>
          </w:tcPr>
          <w:p w:rsidR="00E81870" w:rsidRPr="00FF089E" w:rsidRDefault="00E81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5" w:type="dxa"/>
            <w:vAlign w:val="center"/>
          </w:tcPr>
          <w:p w:rsidR="00E81870" w:rsidRPr="00FF089E" w:rsidRDefault="00E81870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870" w:rsidRPr="00FF089E" w:rsidTr="00582644">
        <w:trPr>
          <w:trHeight w:val="360"/>
        </w:trPr>
        <w:tc>
          <w:tcPr>
            <w:tcW w:w="5355" w:type="dxa"/>
            <w:vAlign w:val="center"/>
          </w:tcPr>
          <w:p w:rsidR="00E81870" w:rsidRPr="00FF089E" w:rsidRDefault="00E81870" w:rsidP="00E8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</w:tcPr>
          <w:p w:rsidR="00E81870" w:rsidRPr="00FF089E" w:rsidRDefault="00E81870" w:rsidP="00E8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E81870" w:rsidRPr="00FF089E" w:rsidTr="00582644">
        <w:trPr>
          <w:trHeight w:val="360"/>
        </w:trPr>
        <w:tc>
          <w:tcPr>
            <w:tcW w:w="5355" w:type="dxa"/>
            <w:vAlign w:val="center"/>
          </w:tcPr>
          <w:p w:rsidR="00E81870" w:rsidRPr="00FF089E" w:rsidRDefault="00E81870" w:rsidP="00E8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</w:tcPr>
          <w:p w:rsidR="00E81870" w:rsidRPr="00FF089E" w:rsidRDefault="00E81870" w:rsidP="00E8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27119C" w:rsidRPr="00FF089E" w:rsidTr="00582644">
        <w:trPr>
          <w:trHeight w:val="720"/>
        </w:trPr>
        <w:tc>
          <w:tcPr>
            <w:tcW w:w="5355" w:type="dxa"/>
            <w:vAlign w:val="center"/>
          </w:tcPr>
          <w:p w:rsidR="0027119C" w:rsidRPr="00FF089E" w:rsidRDefault="0027119C" w:rsidP="002711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</w:tcPr>
          <w:p w:rsidR="0027119C" w:rsidRPr="00FF089E" w:rsidRDefault="0027119C" w:rsidP="002711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г. Горно-Алтайск, пр-кт.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 подвальных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41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E44BB3" w:rsidRPr="00FF089E" w:rsidTr="00582644">
        <w:trPr>
          <w:trHeight w:val="720"/>
        </w:trPr>
        <w:tc>
          <w:tcPr>
            <w:tcW w:w="5355" w:type="dxa"/>
            <w:vAlign w:val="center"/>
          </w:tcPr>
          <w:p w:rsidR="00E44BB3" w:rsidRPr="00FF089E" w:rsidRDefault="00E44BB3" w:rsidP="00E44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</w:tcPr>
          <w:p w:rsidR="00E44BB3" w:rsidRPr="00FF089E" w:rsidRDefault="00E44BB3" w:rsidP="00E44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г. Горно-Алтайск, ул. Комсомольская, д.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464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2026-2028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Северная,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582644" w:rsidRPr="00FF089E" w:rsidTr="00582644">
        <w:trPr>
          <w:trHeight w:val="720"/>
        </w:trPr>
        <w:tc>
          <w:tcPr>
            <w:tcW w:w="535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</w:tcPr>
          <w:p w:rsidR="00582644" w:rsidRPr="00FF089E" w:rsidRDefault="00582644" w:rsidP="00582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55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2029-2031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45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Островского,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Переустройство невентилируемой крыши на вентилируемую крышу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 w:rsidP="00C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-кт. Коммунистический, д. 109/6,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-кт. Коммунистический, д. 109/6,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195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Промышленная, д. 3/1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тайск, ул. Промышленная, д. 3/1,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газоснабжения</w:t>
            </w:r>
          </w:p>
        </w:tc>
      </w:tr>
      <w:tr w:rsidR="00FF089E" w:rsidRPr="00FF089E" w:rsidTr="00582644">
        <w:trPr>
          <w:trHeight w:val="428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 w:rsidP="00C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 w:rsidP="00C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 xml:space="preserve"> Коммунистический, д. 109/6,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 w:rsidP="00C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</w:t>
            </w:r>
            <w:r w:rsidR="00CC296D">
              <w:rPr>
                <w:rFonts w:ascii="Times New Roman" w:hAnsi="Times New Roman" w:cs="Times New Roman"/>
                <w:sz w:val="28"/>
                <w:szCs w:val="28"/>
              </w:rPr>
              <w:t>тайск, ул. Промышленная, д. 3/1, корпус</w:t>
            </w:r>
            <w:r w:rsidR="00CC296D"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01"/>
        </w:trPr>
        <w:tc>
          <w:tcPr>
            <w:tcW w:w="9060" w:type="dxa"/>
            <w:gridSpan w:val="2"/>
            <w:vAlign w:val="center"/>
            <w:hideMark/>
          </w:tcPr>
          <w:p w:rsidR="00FF089E" w:rsidRPr="00BB3441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г. Горно-Алтайск, пр-кт.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Б.Головина,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Луговая, д. 122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53"/>
        </w:trPr>
        <w:tc>
          <w:tcPr>
            <w:tcW w:w="9060" w:type="dxa"/>
            <w:gridSpan w:val="2"/>
            <w:vAlign w:val="center"/>
            <w:hideMark/>
          </w:tcPr>
          <w:p w:rsidR="00FF089E" w:rsidRPr="00BB3441" w:rsidRDefault="00FF089E" w:rsidP="00352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Плесовый,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Эркемена Палкина,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г. Горно-Алтайск, пр-кт.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Коммунистический,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В.И.Чаптынова,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143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Поселковая,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Лисавенко,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109/6</w:t>
            </w:r>
            <w:r w:rsidR="0074010B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74010B"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</w:t>
            </w:r>
            <w:r w:rsidR="0074010B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74010B"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</w:t>
            </w:r>
            <w:r w:rsidR="0074010B">
              <w:rPr>
                <w:rFonts w:ascii="Times New Roman" w:hAnsi="Times New Roman" w:cs="Times New Roman"/>
                <w:sz w:val="28"/>
                <w:szCs w:val="28"/>
              </w:rPr>
              <w:t>-кт. Коммунистический, д. 109/6, корпус</w:t>
            </w:r>
            <w:r w:rsidR="0074010B"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Бийская,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Социалистическая,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Барнаульская,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Заводская,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Ушакова,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В.И.Чаптынова,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180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</w:t>
            </w:r>
            <w:r w:rsidR="00FE7354">
              <w:rPr>
                <w:rFonts w:ascii="Times New Roman" w:hAnsi="Times New Roman" w:cs="Times New Roman"/>
                <w:sz w:val="28"/>
                <w:szCs w:val="28"/>
              </w:rPr>
              <w:t>, корпус</w:t>
            </w:r>
            <w:r w:rsidR="00FE7354"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 xml:space="preserve">г. Горно-Алтайск, ул. Промышленная, д. </w:t>
            </w: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68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Комсомольская,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108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или замена лифтового оборудования, признанного непригодным для эксплуатации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47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864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Березовая,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Медицинский,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Ленкина,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Строителей,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Мамонтова,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36/1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Алтайская,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Промышленный,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Улагашева,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Объездная,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74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68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Гастелло,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109/6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П.Кучияк, д. 7, корпус 2006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пр-кт. Коммунистический, д. 159/1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60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174/1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3/1К4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П.Сухова,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59/1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Промышленная, д. 3/1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Красноармейская,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Мичурина,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Строителей,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Шебалинская, д. 2/1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165/1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Технологический, д. 14/1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пр-кт. Коммунистический, д. 94/1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Набережная,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Алтайская, д. 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Чорос-Гуркина Г.И.,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Заринская, д. 39,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Осипенко,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Проточная, д. 10/1,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ул. Советская, д. 7/1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г. Горно-Алтайск, пер. Гранитный,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 w:rsidP="00272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45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BB3441" w:rsidRDefault="00FF089E" w:rsidP="004B35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«Майминский район»</w:t>
            </w:r>
          </w:p>
        </w:tc>
      </w:tr>
      <w:tr w:rsidR="00FF089E" w:rsidRPr="00FF089E" w:rsidTr="00582644">
        <w:trPr>
          <w:trHeight w:val="360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BB3441" w:rsidRDefault="00FF089E" w:rsidP="004B35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2014-2016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9060" w:type="dxa"/>
            <w:gridSpan w:val="2"/>
            <w:vAlign w:val="center"/>
            <w:hideMark/>
          </w:tcPr>
          <w:p w:rsidR="00FF089E" w:rsidRPr="00BB3441" w:rsidRDefault="004B35E2" w:rsidP="004B35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="00FF089E"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2017-2019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01"/>
        </w:trPr>
        <w:tc>
          <w:tcPr>
            <w:tcW w:w="9060" w:type="dxa"/>
            <w:gridSpan w:val="2"/>
            <w:vAlign w:val="center"/>
            <w:hideMark/>
          </w:tcPr>
          <w:p w:rsidR="00FF089E" w:rsidRPr="00BB3441" w:rsidRDefault="00FF089E" w:rsidP="004B35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453"/>
        </w:trPr>
        <w:tc>
          <w:tcPr>
            <w:tcW w:w="9060" w:type="dxa"/>
            <w:gridSpan w:val="2"/>
            <w:vAlign w:val="center"/>
            <w:hideMark/>
          </w:tcPr>
          <w:p w:rsidR="00FF089E" w:rsidRPr="00BB3441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BB3441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8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2026-2028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28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2029-2031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Октябрьская,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Соузга, ул. Центральная, д. 23/2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405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Советская, д. 84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подвальных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59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92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41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75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с. Майма, ул. Березовая роща, д. 9, корпус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 подвальных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Лесная, д. 51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Трудовая, д. 49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горячего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2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50 лет Победы,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Заводская, д. 48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Соузга, ул. Центральная, д. 23/1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Подгорная, д. 37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Карьерная, д. 2,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Кызыл-Озек, ул. Советская, д. 69/1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2,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36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Березовая роща, д. 9, корпус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Гидростроителей,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34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70А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Катунская,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105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Социалистическая,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газоснабжения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Гидростроителей, д. 44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пер. Спортивный,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Механизаторов,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50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46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Юбилейная,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Строителей,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Мира,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Карьерная,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М.Глухарева, д. 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Ленина, д. 60А, корпус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пер. Лесной, д. 18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Майма, ул. Д.Климкина, д. 20, корпус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55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«Онгудайский район»</w:t>
            </w:r>
          </w:p>
        </w:tc>
      </w:tr>
      <w:tr w:rsidR="00FF089E" w:rsidRPr="00FF089E" w:rsidTr="00582644">
        <w:trPr>
          <w:trHeight w:val="438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44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0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Победы,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43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2026-2028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Рабочая, д. 15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132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46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2029-2031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40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42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4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4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86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Ленина,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Заречная, д. 38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Советская, д. 99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Онгудай, ул. Зеленая,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576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Муниципальное образование «Турочакский район»</w:t>
            </w:r>
          </w:p>
        </w:tc>
      </w:tr>
      <w:tr w:rsidR="00FF089E" w:rsidRPr="00FF089E" w:rsidTr="00582644">
        <w:trPr>
          <w:trHeight w:val="39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2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71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1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10EC0" w:rsidRPr="00FF089E" w:rsidTr="00582644">
        <w:trPr>
          <w:trHeight w:val="720"/>
        </w:trPr>
        <w:tc>
          <w:tcPr>
            <w:tcW w:w="535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69</w:t>
            </w:r>
          </w:p>
        </w:tc>
        <w:tc>
          <w:tcPr>
            <w:tcW w:w="370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10EC0" w:rsidRPr="00FF089E" w:rsidTr="00582644">
        <w:trPr>
          <w:trHeight w:val="720"/>
        </w:trPr>
        <w:tc>
          <w:tcPr>
            <w:tcW w:w="535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69</w:t>
            </w:r>
          </w:p>
        </w:tc>
        <w:tc>
          <w:tcPr>
            <w:tcW w:w="370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10EC0" w:rsidRPr="00FF089E" w:rsidTr="00582644">
        <w:trPr>
          <w:trHeight w:val="720"/>
        </w:trPr>
        <w:tc>
          <w:tcPr>
            <w:tcW w:w="535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69</w:t>
            </w:r>
          </w:p>
        </w:tc>
        <w:tc>
          <w:tcPr>
            <w:tcW w:w="370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10EC0" w:rsidRPr="00FF089E" w:rsidTr="00582644">
        <w:trPr>
          <w:trHeight w:val="720"/>
        </w:trPr>
        <w:tc>
          <w:tcPr>
            <w:tcW w:w="535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Советская, д. 69</w:t>
            </w:r>
          </w:p>
        </w:tc>
        <w:tc>
          <w:tcPr>
            <w:tcW w:w="3705" w:type="dxa"/>
            <w:vAlign w:val="center"/>
          </w:tcPr>
          <w:p w:rsidR="00F10EC0" w:rsidRPr="00FF089E" w:rsidRDefault="00F10EC0" w:rsidP="00F1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42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82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4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Рабочая,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56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Осипова,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Турочак, ул. Тельмана,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636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FF089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«Улаганский район»</w:t>
            </w:r>
          </w:p>
        </w:tc>
      </w:tr>
      <w:tr w:rsidR="00FF089E" w:rsidRPr="00FF089E" w:rsidTr="00582644">
        <w:trPr>
          <w:trHeight w:val="36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2014-2016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Утепление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крыши 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5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32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DC38F9" w:rsidRPr="00FF089E" w:rsidTr="00582644">
        <w:trPr>
          <w:trHeight w:val="360"/>
        </w:trPr>
        <w:tc>
          <w:tcPr>
            <w:tcW w:w="5355" w:type="dxa"/>
            <w:vAlign w:val="center"/>
          </w:tcPr>
          <w:p w:rsidR="00DC38F9" w:rsidRPr="00FF089E" w:rsidRDefault="00DC38F9" w:rsidP="00DC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</w:tcPr>
          <w:p w:rsidR="00DC38F9" w:rsidRPr="00FF089E" w:rsidRDefault="00DC38F9" w:rsidP="00DC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9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DC6C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2026-2028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44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2029-2031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16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9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Зяблицкого,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Зяблицкого,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7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544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7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8B3C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К.Маркса, д. 19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Южная, д. 23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Заречная, д. 17А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Ленина,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14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30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Орджоникидзе, д. 28/1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22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Пушкина,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С.Мохова, д. 21/1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Акташ, ул. Парковая,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19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A979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«Усть-Канский район»</w:t>
            </w:r>
          </w:p>
        </w:tc>
      </w:tr>
      <w:tr w:rsidR="00FF089E" w:rsidRPr="00FF089E" w:rsidTr="00582644">
        <w:trPr>
          <w:trHeight w:val="401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A979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412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A979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9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A979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8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A979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46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Лесная, д. 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Усть-Кан, ул. Школьная,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495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«Усть-Коксинский район»</w:t>
            </w:r>
          </w:p>
        </w:tc>
      </w:tr>
      <w:tr w:rsidR="00FF089E" w:rsidRPr="00FF089E" w:rsidTr="00582644">
        <w:trPr>
          <w:trHeight w:val="45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2014-2016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Огневка, ул. Ермолаева, д. 1А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Огневка, ул. Ермолаева, д. 1А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9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9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2026-2028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4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9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5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Юшкина,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Советская, д. 76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Нагорная,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Усть-Кокса, ул. Аргучинского, д. 18Б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п. Маргала, ул. Центральная, д. 2А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14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«Чемальский район»</w:t>
            </w:r>
          </w:p>
        </w:tc>
      </w:tr>
      <w:tr w:rsidR="00FF089E" w:rsidRPr="00FF089E" w:rsidTr="00582644">
        <w:trPr>
          <w:trHeight w:val="39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297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Чемал, ул. Пчелкина,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409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0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2038-2040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274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9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7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13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Пчелкина,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1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Толгоек, ул. Энергетиков, д. 3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Чемал, ул. Сельскохозяйственная, д. 1Б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411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Муниципальное образование «Чойский район»</w:t>
            </w:r>
          </w:p>
        </w:tc>
      </w:tr>
      <w:tr w:rsidR="00FF089E" w:rsidRPr="00FF089E" w:rsidTr="00582644">
        <w:trPr>
          <w:trHeight w:val="39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40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F863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2032-2034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4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Сёйка, ул. Центральная, д. 7А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451"/>
        </w:trPr>
        <w:tc>
          <w:tcPr>
            <w:tcW w:w="9060" w:type="dxa"/>
            <w:gridSpan w:val="2"/>
            <w:noWrap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«Шебалинский район»</w:t>
            </w:r>
          </w:p>
        </w:tc>
      </w:tr>
      <w:tr w:rsidR="00FF089E" w:rsidRPr="00FF089E" w:rsidTr="00582644">
        <w:trPr>
          <w:trHeight w:val="51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2014-2016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8F36FB" w:rsidRPr="00FF089E" w:rsidTr="008F36FB">
        <w:trPr>
          <w:trHeight w:val="484"/>
        </w:trPr>
        <w:tc>
          <w:tcPr>
            <w:tcW w:w="9060" w:type="dxa"/>
            <w:gridSpan w:val="2"/>
            <w:vAlign w:val="center"/>
          </w:tcPr>
          <w:p w:rsidR="008F36FB" w:rsidRPr="00FF089E" w:rsidRDefault="008F36FB" w:rsidP="008F3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2017-2019</w:t>
            </w: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годы</w:t>
            </w:r>
          </w:p>
        </w:tc>
      </w:tr>
      <w:tr w:rsidR="008F36FB" w:rsidRPr="00FF089E" w:rsidTr="002D550C">
        <w:trPr>
          <w:trHeight w:val="720"/>
        </w:trPr>
        <w:tc>
          <w:tcPr>
            <w:tcW w:w="535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ино, ул. П.Кучияк, д. 20</w:t>
            </w:r>
          </w:p>
        </w:tc>
        <w:tc>
          <w:tcPr>
            <w:tcW w:w="370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8F36FB" w:rsidRPr="00FF089E" w:rsidTr="002D550C">
        <w:trPr>
          <w:trHeight w:val="720"/>
        </w:trPr>
        <w:tc>
          <w:tcPr>
            <w:tcW w:w="535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ино, ул. П.Кучияк, д. 25</w:t>
            </w:r>
          </w:p>
        </w:tc>
        <w:tc>
          <w:tcPr>
            <w:tcW w:w="370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8F36FB" w:rsidRPr="00FF089E" w:rsidTr="002D550C">
        <w:trPr>
          <w:trHeight w:val="720"/>
        </w:trPr>
        <w:tc>
          <w:tcPr>
            <w:tcW w:w="535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Шебалино, ул. П.Кучияк, д. 25А</w:t>
            </w:r>
          </w:p>
        </w:tc>
        <w:tc>
          <w:tcPr>
            <w:tcW w:w="3705" w:type="dxa"/>
            <w:tcBorders>
              <w:bottom w:val="single" w:sz="4" w:space="0" w:color="auto"/>
            </w:tcBorders>
            <w:vAlign w:val="center"/>
          </w:tcPr>
          <w:p w:rsidR="008F36FB" w:rsidRPr="00FF089E" w:rsidRDefault="008F36FB" w:rsidP="008F3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176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2020-2022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178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2023-2025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фундамента многоквартирного дома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12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311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2035-2037 годы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53"/>
        </w:trPr>
        <w:tc>
          <w:tcPr>
            <w:tcW w:w="9060" w:type="dxa"/>
            <w:gridSpan w:val="2"/>
            <w:vAlign w:val="center"/>
            <w:hideMark/>
          </w:tcPr>
          <w:p w:rsidR="00FF089E" w:rsidRPr="00FF089E" w:rsidRDefault="00FF089E" w:rsidP="001C70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плановый период 2041-2043 годы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внутридомовых инженерных систем </w:t>
            </w: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холодного водоснабжения</w:t>
            </w:r>
          </w:p>
        </w:tc>
      </w:tr>
      <w:tr w:rsidR="00FF089E" w:rsidRPr="00FF089E" w:rsidTr="00582644">
        <w:trPr>
          <w:trHeight w:val="72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внутридомовых инженерных систем теплоснабжения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Почтовая, д. 54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Барагаш, ул. Школьная, д. 10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Черга, ул. Садовая, д. 28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20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подвальных помещений</w:t>
            </w:r>
          </w:p>
        </w:tc>
      </w:tr>
      <w:tr w:rsidR="00FF089E" w:rsidRPr="00FF089E" w:rsidTr="00582644">
        <w:trPr>
          <w:trHeight w:val="360"/>
        </w:trPr>
        <w:tc>
          <w:tcPr>
            <w:tcW w:w="535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с. Шебалино, ул. П.Кучияк, д. 25А</w:t>
            </w:r>
          </w:p>
        </w:tc>
        <w:tc>
          <w:tcPr>
            <w:tcW w:w="3705" w:type="dxa"/>
            <w:vAlign w:val="center"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9E">
              <w:rPr>
                <w:rFonts w:ascii="Times New Roman" w:hAnsi="Times New Roman" w:cs="Times New Roman"/>
                <w:sz w:val="28"/>
                <w:szCs w:val="28"/>
              </w:rPr>
              <w:t>Ремонт фасада</w:t>
            </w:r>
          </w:p>
        </w:tc>
      </w:tr>
      <w:tr w:rsidR="00FF089E" w:rsidRPr="00FF089E" w:rsidTr="00582644">
        <w:trPr>
          <w:trHeight w:val="360"/>
        </w:trPr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F089E" w:rsidRPr="00FF089E" w:rsidRDefault="00FF08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(*) Список сокращений: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г. - город;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пр-кт. - проспект;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ул. - улица;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д. - дом;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пер. - переулок;</w:t>
      </w:r>
    </w:p>
    <w:p w:rsidR="00A357D8" w:rsidRPr="00A357D8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с. - село;</w:t>
      </w:r>
    </w:p>
    <w:p w:rsidR="00FF089E" w:rsidRDefault="00A357D8" w:rsidP="00A35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7D8">
        <w:rPr>
          <w:rFonts w:ascii="Times New Roman" w:hAnsi="Times New Roman" w:cs="Times New Roman"/>
          <w:sz w:val="28"/>
          <w:szCs w:val="28"/>
        </w:rPr>
        <w:t>п. - поселок».</w:t>
      </w: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Default="00935024" w:rsidP="00A357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02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024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Республики Алтай </w:t>
      </w:r>
    </w:p>
    <w:p w:rsidR="00935024" w:rsidRPr="00935024" w:rsidRDefault="00935024" w:rsidP="00935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5024">
        <w:rPr>
          <w:rFonts w:ascii="Times New Roman" w:hAnsi="Times New Roman" w:cs="Times New Roman"/>
          <w:b/>
          <w:sz w:val="28"/>
          <w:szCs w:val="28"/>
        </w:rPr>
        <w:t>«</w:t>
      </w:r>
      <w:r w:rsidRPr="0093502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приложение к региональной программе «Проведение капитального ремонта общего имущества в многоквартирных домах на территории Республики Алтай </w:t>
      </w:r>
    </w:p>
    <w:p w:rsidR="00935024" w:rsidRPr="00935024" w:rsidRDefault="00935024" w:rsidP="00935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5024">
        <w:rPr>
          <w:rFonts w:ascii="Times New Roman" w:hAnsi="Times New Roman" w:cs="Times New Roman"/>
          <w:b/>
          <w:bCs/>
          <w:sz w:val="28"/>
          <w:szCs w:val="28"/>
        </w:rPr>
        <w:t>на 2014 - 2043 годы»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Субъектом нормотворческой деятельности выступает Правительство Республики Алтай.</w:t>
      </w:r>
    </w:p>
    <w:p w:rsidR="00935024" w:rsidRPr="00935024" w:rsidRDefault="00935024" w:rsidP="009350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ab/>
        <w:t>Разработчиком проекта Постановления Правительства Республики Алтай «</w:t>
      </w:r>
      <w:r w:rsidRPr="00935024">
        <w:rPr>
          <w:rFonts w:ascii="Times New Roman" w:hAnsi="Times New Roman" w:cs="Times New Roman"/>
          <w:bCs/>
          <w:sz w:val="28"/>
          <w:szCs w:val="28"/>
        </w:rPr>
        <w:t>О внесении изменений в приложение к региональной программе «Проведение капитального ремонта общего имущества в многоквартирных домах на территории Республики Алтай на 2014 - 2043 годы</w:t>
      </w:r>
      <w:r w:rsidRPr="00935024">
        <w:rPr>
          <w:rFonts w:ascii="Times New Roman" w:hAnsi="Times New Roman" w:cs="Times New Roman"/>
          <w:sz w:val="28"/>
          <w:szCs w:val="28"/>
        </w:rPr>
        <w:t>» (далее – проект постановления) является Министерство регионального развития Республики Алтай.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Целью принятия проекта постановления является внесение изменений в региональную программу «Проведение капитального ремонта общего имущества в многоквартирных домах на территории Республики Алтай на 2014-2043 годы» (далее - региональная программа). 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В региональную программу вносятся следующие изменения: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по решению собственников переносятся сроки выполнения работ по капитальному ремонту общего имущества многоквартирных домов с 2019 года в г. Горно-Алтайск: пр. Коммунистический, д. 2, пр. Коммунистический, д. 34, пр. Коммунистический, д. 71, пр. Коммунистический, д. 73, пр. Коммунистический, д. 69, пр. Коммунистический, д. 31, пр. Коммунистический, д. 23, пр. Коммунистический, д. 25, пр. Коммунистический, д. 49 на 2022 год; с. Майма, ул. Ленина, д. 50 с 2019 года на 2036 год; с. Турочак, ул. Советская, д. 69 с 2019 года на 2023 год; с. Акташ, ул. Пушкина, д. 8 с 2019 года на 2020 год;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по решению собственников в 2019 году производится замена вида работ многоквартирного дома: г. Горно-Алтайск, пр. Коммунистический, д. 169, с ремонта крыши на ремонт фасада; 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по ходатайству Администрации МО «Шебалинский район» перенесен на 2019 год ремонт фундаментов многоквартирных домов в с. Шебалино, ул. П.Кучияк, д.20, ул. П.Кучияк, д.25, ул. П.Кучияк, д.25А.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Правовым основанием принятия проекта постановления являются:</w:t>
      </w:r>
    </w:p>
    <w:p w:rsidR="00935024" w:rsidRPr="00935024" w:rsidRDefault="00935024" w:rsidP="009350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024">
        <w:rPr>
          <w:rFonts w:ascii="Times New Roman" w:hAnsi="Times New Roman" w:cs="Times New Roman"/>
          <w:color w:val="000000"/>
          <w:sz w:val="28"/>
          <w:szCs w:val="28"/>
        </w:rPr>
        <w:t>часть 5 статьи 168 Жилищного кодекса Российской Федерации, согласно которой</w:t>
      </w:r>
      <w:r w:rsidRPr="00935024">
        <w:rPr>
          <w:rFonts w:ascii="Times New Roman" w:hAnsi="Times New Roman" w:cs="Times New Roman"/>
        </w:rPr>
        <w:t xml:space="preserve"> р</w:t>
      </w:r>
      <w:r w:rsidRPr="00935024">
        <w:rPr>
          <w:rFonts w:ascii="Times New Roman" w:hAnsi="Times New Roman" w:cs="Times New Roman"/>
          <w:color w:val="000000"/>
          <w:sz w:val="28"/>
          <w:szCs w:val="28"/>
        </w:rPr>
        <w:t>егиональная программа капитального ремонта общего имущества в многоквартирных домах подлежит ежегодной актуализации не реже чем один раз в год;</w:t>
      </w:r>
    </w:p>
    <w:p w:rsidR="00935024" w:rsidRPr="00935024" w:rsidRDefault="00935024" w:rsidP="0093502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часть 5 статьи 7 Закона Республики Алтай от 27 июня 2013 года № 39-РЗ «О регулировании отношений в сфере обеспечения проведения капитального ремонта общего имущества в многоквартирных </w:t>
      </w:r>
      <w:r w:rsidRPr="00935024">
        <w:rPr>
          <w:rFonts w:ascii="Times New Roman" w:hAnsi="Times New Roman" w:cs="Times New Roman"/>
          <w:sz w:val="28"/>
          <w:szCs w:val="28"/>
        </w:rPr>
        <w:lastRenderedPageBreak/>
        <w:t>домах на территории Республики Алтай», согласно которой ре</w:t>
      </w:r>
      <w:r w:rsidRPr="00935024">
        <w:rPr>
          <w:rFonts w:ascii="Times New Roman" w:hAnsi="Times New Roman" w:cs="Times New Roman"/>
          <w:color w:val="000000"/>
          <w:sz w:val="28"/>
          <w:szCs w:val="28"/>
        </w:rPr>
        <w:t>гиональная программа капитального ремонта общего имущества в многоквартирных домах подлежит ежегодной актуализации</w:t>
      </w:r>
      <w:r w:rsidRPr="00935024">
        <w:rPr>
          <w:rFonts w:ascii="Times New Roman" w:hAnsi="Times New Roman" w:cs="Times New Roman"/>
          <w:sz w:val="28"/>
          <w:szCs w:val="28"/>
        </w:rPr>
        <w:t>;</w:t>
      </w:r>
    </w:p>
    <w:p w:rsidR="00935024" w:rsidRPr="00935024" w:rsidRDefault="00935024" w:rsidP="0093502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часть 1 статьи 11, часть 1 статьи 20 Закона Республики Алтай </w:t>
      </w:r>
      <w:r w:rsidRPr="00935024">
        <w:rPr>
          <w:rFonts w:ascii="Times New Roman" w:hAnsi="Times New Roman" w:cs="Times New Roman"/>
          <w:bCs/>
          <w:sz w:val="28"/>
          <w:szCs w:val="28"/>
        </w:rPr>
        <w:t>от 5 марта 2008 года № 18-РЗ «О нормативных правовых актах Республики Алтай»</w:t>
      </w:r>
      <w:r w:rsidRPr="00935024">
        <w:rPr>
          <w:rFonts w:ascii="Times New Roman" w:hAnsi="Times New Roman" w:cs="Times New Roman"/>
          <w:sz w:val="28"/>
          <w:szCs w:val="28"/>
        </w:rPr>
        <w:t xml:space="preserve">, согласно которым: </w:t>
      </w:r>
    </w:p>
    <w:p w:rsidR="00935024" w:rsidRPr="00935024" w:rsidRDefault="00935024" w:rsidP="00935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Правительство Республики Алтай по вопросам, входящим в его компетенцию, издает в соответствии с установленной процедурой правовые акты в форме постановлений и распоряжений; </w:t>
      </w:r>
    </w:p>
    <w:p w:rsidR="00935024" w:rsidRPr="00935024" w:rsidRDefault="00935024" w:rsidP="009350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изменение нормативного правового акта оформляется нормативными правовыми актами того же вида.</w:t>
      </w:r>
    </w:p>
    <w:p w:rsidR="00935024" w:rsidRPr="00935024" w:rsidRDefault="00935024" w:rsidP="00935024">
      <w:pPr>
        <w:spacing w:after="0" w:line="240" w:lineRule="auto"/>
        <w:ind w:right="-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Принятие проекта постановления не потребует дополнительных расходов, за счет средств республиканского бюджета Республики Алтай.</w:t>
      </w:r>
    </w:p>
    <w:p w:rsidR="00935024" w:rsidRPr="00935024" w:rsidRDefault="00935024" w:rsidP="009350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024">
        <w:rPr>
          <w:rFonts w:ascii="Times New Roman" w:eastAsia="Calibri" w:hAnsi="Times New Roman" w:cs="Times New Roman"/>
          <w:sz w:val="28"/>
          <w:szCs w:val="28"/>
        </w:rPr>
        <w:t>Принятие проекта постановления не потребует признания утратившими силу, приостановления, изменения или принятия иных нормативных правовых актов Республики Алтай.</w:t>
      </w:r>
    </w:p>
    <w:p w:rsidR="00935024" w:rsidRPr="00935024" w:rsidRDefault="00935024" w:rsidP="0093502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Проведение в отношении проекта постановления оценки регулирующего воздействия не требуется.</w:t>
      </w:r>
    </w:p>
    <w:p w:rsidR="00935024" w:rsidRPr="00935024" w:rsidRDefault="00935024" w:rsidP="0093502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По проекту постановления проведена антикоррупционная экспертиза в установленном федеральным законодательством и законодательством Республики Алтай порядке, в соответствии с которой в проекте отсутствуют положения, способствующие созданию условий для проявления коррупции.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024">
        <w:rPr>
          <w:rFonts w:ascii="Times New Roman" w:hAnsi="Times New Roman" w:cs="Times New Roman"/>
          <w:sz w:val="28"/>
          <w:szCs w:val="28"/>
        </w:rPr>
        <w:t>Министр регионального развития</w:t>
      </w:r>
    </w:p>
    <w:p w:rsidR="00935024" w:rsidRPr="00935024" w:rsidRDefault="00935024" w:rsidP="009350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35024">
        <w:rPr>
          <w:rFonts w:ascii="Times New Roman" w:hAnsi="Times New Roman" w:cs="Times New Roman"/>
          <w:sz w:val="28"/>
          <w:szCs w:val="28"/>
        </w:rPr>
        <w:t xml:space="preserve">Республики Алтай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5024">
        <w:rPr>
          <w:rFonts w:ascii="Times New Roman" w:hAnsi="Times New Roman" w:cs="Times New Roman"/>
          <w:sz w:val="28"/>
          <w:szCs w:val="28"/>
        </w:rPr>
        <w:t xml:space="preserve">                                        Н.П. Кондратьев</w:t>
      </w:r>
    </w:p>
    <w:p w:rsidR="00935024" w:rsidRPr="00935024" w:rsidRDefault="00935024" w:rsidP="00935024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</w:p>
    <w:p w:rsidR="00935024" w:rsidRPr="00935024" w:rsidRDefault="00935024" w:rsidP="00935024">
      <w:pPr>
        <w:tabs>
          <w:tab w:val="left" w:pos="535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35024" w:rsidRPr="00935024" w:rsidRDefault="00935024" w:rsidP="00935024">
      <w:pPr>
        <w:tabs>
          <w:tab w:val="left" w:pos="535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35024" w:rsidRPr="00935024" w:rsidRDefault="00935024" w:rsidP="00935024">
      <w:pPr>
        <w:tabs>
          <w:tab w:val="left" w:pos="535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35024" w:rsidRPr="00A70F6B" w:rsidRDefault="00935024" w:rsidP="00935024">
      <w:pPr>
        <w:tabs>
          <w:tab w:val="left" w:pos="5355"/>
        </w:tabs>
        <w:jc w:val="both"/>
      </w:pPr>
    </w:p>
    <w:p w:rsidR="00935024" w:rsidRDefault="00935024" w:rsidP="00935024">
      <w:pPr>
        <w:tabs>
          <w:tab w:val="left" w:pos="5355"/>
        </w:tabs>
        <w:jc w:val="both"/>
      </w:pPr>
    </w:p>
    <w:p w:rsidR="00935024" w:rsidRDefault="00935024" w:rsidP="00935024">
      <w:pPr>
        <w:tabs>
          <w:tab w:val="left" w:pos="5355"/>
        </w:tabs>
        <w:jc w:val="both"/>
      </w:pPr>
    </w:p>
    <w:p w:rsidR="00935024" w:rsidRDefault="00935024" w:rsidP="00935024">
      <w:pPr>
        <w:tabs>
          <w:tab w:val="left" w:pos="5355"/>
        </w:tabs>
        <w:jc w:val="both"/>
      </w:pPr>
    </w:p>
    <w:p w:rsidR="00935024" w:rsidRDefault="00935024" w:rsidP="00935024">
      <w:pPr>
        <w:tabs>
          <w:tab w:val="left" w:pos="5355"/>
        </w:tabs>
        <w:jc w:val="both"/>
      </w:pPr>
    </w:p>
    <w:p w:rsidR="00935024" w:rsidRDefault="00935024" w:rsidP="00935024">
      <w:pPr>
        <w:tabs>
          <w:tab w:val="left" w:pos="5355"/>
        </w:tabs>
        <w:jc w:val="both"/>
      </w:pPr>
      <w:bookmarkStart w:id="1" w:name="_GoBack"/>
      <w:bookmarkEnd w:id="1"/>
    </w:p>
    <w:sectPr w:rsidR="00935024" w:rsidSect="00352826">
      <w:headerReference w:type="default" r:id="rId9"/>
      <w:headerReference w:type="firs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F7" w:rsidRDefault="003432F7" w:rsidP="00FD4E10">
      <w:pPr>
        <w:spacing w:after="0" w:line="240" w:lineRule="auto"/>
      </w:pPr>
      <w:r>
        <w:separator/>
      </w:r>
    </w:p>
  </w:endnote>
  <w:endnote w:type="continuationSeparator" w:id="0">
    <w:p w:rsidR="003432F7" w:rsidRDefault="003432F7" w:rsidP="00FD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F7" w:rsidRDefault="003432F7" w:rsidP="00FD4E10">
      <w:pPr>
        <w:spacing w:after="0" w:line="240" w:lineRule="auto"/>
      </w:pPr>
      <w:r>
        <w:separator/>
      </w:r>
    </w:p>
  </w:footnote>
  <w:footnote w:type="continuationSeparator" w:id="0">
    <w:p w:rsidR="003432F7" w:rsidRDefault="003432F7" w:rsidP="00FD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0069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22EA8" w:rsidRPr="005C1178" w:rsidRDefault="00222EA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C11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C11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C11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5024">
          <w:rPr>
            <w:rFonts w:ascii="Times New Roman" w:hAnsi="Times New Roman" w:cs="Times New Roman"/>
            <w:noProof/>
            <w:sz w:val="24"/>
            <w:szCs w:val="24"/>
          </w:rPr>
          <w:t>200</w:t>
        </w:r>
        <w:r w:rsidRPr="005C11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EA8" w:rsidRDefault="00222EA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421901"/>
      <w:docPartObj>
        <w:docPartGallery w:val="Page Numbers (Top of Page)"/>
        <w:docPartUnique/>
      </w:docPartObj>
    </w:sdtPr>
    <w:sdtEndPr/>
    <w:sdtContent>
      <w:p w:rsidR="00222EA8" w:rsidRDefault="003432F7">
        <w:pPr>
          <w:pStyle w:val="a6"/>
          <w:jc w:val="center"/>
        </w:pPr>
      </w:p>
    </w:sdtContent>
  </w:sdt>
  <w:p w:rsidR="00222EA8" w:rsidRDefault="00222E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75BCC"/>
    <w:multiLevelType w:val="hybridMultilevel"/>
    <w:tmpl w:val="AF9EE2B8"/>
    <w:lvl w:ilvl="0" w:tplc="D0689D0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4B62860"/>
    <w:multiLevelType w:val="hybridMultilevel"/>
    <w:tmpl w:val="5C7A1B52"/>
    <w:lvl w:ilvl="0" w:tplc="025A71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E"/>
    <w:rsid w:val="00092F1C"/>
    <w:rsid w:val="0019256C"/>
    <w:rsid w:val="001C70D5"/>
    <w:rsid w:val="001F2003"/>
    <w:rsid w:val="0020269B"/>
    <w:rsid w:val="00222EA8"/>
    <w:rsid w:val="00252F0D"/>
    <w:rsid w:val="00267834"/>
    <w:rsid w:val="0027119C"/>
    <w:rsid w:val="002724A5"/>
    <w:rsid w:val="002767D5"/>
    <w:rsid w:val="002D34E6"/>
    <w:rsid w:val="002D550C"/>
    <w:rsid w:val="002E3D43"/>
    <w:rsid w:val="003432F7"/>
    <w:rsid w:val="00352826"/>
    <w:rsid w:val="00422B91"/>
    <w:rsid w:val="004276EE"/>
    <w:rsid w:val="004B09E4"/>
    <w:rsid w:val="004B35E2"/>
    <w:rsid w:val="00582644"/>
    <w:rsid w:val="005B7241"/>
    <w:rsid w:val="005C1178"/>
    <w:rsid w:val="00684C5D"/>
    <w:rsid w:val="006A1232"/>
    <w:rsid w:val="006C3155"/>
    <w:rsid w:val="0074010B"/>
    <w:rsid w:val="00787620"/>
    <w:rsid w:val="00791553"/>
    <w:rsid w:val="007B0C97"/>
    <w:rsid w:val="007E1C61"/>
    <w:rsid w:val="00855F0A"/>
    <w:rsid w:val="00876CA4"/>
    <w:rsid w:val="00897DEB"/>
    <w:rsid w:val="008B3CF4"/>
    <w:rsid w:val="008C2E96"/>
    <w:rsid w:val="008F36FB"/>
    <w:rsid w:val="00935024"/>
    <w:rsid w:val="00976B59"/>
    <w:rsid w:val="009B1F17"/>
    <w:rsid w:val="00A15B4D"/>
    <w:rsid w:val="00A356B9"/>
    <w:rsid w:val="00A357D8"/>
    <w:rsid w:val="00A45A53"/>
    <w:rsid w:val="00A931CC"/>
    <w:rsid w:val="00A97927"/>
    <w:rsid w:val="00B01FD4"/>
    <w:rsid w:val="00B654B4"/>
    <w:rsid w:val="00B91BCF"/>
    <w:rsid w:val="00B9308E"/>
    <w:rsid w:val="00BB0418"/>
    <w:rsid w:val="00BB3441"/>
    <w:rsid w:val="00BD58AC"/>
    <w:rsid w:val="00BF18C2"/>
    <w:rsid w:val="00C16550"/>
    <w:rsid w:val="00C67F10"/>
    <w:rsid w:val="00CC296D"/>
    <w:rsid w:val="00DC38F9"/>
    <w:rsid w:val="00DC6CD9"/>
    <w:rsid w:val="00DE6BB2"/>
    <w:rsid w:val="00E41396"/>
    <w:rsid w:val="00E44BB3"/>
    <w:rsid w:val="00E81870"/>
    <w:rsid w:val="00F037B9"/>
    <w:rsid w:val="00F10EC0"/>
    <w:rsid w:val="00F863F3"/>
    <w:rsid w:val="00FD4E10"/>
    <w:rsid w:val="00FD703E"/>
    <w:rsid w:val="00FE7354"/>
    <w:rsid w:val="00FF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08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089E"/>
    <w:rPr>
      <w:color w:val="800080"/>
      <w:u w:val="single"/>
    </w:rPr>
  </w:style>
  <w:style w:type="paragraph" w:customStyle="1" w:styleId="xl65">
    <w:name w:val="xl65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F089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F08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F08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F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F089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FF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D4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E10"/>
  </w:style>
  <w:style w:type="paragraph" w:styleId="a8">
    <w:name w:val="footer"/>
    <w:basedOn w:val="a"/>
    <w:link w:val="a9"/>
    <w:uiPriority w:val="99"/>
    <w:unhideWhenUsed/>
    <w:rsid w:val="00FD4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E10"/>
  </w:style>
  <w:style w:type="paragraph" w:styleId="aa">
    <w:name w:val="Balloon Text"/>
    <w:basedOn w:val="a"/>
    <w:link w:val="ab"/>
    <w:uiPriority w:val="99"/>
    <w:semiHidden/>
    <w:unhideWhenUsed/>
    <w:rsid w:val="00A35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57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08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089E"/>
    <w:rPr>
      <w:color w:val="800080"/>
      <w:u w:val="single"/>
    </w:rPr>
  </w:style>
  <w:style w:type="paragraph" w:customStyle="1" w:styleId="xl65">
    <w:name w:val="xl65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F089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F08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F08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F0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F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F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F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F089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FF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D4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E10"/>
  </w:style>
  <w:style w:type="paragraph" w:styleId="a8">
    <w:name w:val="footer"/>
    <w:basedOn w:val="a"/>
    <w:link w:val="a9"/>
    <w:uiPriority w:val="99"/>
    <w:unhideWhenUsed/>
    <w:rsid w:val="00FD4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E10"/>
  </w:style>
  <w:style w:type="paragraph" w:styleId="aa">
    <w:name w:val="Balloon Text"/>
    <w:basedOn w:val="a"/>
    <w:link w:val="ab"/>
    <w:uiPriority w:val="99"/>
    <w:semiHidden/>
    <w:unhideWhenUsed/>
    <w:rsid w:val="00A35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5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6DCA-749A-4A9A-81D8-83BBF330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200</Pages>
  <Words>43823</Words>
  <Characters>249792</Characters>
  <Application>Microsoft Office Word</Application>
  <DocSecurity>0</DocSecurity>
  <Lines>2081</Lines>
  <Paragraphs>586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</cp:lastModifiedBy>
  <cp:revision>2</cp:revision>
  <cp:lastPrinted>2019-01-10T04:09:00Z</cp:lastPrinted>
  <dcterms:created xsi:type="dcterms:W3CDTF">2019-03-15T07:01:00Z</dcterms:created>
  <dcterms:modified xsi:type="dcterms:W3CDTF">2019-03-15T07:01:00Z</dcterms:modified>
</cp:coreProperties>
</file>