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9" w:rsidRDefault="00E85779" w:rsidP="007225C8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E85779" w:rsidRDefault="00E85779" w:rsidP="007225C8">
      <w:pPr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7225C8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85779" w:rsidRDefault="00E85779" w:rsidP="007225C8">
      <w:pPr>
        <w:widowControl w:val="0"/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7225C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E85779" w:rsidRDefault="00E85779" w:rsidP="007225C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</w:t>
      </w:r>
      <w:r w:rsidR="007530E5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г. № ____</w:t>
      </w:r>
    </w:p>
    <w:p w:rsidR="00E85779" w:rsidRDefault="00E85779" w:rsidP="007225C8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E85779" w:rsidRDefault="00E85779" w:rsidP="007225C8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Pr="003F19CC" w:rsidRDefault="00E85779" w:rsidP="007225C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выдачи согласия </w:t>
      </w:r>
      <w:r w:rsidR="00570FAA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владельц</w:t>
      </w:r>
      <w:r w:rsidR="00910DAF">
        <w:rPr>
          <w:rFonts w:ascii="Times New Roman" w:hAnsi="Times New Roman"/>
          <w:color w:val="000000"/>
          <w:sz w:val="28"/>
          <w:szCs w:val="28"/>
        </w:rPr>
        <w:t>ем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 w:rsidR="00910DAF">
        <w:rPr>
          <w:rFonts w:ascii="Times New Roman" w:hAnsi="Times New Roman"/>
          <w:color w:val="000000"/>
          <w:sz w:val="28"/>
          <w:szCs w:val="28"/>
        </w:rPr>
        <w:t>ой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регионального значения Республики Алтай </w:t>
      </w:r>
      <w:r w:rsidR="0037405E">
        <w:rPr>
          <w:rFonts w:ascii="Times New Roman" w:hAnsi="Times New Roman"/>
          <w:color w:val="000000"/>
          <w:sz w:val="28"/>
          <w:szCs w:val="28"/>
        </w:rPr>
        <w:t>для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реконструкци</w:t>
      </w:r>
      <w:r w:rsidR="00910DAF">
        <w:rPr>
          <w:rFonts w:ascii="Times New Roman" w:hAnsi="Times New Roman"/>
          <w:color w:val="000000"/>
          <w:sz w:val="28"/>
          <w:szCs w:val="28"/>
        </w:rPr>
        <w:t>и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, капитальн</w:t>
      </w:r>
      <w:r w:rsidR="00910DAF">
        <w:rPr>
          <w:rFonts w:ascii="Times New Roman" w:hAnsi="Times New Roman"/>
          <w:color w:val="000000"/>
          <w:sz w:val="28"/>
          <w:szCs w:val="28"/>
        </w:rPr>
        <w:t>ого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791908">
        <w:rPr>
          <w:rFonts w:ascii="Times New Roman" w:hAnsi="Times New Roman"/>
          <w:color w:val="000000"/>
          <w:sz w:val="28"/>
          <w:szCs w:val="28"/>
        </w:rPr>
        <w:t>,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 w:rsidR="00910DAF">
        <w:rPr>
          <w:rFonts w:ascii="Times New Roman" w:hAnsi="Times New Roman"/>
          <w:color w:val="000000"/>
          <w:sz w:val="28"/>
          <w:szCs w:val="28"/>
        </w:rPr>
        <w:t>а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color w:val="000000"/>
          <w:sz w:val="28"/>
          <w:szCs w:val="28"/>
        </w:rPr>
        <w:t>являющихся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сооружениями пересечения автомобильной дороги 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 xml:space="preserve"> Республики Алтай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с другими автомобильными дорогами и примыкания автомобильной дороги 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="00910DAF" w:rsidRPr="00FB21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>
        <w:rPr>
          <w:rFonts w:ascii="Times New Roman" w:hAnsi="Times New Roman"/>
          <w:bCs w:val="0"/>
          <w:color w:val="000000"/>
          <w:sz w:val="28"/>
          <w:szCs w:val="28"/>
        </w:rPr>
        <w:t>Республики Алтай</w:t>
      </w:r>
      <w:r w:rsidR="00910DAF"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к другой автомобильной доро</w:t>
      </w:r>
      <w:r w:rsidR="00C7239B">
        <w:rPr>
          <w:rFonts w:ascii="Times New Roman" w:hAnsi="Times New Roman"/>
          <w:color w:val="000000"/>
          <w:sz w:val="28"/>
          <w:szCs w:val="28"/>
        </w:rPr>
        <w:t>ге, а также переч</w:t>
      </w:r>
      <w:r w:rsidR="00910DAF">
        <w:rPr>
          <w:rFonts w:ascii="Times New Roman" w:hAnsi="Times New Roman"/>
          <w:color w:val="000000"/>
          <w:sz w:val="28"/>
          <w:szCs w:val="28"/>
        </w:rPr>
        <w:t>н</w:t>
      </w:r>
      <w:r w:rsidR="006B0C3E" w:rsidRPr="00C7239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10DAF"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 w:rsidR="00910DAF" w:rsidRPr="00AE2715">
        <w:rPr>
          <w:rFonts w:ascii="Times New Roman" w:hAnsi="Times New Roman"/>
          <w:color w:val="000000"/>
          <w:sz w:val="28"/>
          <w:szCs w:val="28"/>
        </w:rPr>
        <w:t>необходимых для выдачи такого</w:t>
      </w:r>
      <w:proofErr w:type="gramEnd"/>
      <w:r w:rsidR="00910DAF" w:rsidRPr="00AE2715">
        <w:rPr>
          <w:rFonts w:ascii="Times New Roman" w:hAnsi="Times New Roman"/>
          <w:color w:val="000000"/>
          <w:sz w:val="28"/>
          <w:szCs w:val="28"/>
        </w:rPr>
        <w:t xml:space="preserve"> согласия</w:t>
      </w:r>
    </w:p>
    <w:p w:rsidR="00E85779" w:rsidRPr="00F50F8C" w:rsidRDefault="00E85779" w:rsidP="007225C8">
      <w:pPr>
        <w:jc w:val="both"/>
        <w:rPr>
          <w:sz w:val="16"/>
          <w:szCs w:val="16"/>
        </w:rPr>
      </w:pPr>
    </w:p>
    <w:p w:rsidR="00E85779" w:rsidRDefault="00E85779" w:rsidP="007225C8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 xml:space="preserve">В соответствии с </w:t>
      </w:r>
      <w:r w:rsidR="00122FD4">
        <w:rPr>
          <w:sz w:val="28"/>
          <w:szCs w:val="28"/>
          <w:shd w:val="clear" w:color="auto" w:fill="FFFFFF"/>
        </w:rPr>
        <w:t>пунктом 2 части</w:t>
      </w:r>
      <w:r>
        <w:rPr>
          <w:sz w:val="28"/>
          <w:szCs w:val="28"/>
          <w:shd w:val="clear" w:color="auto" w:fill="FFFFFF"/>
        </w:rPr>
        <w:t xml:space="preserve"> 5</w:t>
      </w:r>
      <w:r w:rsidR="00FA7559">
        <w:rPr>
          <w:sz w:val="28"/>
          <w:szCs w:val="28"/>
          <w:shd w:val="clear" w:color="auto" w:fill="FFFFFF"/>
        </w:rPr>
        <w:t>.3</w:t>
      </w:r>
      <w:r>
        <w:rPr>
          <w:sz w:val="28"/>
          <w:szCs w:val="28"/>
          <w:shd w:val="clear" w:color="auto" w:fill="FFFFFF"/>
        </w:rPr>
        <w:t xml:space="preserve"> статьи 20 Феде</w:t>
      </w:r>
      <w:r w:rsidR="00A94E60">
        <w:rPr>
          <w:sz w:val="28"/>
          <w:szCs w:val="28"/>
          <w:shd w:val="clear" w:color="auto" w:fill="FFFFFF"/>
        </w:rPr>
        <w:t xml:space="preserve">рального закона от </w:t>
      </w:r>
      <w:r>
        <w:rPr>
          <w:sz w:val="28"/>
          <w:szCs w:val="28"/>
          <w:shd w:val="clear" w:color="auto" w:fill="FFFFFF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B6F9E">
        <w:rPr>
          <w:sz w:val="28"/>
          <w:szCs w:val="28"/>
          <w:shd w:val="clear" w:color="auto" w:fill="FFFFFF"/>
        </w:rPr>
        <w:t>ные акты Российской Федерации»,</w:t>
      </w:r>
      <w:r w:rsidR="00A30E8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Правительство Республики Алтай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A30E8E" w:rsidRPr="00F50F8C" w:rsidRDefault="00A30E8E" w:rsidP="007225C8">
      <w:pPr>
        <w:widowControl w:val="0"/>
        <w:tabs>
          <w:tab w:val="left" w:pos="0"/>
          <w:tab w:val="left" w:pos="142"/>
          <w:tab w:val="left" w:pos="720"/>
          <w:tab w:val="left" w:pos="3119"/>
        </w:tabs>
        <w:jc w:val="both"/>
        <w:rPr>
          <w:sz w:val="16"/>
          <w:szCs w:val="16"/>
          <w:shd w:val="clear" w:color="auto" w:fill="FFFFFF"/>
        </w:rPr>
      </w:pPr>
    </w:p>
    <w:p w:rsidR="003F19CC" w:rsidRPr="00910DAF" w:rsidRDefault="00E85779" w:rsidP="007225C8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72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F19CC">
        <w:rPr>
          <w:sz w:val="28"/>
          <w:szCs w:val="28"/>
          <w:shd w:val="clear" w:color="auto" w:fill="FFFFFF"/>
        </w:rPr>
        <w:t>Утвердить прилагаемы</w:t>
      </w:r>
      <w:r w:rsidR="00570FAA">
        <w:rPr>
          <w:sz w:val="28"/>
          <w:szCs w:val="28"/>
          <w:shd w:val="clear" w:color="auto" w:fill="FFFFFF"/>
        </w:rPr>
        <w:t>е</w:t>
      </w:r>
      <w:r w:rsidRPr="003F19CC">
        <w:rPr>
          <w:sz w:val="28"/>
          <w:szCs w:val="28"/>
          <w:shd w:val="clear" w:color="auto" w:fill="FFFFFF"/>
        </w:rPr>
        <w:t xml:space="preserve"> </w:t>
      </w:r>
      <w:r w:rsidRPr="003F19CC">
        <w:rPr>
          <w:color w:val="000000"/>
          <w:sz w:val="28"/>
          <w:szCs w:val="28"/>
        </w:rPr>
        <w:t xml:space="preserve">Порядок </w:t>
      </w:r>
      <w:r w:rsidR="006768B6" w:rsidRPr="00AE2715">
        <w:rPr>
          <w:color w:val="000000"/>
          <w:sz w:val="28"/>
          <w:szCs w:val="28"/>
        </w:rPr>
        <w:t>выдачи согласия</w:t>
      </w:r>
      <w:r w:rsidR="00570FAA">
        <w:rPr>
          <w:color w:val="000000"/>
          <w:sz w:val="28"/>
          <w:szCs w:val="28"/>
        </w:rPr>
        <w:t xml:space="preserve"> в письменной форме</w:t>
      </w:r>
      <w:r w:rsidR="006768B6" w:rsidRPr="00AE2715">
        <w:rPr>
          <w:color w:val="000000"/>
          <w:sz w:val="28"/>
          <w:szCs w:val="28"/>
        </w:rPr>
        <w:t xml:space="preserve"> владельц</w:t>
      </w:r>
      <w:r w:rsidR="006768B6">
        <w:rPr>
          <w:color w:val="000000"/>
          <w:sz w:val="28"/>
          <w:szCs w:val="28"/>
        </w:rPr>
        <w:t>ем</w:t>
      </w:r>
      <w:r w:rsidR="006768B6" w:rsidRPr="00AE2715">
        <w:rPr>
          <w:color w:val="000000"/>
          <w:sz w:val="28"/>
          <w:szCs w:val="28"/>
        </w:rPr>
        <w:t xml:space="preserve"> автомобильн</w:t>
      </w:r>
      <w:r w:rsidR="006768B6">
        <w:rPr>
          <w:color w:val="000000"/>
          <w:sz w:val="28"/>
          <w:szCs w:val="28"/>
        </w:rPr>
        <w:t>ой</w:t>
      </w:r>
      <w:r w:rsidR="006768B6" w:rsidRPr="00AE2715">
        <w:rPr>
          <w:color w:val="000000"/>
          <w:sz w:val="28"/>
          <w:szCs w:val="28"/>
        </w:rPr>
        <w:t xml:space="preserve"> дорог</w:t>
      </w:r>
      <w:r w:rsidR="006768B6">
        <w:rPr>
          <w:color w:val="000000"/>
          <w:sz w:val="28"/>
          <w:szCs w:val="28"/>
        </w:rPr>
        <w:t>и</w:t>
      </w:r>
      <w:r w:rsidR="006768B6" w:rsidRPr="00AE271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 xml:space="preserve">регионального значения Республики Алтай </w:t>
      </w:r>
      <w:r w:rsidR="006768B6">
        <w:rPr>
          <w:color w:val="000000"/>
          <w:sz w:val="28"/>
          <w:szCs w:val="28"/>
        </w:rPr>
        <w:t>для</w:t>
      </w:r>
      <w:r w:rsidR="006768B6" w:rsidRPr="00AE2715">
        <w:rPr>
          <w:color w:val="000000"/>
          <w:sz w:val="28"/>
          <w:szCs w:val="28"/>
        </w:rPr>
        <w:t xml:space="preserve"> строительств</w:t>
      </w:r>
      <w:r w:rsidR="006768B6">
        <w:rPr>
          <w:color w:val="000000"/>
          <w:sz w:val="28"/>
          <w:szCs w:val="28"/>
        </w:rPr>
        <w:t>а</w:t>
      </w:r>
      <w:r w:rsidR="006768B6" w:rsidRPr="00AE2715">
        <w:rPr>
          <w:color w:val="000000"/>
          <w:sz w:val="28"/>
          <w:szCs w:val="28"/>
        </w:rPr>
        <w:t>, реконструкци</w:t>
      </w:r>
      <w:r w:rsidR="006768B6">
        <w:rPr>
          <w:color w:val="000000"/>
          <w:sz w:val="28"/>
          <w:szCs w:val="28"/>
        </w:rPr>
        <w:t>и</w:t>
      </w:r>
      <w:r w:rsidR="006768B6" w:rsidRPr="00AE2715">
        <w:rPr>
          <w:color w:val="000000"/>
          <w:sz w:val="28"/>
          <w:szCs w:val="28"/>
        </w:rPr>
        <w:t>, капитальн</w:t>
      </w:r>
      <w:r w:rsidR="006768B6">
        <w:rPr>
          <w:color w:val="000000"/>
          <w:sz w:val="28"/>
          <w:szCs w:val="28"/>
        </w:rPr>
        <w:t>ого</w:t>
      </w:r>
      <w:r w:rsidR="006768B6" w:rsidRPr="00AE2715">
        <w:rPr>
          <w:color w:val="000000"/>
          <w:sz w:val="28"/>
          <w:szCs w:val="28"/>
        </w:rPr>
        <w:t xml:space="preserve"> ремонт</w:t>
      </w:r>
      <w:r w:rsidR="006768B6">
        <w:rPr>
          <w:color w:val="000000"/>
          <w:sz w:val="28"/>
          <w:szCs w:val="28"/>
        </w:rPr>
        <w:t>а,</w:t>
      </w:r>
      <w:r w:rsidR="006768B6" w:rsidRPr="00AE2715">
        <w:rPr>
          <w:color w:val="000000"/>
          <w:sz w:val="28"/>
          <w:szCs w:val="28"/>
        </w:rPr>
        <w:t xml:space="preserve"> ремонт</w:t>
      </w:r>
      <w:r w:rsidR="006768B6">
        <w:rPr>
          <w:color w:val="000000"/>
          <w:sz w:val="28"/>
          <w:szCs w:val="28"/>
        </w:rPr>
        <w:t>а</w:t>
      </w:r>
      <w:r w:rsidR="006768B6" w:rsidRPr="00AE271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>являющихся</w:t>
      </w:r>
      <w:r w:rsidR="006768B6" w:rsidRPr="00AE2715">
        <w:rPr>
          <w:color w:val="000000"/>
          <w:sz w:val="28"/>
          <w:szCs w:val="28"/>
        </w:rPr>
        <w:t xml:space="preserve"> сооружениями пересечения автомобильной дороги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>регионального значения</w:t>
      </w:r>
      <w:r w:rsidR="006768B6">
        <w:rPr>
          <w:color w:val="000000"/>
          <w:sz w:val="28"/>
          <w:szCs w:val="28"/>
        </w:rPr>
        <w:t xml:space="preserve"> Республики Алтай</w:t>
      </w:r>
      <w:r w:rsidR="006768B6" w:rsidRPr="00AE2715">
        <w:rPr>
          <w:color w:val="000000"/>
          <w:sz w:val="28"/>
          <w:szCs w:val="28"/>
        </w:rPr>
        <w:t xml:space="preserve"> с другими автомобильными дорогами и примыкания автомобильной дороги </w:t>
      </w:r>
      <w:r w:rsidR="006768B6">
        <w:rPr>
          <w:color w:val="000000"/>
          <w:sz w:val="28"/>
          <w:szCs w:val="28"/>
        </w:rPr>
        <w:t xml:space="preserve">общего пользования </w:t>
      </w:r>
      <w:r w:rsidR="006768B6" w:rsidRPr="00AE2715">
        <w:rPr>
          <w:color w:val="000000"/>
          <w:sz w:val="28"/>
          <w:szCs w:val="28"/>
        </w:rPr>
        <w:t>регионального значения</w:t>
      </w:r>
      <w:r w:rsidR="006768B6" w:rsidRPr="00FB2195">
        <w:rPr>
          <w:color w:val="000000"/>
          <w:sz w:val="28"/>
          <w:szCs w:val="28"/>
        </w:rPr>
        <w:t xml:space="preserve"> </w:t>
      </w:r>
      <w:r w:rsidR="006768B6">
        <w:rPr>
          <w:color w:val="000000"/>
          <w:sz w:val="28"/>
          <w:szCs w:val="28"/>
        </w:rPr>
        <w:t>Республики Алтай</w:t>
      </w:r>
      <w:r w:rsidR="006768B6" w:rsidRPr="00AE2715">
        <w:rPr>
          <w:color w:val="000000"/>
          <w:sz w:val="28"/>
          <w:szCs w:val="28"/>
        </w:rPr>
        <w:t xml:space="preserve"> к другой автомобильной доро</w:t>
      </w:r>
      <w:r w:rsidR="006768B6">
        <w:rPr>
          <w:color w:val="000000"/>
          <w:sz w:val="28"/>
          <w:szCs w:val="28"/>
        </w:rPr>
        <w:t>ге, а также переч</w:t>
      </w:r>
      <w:r w:rsidR="00570FAA">
        <w:rPr>
          <w:color w:val="000000"/>
          <w:sz w:val="28"/>
          <w:szCs w:val="28"/>
        </w:rPr>
        <w:t>ень</w:t>
      </w:r>
      <w:r w:rsidR="006768B6">
        <w:rPr>
          <w:color w:val="000000"/>
          <w:sz w:val="28"/>
          <w:szCs w:val="28"/>
        </w:rPr>
        <w:t xml:space="preserve"> документов, </w:t>
      </w:r>
      <w:r w:rsidR="006768B6" w:rsidRPr="00AE2715">
        <w:rPr>
          <w:color w:val="000000"/>
          <w:sz w:val="28"/>
          <w:szCs w:val="28"/>
        </w:rPr>
        <w:t>необходимых для выдачи такого согласия</w:t>
      </w:r>
      <w:r w:rsidR="003F19CC" w:rsidRPr="00910DAF">
        <w:rPr>
          <w:color w:val="000000"/>
          <w:sz w:val="28"/>
          <w:szCs w:val="28"/>
        </w:rPr>
        <w:t>.</w:t>
      </w:r>
    </w:p>
    <w:p w:rsidR="00E85779" w:rsidRPr="001F36A7" w:rsidRDefault="001F36A7" w:rsidP="007225C8">
      <w:pPr>
        <w:pStyle w:val="aa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3119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6A7">
        <w:rPr>
          <w:color w:val="000000" w:themeColor="text1"/>
          <w:sz w:val="28"/>
          <w:szCs w:val="28"/>
          <w:shd w:val="clear" w:color="auto" w:fill="FFFFFF"/>
        </w:rPr>
        <w:t xml:space="preserve">Настоящее </w:t>
      </w:r>
      <w:r w:rsidR="00A73FA8">
        <w:rPr>
          <w:color w:val="000000" w:themeColor="text1"/>
          <w:sz w:val="28"/>
          <w:szCs w:val="28"/>
          <w:shd w:val="clear" w:color="auto" w:fill="FFFFFF"/>
        </w:rPr>
        <w:t>П</w:t>
      </w:r>
      <w:r w:rsidR="00E85779" w:rsidRPr="001F36A7">
        <w:rPr>
          <w:color w:val="000000" w:themeColor="text1"/>
          <w:sz w:val="28"/>
          <w:szCs w:val="28"/>
          <w:shd w:val="clear" w:color="auto" w:fill="FFFFFF"/>
        </w:rPr>
        <w:t xml:space="preserve">остановление 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>вступления</w:t>
      </w:r>
      <w:r w:rsidR="00E85779" w:rsidRPr="001F36A7">
        <w:rPr>
          <w:color w:val="000000" w:themeColor="text1"/>
          <w:sz w:val="28"/>
          <w:szCs w:val="28"/>
          <w:shd w:val="clear" w:color="auto" w:fill="FFFFFF"/>
        </w:rPr>
        <w:t xml:space="preserve"> в силу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через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десять дней после дня его</w:t>
      </w:r>
      <w:r w:rsidR="00830E61" w:rsidRPr="001F36A7">
        <w:rPr>
          <w:color w:val="000000" w:themeColor="text1"/>
          <w:sz w:val="28"/>
          <w:szCs w:val="28"/>
          <w:shd w:val="clear" w:color="auto" w:fill="FFFFFF"/>
        </w:rPr>
        <w:t xml:space="preserve"> официального опубликования.</w:t>
      </w:r>
    </w:p>
    <w:p w:rsidR="00FB2195" w:rsidRDefault="00FB2195" w:rsidP="007225C8">
      <w:pPr>
        <w:tabs>
          <w:tab w:val="left" w:pos="720"/>
        </w:tabs>
        <w:jc w:val="both"/>
        <w:rPr>
          <w:bCs/>
          <w:sz w:val="28"/>
          <w:szCs w:val="28"/>
          <w:lang w:eastAsia="ar-SA"/>
        </w:rPr>
      </w:pPr>
    </w:p>
    <w:p w:rsidR="00F50F8C" w:rsidRDefault="00F50F8C" w:rsidP="007225C8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B17D78" w:rsidRDefault="00B17D78" w:rsidP="007225C8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E85779" w:rsidRDefault="00E85779" w:rsidP="007225C8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Глава Республики Алтай,</w:t>
      </w:r>
    </w:p>
    <w:p w:rsidR="00E85779" w:rsidRDefault="00E85779" w:rsidP="007225C8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Правительства </w:t>
      </w:r>
    </w:p>
    <w:p w:rsidR="00EE59E6" w:rsidRDefault="00E85779" w:rsidP="007225C8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Республики Алтай                                        </w:t>
      </w:r>
      <w:r w:rsidR="007225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</w:t>
      </w:r>
      <w:r w:rsidR="00570FAA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 А.В. Бердников</w:t>
      </w:r>
    </w:p>
    <w:p w:rsidR="00FB2195" w:rsidRPr="006A3AE0" w:rsidRDefault="00FB2195" w:rsidP="007225C8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УТВЕРЖДЕН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постановлением Правительства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Республики Алтай</w:t>
      </w:r>
    </w:p>
    <w:p w:rsidR="00E85779" w:rsidRPr="00BE63E7" w:rsidRDefault="00E85779" w:rsidP="007225C8">
      <w:pPr>
        <w:ind w:left="4253"/>
        <w:jc w:val="center"/>
        <w:rPr>
          <w:color w:val="000000"/>
          <w:sz w:val="28"/>
          <w:szCs w:val="28"/>
        </w:rPr>
      </w:pPr>
      <w:r w:rsidRPr="00BE63E7">
        <w:rPr>
          <w:color w:val="000000"/>
          <w:sz w:val="28"/>
          <w:szCs w:val="28"/>
        </w:rPr>
        <w:t>от «____» _________ 201</w:t>
      </w:r>
      <w:r w:rsidR="007530E5">
        <w:rPr>
          <w:color w:val="000000"/>
          <w:sz w:val="28"/>
          <w:szCs w:val="28"/>
        </w:rPr>
        <w:t>9</w:t>
      </w:r>
      <w:r w:rsidRPr="00BE63E7">
        <w:rPr>
          <w:color w:val="000000"/>
          <w:sz w:val="28"/>
          <w:szCs w:val="28"/>
        </w:rPr>
        <w:t xml:space="preserve"> года № ____</w:t>
      </w:r>
    </w:p>
    <w:p w:rsidR="00E85779" w:rsidRDefault="00E85779" w:rsidP="007225C8">
      <w:pPr>
        <w:rPr>
          <w:color w:val="000000"/>
          <w:sz w:val="28"/>
          <w:szCs w:val="28"/>
        </w:rPr>
      </w:pPr>
    </w:p>
    <w:p w:rsidR="00C30DEA" w:rsidRDefault="00C30DEA" w:rsidP="007225C8">
      <w:pPr>
        <w:rPr>
          <w:color w:val="000000"/>
          <w:sz w:val="28"/>
          <w:szCs w:val="28"/>
        </w:rPr>
      </w:pPr>
    </w:p>
    <w:p w:rsidR="00830E61" w:rsidRPr="00830E61" w:rsidRDefault="00830E61" w:rsidP="007225C8">
      <w:pPr>
        <w:rPr>
          <w:color w:val="000000"/>
          <w:sz w:val="28"/>
          <w:szCs w:val="28"/>
        </w:rPr>
      </w:pPr>
    </w:p>
    <w:p w:rsidR="003E361F" w:rsidRPr="003E361F" w:rsidRDefault="003E361F" w:rsidP="007225C8">
      <w:pPr>
        <w:jc w:val="center"/>
        <w:rPr>
          <w:b/>
          <w:color w:val="000000"/>
          <w:sz w:val="28"/>
          <w:szCs w:val="28"/>
        </w:rPr>
      </w:pPr>
      <w:r w:rsidRPr="003E361F">
        <w:rPr>
          <w:b/>
          <w:color w:val="000000"/>
          <w:sz w:val="28"/>
          <w:szCs w:val="28"/>
        </w:rPr>
        <w:t>ПОРЯДОК</w:t>
      </w:r>
    </w:p>
    <w:p w:rsidR="00E85779" w:rsidRPr="003F19CC" w:rsidRDefault="006768B6" w:rsidP="007225C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2715">
        <w:rPr>
          <w:rFonts w:ascii="Times New Roman" w:hAnsi="Times New Roman"/>
          <w:color w:val="000000"/>
          <w:sz w:val="28"/>
          <w:szCs w:val="28"/>
        </w:rPr>
        <w:t xml:space="preserve">выдачи согласия </w:t>
      </w:r>
      <w:r w:rsidR="00570FAA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Pr="00AE2715">
        <w:rPr>
          <w:rFonts w:ascii="Times New Roman" w:hAnsi="Times New Roman"/>
          <w:color w:val="000000"/>
          <w:sz w:val="28"/>
          <w:szCs w:val="28"/>
        </w:rPr>
        <w:t>владельц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регионального значения Республики Алтай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2715">
        <w:rPr>
          <w:rFonts w:ascii="Times New Roman" w:hAnsi="Times New Roman"/>
          <w:color w:val="000000"/>
          <w:sz w:val="28"/>
          <w:szCs w:val="28"/>
        </w:rPr>
        <w:t>, 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2715">
        <w:rPr>
          <w:rFonts w:ascii="Times New Roman" w:hAnsi="Times New Roman"/>
          <w:color w:val="000000"/>
          <w:sz w:val="28"/>
          <w:szCs w:val="28"/>
        </w:rPr>
        <w:t>, капитальн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являющихся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 сооружениями пересечения автомобильной дороги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Республики Алтай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AE2715">
        <w:rPr>
          <w:rFonts w:ascii="Times New Roman" w:hAnsi="Times New Roman"/>
          <w:color w:val="000000"/>
          <w:sz w:val="28"/>
          <w:szCs w:val="28"/>
        </w:rPr>
        <w:t xml:space="preserve">с другими автомобильными дорогами и примыкания автомобильной дороги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>регионального значения</w:t>
      </w:r>
      <w:r w:rsidRPr="00FB219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000000"/>
          <w:sz w:val="28"/>
          <w:szCs w:val="28"/>
        </w:rPr>
        <w:t>Республики Алтай</w:t>
      </w:r>
      <w:r w:rsidRPr="00AE2715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AE2715">
        <w:rPr>
          <w:rFonts w:ascii="Times New Roman" w:hAnsi="Times New Roman"/>
          <w:color w:val="000000"/>
          <w:sz w:val="28"/>
          <w:szCs w:val="28"/>
        </w:rPr>
        <w:t>к другой автомобильной доро</w:t>
      </w:r>
      <w:r>
        <w:rPr>
          <w:rFonts w:ascii="Times New Roman" w:hAnsi="Times New Roman"/>
          <w:color w:val="000000"/>
          <w:sz w:val="28"/>
          <w:szCs w:val="28"/>
        </w:rPr>
        <w:t>ге, а также переч</w:t>
      </w:r>
      <w:r w:rsidR="00570FAA">
        <w:rPr>
          <w:rFonts w:ascii="Times New Roman" w:hAnsi="Times New Roman"/>
          <w:color w:val="000000"/>
          <w:sz w:val="28"/>
          <w:szCs w:val="28"/>
        </w:rPr>
        <w:t>ень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</w:t>
      </w:r>
      <w:r w:rsidRPr="00AE2715">
        <w:rPr>
          <w:rFonts w:ascii="Times New Roman" w:hAnsi="Times New Roman"/>
          <w:color w:val="000000"/>
          <w:sz w:val="28"/>
          <w:szCs w:val="28"/>
        </w:rPr>
        <w:t>необходимых для выдачи такого согласия</w:t>
      </w:r>
      <w:proofErr w:type="gramEnd"/>
    </w:p>
    <w:p w:rsidR="00E85779" w:rsidRPr="00830E61" w:rsidRDefault="00E85779" w:rsidP="007225C8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8572F" w:rsidRPr="0018572F" w:rsidRDefault="00257E1F" w:rsidP="00D0155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8572F">
        <w:rPr>
          <w:color w:val="000000" w:themeColor="text1"/>
          <w:sz w:val="28"/>
          <w:szCs w:val="28"/>
        </w:rPr>
        <w:t>Настоящи</w:t>
      </w:r>
      <w:r w:rsidR="00B7261B" w:rsidRPr="0018572F">
        <w:rPr>
          <w:color w:val="000000" w:themeColor="text1"/>
          <w:sz w:val="28"/>
          <w:szCs w:val="28"/>
        </w:rPr>
        <w:t>й</w:t>
      </w:r>
      <w:r w:rsidRPr="0018572F">
        <w:rPr>
          <w:color w:val="000000" w:themeColor="text1"/>
          <w:sz w:val="28"/>
          <w:szCs w:val="28"/>
        </w:rPr>
        <w:t xml:space="preserve"> </w:t>
      </w:r>
      <w:r w:rsidR="00B7261B" w:rsidRPr="0018572F">
        <w:rPr>
          <w:color w:val="000000" w:themeColor="text1"/>
          <w:sz w:val="28"/>
          <w:szCs w:val="28"/>
        </w:rPr>
        <w:t>Порядок устанавлива</w:t>
      </w:r>
      <w:r w:rsidR="00C7239B" w:rsidRPr="0018572F">
        <w:rPr>
          <w:color w:val="000000" w:themeColor="text1"/>
          <w:sz w:val="28"/>
          <w:szCs w:val="28"/>
        </w:rPr>
        <w:t>е</w:t>
      </w:r>
      <w:r w:rsidR="00B7261B" w:rsidRPr="0018572F">
        <w:rPr>
          <w:color w:val="000000" w:themeColor="text1"/>
          <w:sz w:val="28"/>
          <w:szCs w:val="28"/>
        </w:rPr>
        <w:t xml:space="preserve">т </w:t>
      </w:r>
      <w:r w:rsidR="00242118" w:rsidRPr="0018572F">
        <w:rPr>
          <w:color w:val="000000" w:themeColor="text1"/>
          <w:sz w:val="28"/>
          <w:szCs w:val="28"/>
        </w:rPr>
        <w:t xml:space="preserve">процедуру </w:t>
      </w:r>
      <w:r w:rsidR="003F19CC" w:rsidRPr="0018572F">
        <w:rPr>
          <w:color w:val="000000" w:themeColor="text1"/>
          <w:sz w:val="28"/>
          <w:szCs w:val="28"/>
        </w:rPr>
        <w:t xml:space="preserve">выдачи согласия </w:t>
      </w:r>
      <w:r w:rsidR="008E5C5B" w:rsidRPr="0018572F">
        <w:rPr>
          <w:sz w:val="28"/>
          <w:szCs w:val="28"/>
        </w:rPr>
        <w:t>в письменной форме владельцем</w:t>
      </w:r>
      <w:r w:rsidR="00672D07" w:rsidRPr="0018572F">
        <w:rPr>
          <w:color w:val="000000" w:themeColor="text1"/>
          <w:sz w:val="28"/>
          <w:szCs w:val="28"/>
        </w:rPr>
        <w:t xml:space="preserve"> автомобильной дороги </w:t>
      </w:r>
      <w:r w:rsidR="003F19CC" w:rsidRPr="0018572F">
        <w:rPr>
          <w:color w:val="000000" w:themeColor="text1"/>
          <w:sz w:val="28"/>
          <w:szCs w:val="28"/>
        </w:rPr>
        <w:t xml:space="preserve">общего пользования регионального значения Республики Алтай </w:t>
      </w:r>
      <w:r w:rsidR="00242118" w:rsidRPr="0018572F">
        <w:rPr>
          <w:sz w:val="28"/>
          <w:szCs w:val="28"/>
        </w:rPr>
        <w:t>для</w:t>
      </w:r>
      <w:r w:rsidR="008E5C5B" w:rsidRPr="0018572F">
        <w:rPr>
          <w:sz w:val="28"/>
          <w:szCs w:val="28"/>
        </w:rPr>
        <w:t xml:space="preserve"> </w:t>
      </w:r>
      <w:r w:rsidR="003F19CC" w:rsidRPr="0018572F">
        <w:rPr>
          <w:color w:val="000000" w:themeColor="text1"/>
          <w:sz w:val="28"/>
          <w:szCs w:val="28"/>
        </w:rPr>
        <w:t>строительств</w:t>
      </w:r>
      <w:r w:rsidR="00910DAF" w:rsidRPr="0018572F">
        <w:rPr>
          <w:color w:val="000000" w:themeColor="text1"/>
          <w:sz w:val="28"/>
          <w:szCs w:val="28"/>
        </w:rPr>
        <w:t>а</w:t>
      </w:r>
      <w:r w:rsidR="003F19CC" w:rsidRPr="0018572F">
        <w:rPr>
          <w:color w:val="000000" w:themeColor="text1"/>
          <w:sz w:val="28"/>
          <w:szCs w:val="28"/>
        </w:rPr>
        <w:t>, реконструкци</w:t>
      </w:r>
      <w:r w:rsidR="00910DAF" w:rsidRPr="0018572F">
        <w:rPr>
          <w:color w:val="000000" w:themeColor="text1"/>
          <w:sz w:val="28"/>
          <w:szCs w:val="28"/>
        </w:rPr>
        <w:t>и</w:t>
      </w:r>
      <w:r w:rsidR="003F19CC" w:rsidRPr="0018572F">
        <w:rPr>
          <w:color w:val="000000" w:themeColor="text1"/>
          <w:sz w:val="28"/>
          <w:szCs w:val="28"/>
        </w:rPr>
        <w:t>, капитальн</w:t>
      </w:r>
      <w:r w:rsidR="00910DAF" w:rsidRPr="0018572F">
        <w:rPr>
          <w:color w:val="000000" w:themeColor="text1"/>
          <w:sz w:val="28"/>
          <w:szCs w:val="28"/>
        </w:rPr>
        <w:t>ого</w:t>
      </w:r>
      <w:r w:rsidR="003F19CC" w:rsidRPr="0018572F">
        <w:rPr>
          <w:color w:val="000000" w:themeColor="text1"/>
          <w:sz w:val="28"/>
          <w:szCs w:val="28"/>
        </w:rPr>
        <w:t xml:space="preserve"> ремонт</w:t>
      </w:r>
      <w:r w:rsidR="00910DAF" w:rsidRPr="0018572F">
        <w:rPr>
          <w:color w:val="000000" w:themeColor="text1"/>
          <w:sz w:val="28"/>
          <w:szCs w:val="28"/>
        </w:rPr>
        <w:t>а</w:t>
      </w:r>
      <w:r w:rsidR="00791908" w:rsidRPr="0018572F">
        <w:rPr>
          <w:color w:val="000000" w:themeColor="text1"/>
          <w:sz w:val="28"/>
          <w:szCs w:val="28"/>
        </w:rPr>
        <w:t>,</w:t>
      </w:r>
      <w:r w:rsidR="003F19CC" w:rsidRPr="0018572F">
        <w:rPr>
          <w:color w:val="000000" w:themeColor="text1"/>
          <w:sz w:val="28"/>
          <w:szCs w:val="28"/>
        </w:rPr>
        <w:t xml:space="preserve"> </w:t>
      </w:r>
      <w:r w:rsidR="00791908" w:rsidRPr="0018572F">
        <w:rPr>
          <w:color w:val="000000" w:themeColor="text1"/>
          <w:sz w:val="28"/>
          <w:szCs w:val="28"/>
        </w:rPr>
        <w:t>ремонта</w:t>
      </w:r>
      <w:r w:rsidR="003F19CC" w:rsidRPr="0018572F">
        <w:rPr>
          <w:color w:val="000000" w:themeColor="text1"/>
          <w:sz w:val="28"/>
          <w:szCs w:val="28"/>
        </w:rPr>
        <w:t xml:space="preserve"> </w:t>
      </w:r>
      <w:r w:rsidR="00910DAF" w:rsidRPr="0018572F">
        <w:rPr>
          <w:color w:val="000000" w:themeColor="text1"/>
          <w:sz w:val="28"/>
          <w:szCs w:val="28"/>
        </w:rPr>
        <w:t>являющихся</w:t>
      </w:r>
      <w:r w:rsidR="003F19CC" w:rsidRPr="0018572F">
        <w:rPr>
          <w:color w:val="000000" w:themeColor="text1"/>
          <w:sz w:val="28"/>
          <w:szCs w:val="28"/>
        </w:rPr>
        <w:t xml:space="preserve"> сооружениями пересечения автомобильной дороги регионального значения с другими автомобильными дорогами и примыкания автомобильной дороги регионального значения</w:t>
      </w:r>
      <w:r w:rsidR="00637F24" w:rsidRPr="0018572F">
        <w:rPr>
          <w:color w:val="000000" w:themeColor="text1"/>
          <w:sz w:val="28"/>
          <w:szCs w:val="28"/>
        </w:rPr>
        <w:t xml:space="preserve"> </w:t>
      </w:r>
      <w:r w:rsidR="003F19CC" w:rsidRPr="0018572F">
        <w:rPr>
          <w:color w:val="000000" w:themeColor="text1"/>
          <w:sz w:val="28"/>
          <w:szCs w:val="28"/>
        </w:rPr>
        <w:t>к другой автомобильной дороге</w:t>
      </w:r>
      <w:r w:rsidR="00B70FB3" w:rsidRPr="0018572F">
        <w:rPr>
          <w:color w:val="000000" w:themeColor="text1"/>
          <w:sz w:val="28"/>
          <w:szCs w:val="28"/>
        </w:rPr>
        <w:t xml:space="preserve">, </w:t>
      </w:r>
      <w:r w:rsidR="003F19CC" w:rsidRPr="0018572F">
        <w:rPr>
          <w:color w:val="000000" w:themeColor="text1"/>
          <w:sz w:val="28"/>
          <w:szCs w:val="28"/>
        </w:rPr>
        <w:t xml:space="preserve">а также </w:t>
      </w:r>
      <w:r w:rsidR="00910DAF" w:rsidRPr="0018572F">
        <w:rPr>
          <w:color w:val="000000" w:themeColor="text1"/>
          <w:sz w:val="28"/>
          <w:szCs w:val="28"/>
        </w:rPr>
        <w:t>переч</w:t>
      </w:r>
      <w:r w:rsidR="00C7239B" w:rsidRPr="0018572F">
        <w:rPr>
          <w:color w:val="000000" w:themeColor="text1"/>
          <w:sz w:val="28"/>
          <w:szCs w:val="28"/>
        </w:rPr>
        <w:t>ня</w:t>
      </w:r>
      <w:r w:rsidR="003F19CC" w:rsidRPr="0018572F">
        <w:rPr>
          <w:color w:val="000000" w:themeColor="text1"/>
          <w:sz w:val="28"/>
          <w:szCs w:val="28"/>
        </w:rPr>
        <w:t xml:space="preserve"> документов, необходимых для выдачи такого согласия</w:t>
      </w:r>
      <w:r w:rsidR="000461A8" w:rsidRPr="0018572F">
        <w:rPr>
          <w:color w:val="000000" w:themeColor="text1"/>
          <w:sz w:val="28"/>
          <w:szCs w:val="28"/>
        </w:rPr>
        <w:t>.</w:t>
      </w:r>
      <w:bookmarkStart w:id="0" w:name="Par1"/>
      <w:bookmarkEnd w:id="0"/>
      <w:proofErr w:type="gramEnd"/>
    </w:p>
    <w:p w:rsidR="00986A86" w:rsidRPr="00986A86" w:rsidRDefault="0018572F" w:rsidP="00D01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86A86">
        <w:rPr>
          <w:sz w:val="28"/>
          <w:szCs w:val="28"/>
        </w:rPr>
        <w:t xml:space="preserve">Согласие для </w:t>
      </w:r>
      <w:r w:rsidRPr="00986A86">
        <w:rPr>
          <w:color w:val="000000" w:themeColor="text1"/>
          <w:sz w:val="28"/>
          <w:szCs w:val="28"/>
        </w:rPr>
        <w:t>строительства, реконструкции, капитального ремонта, ремонта являющихся сооружениями пересечения автомобильной дороги регионального значения с другими автомобильными дорогами и примыкания автомобильной дороги регионального значения к другой автомобильной дороге</w:t>
      </w:r>
      <w:r w:rsidRPr="00986A86">
        <w:rPr>
          <w:sz w:val="28"/>
          <w:szCs w:val="28"/>
        </w:rPr>
        <w:t xml:space="preserve"> (далее - согласие) содержит обязательные для исполнения технические требования и условия и выдается в письменной форме владельцем автомобильной дороги </w:t>
      </w:r>
      <w:r w:rsidRPr="00986A86">
        <w:rPr>
          <w:color w:val="000000" w:themeColor="text1"/>
          <w:sz w:val="28"/>
          <w:szCs w:val="28"/>
        </w:rPr>
        <w:t>общего пользования регионального значения Республики Алтай - казенным учреждением Республики Алтай «Республиканское управление автомобильных дорог</w:t>
      </w:r>
      <w:proofErr w:type="gramEnd"/>
      <w:r w:rsidRPr="00986A86">
        <w:rPr>
          <w:color w:val="000000" w:themeColor="text1"/>
          <w:sz w:val="28"/>
          <w:szCs w:val="28"/>
        </w:rPr>
        <w:t xml:space="preserve"> </w:t>
      </w:r>
      <w:proofErr w:type="gramStart"/>
      <w:r w:rsidRPr="00986A86">
        <w:rPr>
          <w:color w:val="000000" w:themeColor="text1"/>
          <w:sz w:val="28"/>
          <w:szCs w:val="28"/>
        </w:rPr>
        <w:t>общего пользования «Горно-</w:t>
      </w:r>
      <w:proofErr w:type="spellStart"/>
      <w:r w:rsidRPr="00986A86">
        <w:rPr>
          <w:color w:val="000000" w:themeColor="text1"/>
          <w:sz w:val="28"/>
          <w:szCs w:val="28"/>
        </w:rPr>
        <w:t>Алтайавтодор</w:t>
      </w:r>
      <w:proofErr w:type="spellEnd"/>
      <w:r w:rsidRPr="00986A86">
        <w:rPr>
          <w:color w:val="000000" w:themeColor="text1"/>
          <w:sz w:val="28"/>
          <w:szCs w:val="28"/>
        </w:rPr>
        <w:t xml:space="preserve">» (далее - казенное учреждение) </w:t>
      </w:r>
      <w:r w:rsidRPr="00986A86">
        <w:rPr>
          <w:sz w:val="28"/>
          <w:szCs w:val="28"/>
        </w:rPr>
        <w:t xml:space="preserve">лицу, которое планирует осуществлять строительство, реконструкцию, капитальный ремонт, ремонт </w:t>
      </w:r>
      <w:r w:rsidRPr="00986A86">
        <w:rPr>
          <w:color w:val="000000" w:themeColor="text1"/>
          <w:sz w:val="28"/>
          <w:szCs w:val="28"/>
        </w:rPr>
        <w:t>являющихся сооружениями пересечения автомобильной дороги регионального значения с другими автомобильными дорогами</w:t>
      </w:r>
      <w:r w:rsidRPr="00986A86">
        <w:rPr>
          <w:sz w:val="28"/>
          <w:szCs w:val="28"/>
        </w:rPr>
        <w:t xml:space="preserve"> (далее - пересечение) и (или) </w:t>
      </w:r>
      <w:r w:rsidRPr="00986A86">
        <w:rPr>
          <w:color w:val="000000" w:themeColor="text1"/>
          <w:sz w:val="28"/>
          <w:szCs w:val="28"/>
        </w:rPr>
        <w:t>примыкания автомобильной дороги регионального значения к другой автомобильной дороге</w:t>
      </w:r>
      <w:r w:rsidRPr="00986A86">
        <w:rPr>
          <w:sz w:val="28"/>
          <w:szCs w:val="28"/>
        </w:rPr>
        <w:t xml:space="preserve"> (далее - примыкание).</w:t>
      </w:r>
      <w:proofErr w:type="gramEnd"/>
    </w:p>
    <w:p w:rsidR="00F34362" w:rsidRPr="00986A86" w:rsidRDefault="00F34362" w:rsidP="00D01551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86A86">
        <w:rPr>
          <w:color w:val="000000"/>
          <w:sz w:val="28"/>
          <w:szCs w:val="28"/>
        </w:rPr>
        <w:lastRenderedPageBreak/>
        <w:t xml:space="preserve">Для получения согласия </w:t>
      </w:r>
      <w:r w:rsidR="00986A86" w:rsidRPr="00986A86">
        <w:rPr>
          <w:sz w:val="28"/>
          <w:szCs w:val="28"/>
        </w:rPr>
        <w:t>лиц</w:t>
      </w:r>
      <w:r w:rsidR="00986A86">
        <w:rPr>
          <w:sz w:val="28"/>
          <w:szCs w:val="28"/>
        </w:rPr>
        <w:t>о</w:t>
      </w:r>
      <w:r w:rsidR="00986A86" w:rsidRPr="00986A86">
        <w:rPr>
          <w:sz w:val="28"/>
          <w:szCs w:val="28"/>
        </w:rPr>
        <w:t xml:space="preserve">, которое планирует осуществлять строительство, реконструкцию, капитальный ремонт, ремонт </w:t>
      </w:r>
      <w:r w:rsidR="00986A86" w:rsidRPr="00986A86">
        <w:rPr>
          <w:color w:val="000000" w:themeColor="text1"/>
          <w:sz w:val="28"/>
          <w:szCs w:val="28"/>
        </w:rPr>
        <w:t xml:space="preserve">являющихся сооружениями пересечения </w:t>
      </w:r>
      <w:r w:rsidR="00986A86" w:rsidRPr="00986A86">
        <w:rPr>
          <w:sz w:val="28"/>
          <w:szCs w:val="28"/>
        </w:rPr>
        <w:t xml:space="preserve">и (или) </w:t>
      </w:r>
      <w:r w:rsidR="00986A86" w:rsidRPr="00986A86">
        <w:rPr>
          <w:color w:val="000000" w:themeColor="text1"/>
          <w:sz w:val="28"/>
          <w:szCs w:val="28"/>
        </w:rPr>
        <w:t xml:space="preserve">примыкания </w:t>
      </w:r>
      <w:r w:rsidRPr="00986A86">
        <w:rPr>
          <w:color w:val="000000"/>
          <w:sz w:val="28"/>
          <w:szCs w:val="28"/>
        </w:rPr>
        <w:t>(далее – заявитель) направля</w:t>
      </w:r>
      <w:r w:rsidR="00986A86">
        <w:rPr>
          <w:color w:val="000000"/>
          <w:sz w:val="28"/>
          <w:szCs w:val="28"/>
        </w:rPr>
        <w:t>е</w:t>
      </w:r>
      <w:r w:rsidRPr="00986A86">
        <w:rPr>
          <w:color w:val="000000"/>
          <w:sz w:val="28"/>
          <w:szCs w:val="28"/>
        </w:rPr>
        <w:t xml:space="preserve">т письменное </w:t>
      </w:r>
      <w:r w:rsidR="008E5C5B" w:rsidRPr="00986A86">
        <w:rPr>
          <w:color w:val="000000" w:themeColor="text1"/>
          <w:sz w:val="28"/>
          <w:szCs w:val="28"/>
        </w:rPr>
        <w:t>заявление о предоставлении согласия (далее - заявление)</w:t>
      </w:r>
      <w:r w:rsidR="008E5C5B">
        <w:t xml:space="preserve"> </w:t>
      </w:r>
      <w:r w:rsidR="00986A86">
        <w:rPr>
          <w:color w:val="000000"/>
          <w:sz w:val="28"/>
          <w:szCs w:val="28"/>
        </w:rPr>
        <w:t>в казенное учреждение.</w:t>
      </w:r>
      <w:r w:rsidRPr="00986A86">
        <w:rPr>
          <w:color w:val="000000"/>
          <w:sz w:val="28"/>
          <w:szCs w:val="28"/>
        </w:rPr>
        <w:t xml:space="preserve"> </w:t>
      </w:r>
      <w:proofErr w:type="gramEnd"/>
    </w:p>
    <w:p w:rsidR="00E85779" w:rsidRPr="00564C6E" w:rsidRDefault="00B44BF4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6"/>
      <w:bookmarkEnd w:id="1"/>
      <w:r>
        <w:rPr>
          <w:color w:val="000000" w:themeColor="text1"/>
          <w:sz w:val="28"/>
          <w:szCs w:val="28"/>
        </w:rPr>
        <w:t>4</w:t>
      </w:r>
      <w:r w:rsidR="00E85779" w:rsidRPr="00564C6E">
        <w:rPr>
          <w:color w:val="000000" w:themeColor="text1"/>
          <w:sz w:val="28"/>
          <w:szCs w:val="28"/>
        </w:rPr>
        <w:t>. В заявлении указывается:</w:t>
      </w:r>
    </w:p>
    <w:p w:rsidR="00E85779" w:rsidRPr="00564C6E" w:rsidRDefault="009E533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а) </w:t>
      </w:r>
      <w:r w:rsidR="00E85779" w:rsidRPr="00564C6E">
        <w:rPr>
          <w:color w:val="000000" w:themeColor="text1"/>
          <w:sz w:val="28"/>
          <w:szCs w:val="28"/>
        </w:rPr>
        <w:t>данные о заявителе:</w:t>
      </w:r>
    </w:p>
    <w:p w:rsidR="006C7BA1" w:rsidRPr="00564C6E" w:rsidRDefault="006C7BA1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C6E">
        <w:rPr>
          <w:color w:val="000000" w:themeColor="text1"/>
          <w:sz w:val="28"/>
          <w:szCs w:val="28"/>
        </w:rPr>
        <w:t>для физического лица, в том числе индивидуального предпринимателя - фамилия, имя, отчество (при наличии), сведения о государственной регистрации физического лица в качестве индивидуального предпринимателя, идентификационный номер налогоплательщика, адрес места жительства, контактный телефон, факс (при наличии), адрес электронной почты (при наличии);</w:t>
      </w:r>
      <w:proofErr w:type="gramEnd"/>
    </w:p>
    <w:p w:rsidR="00986A86" w:rsidRDefault="00500DBD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формы, сведения о государственной регистрации юридического лица, идентификационный номер налогоплательщика, адрес (место нахождения), контактный телефон, факс, адрес электронной почты (при наличии);</w:t>
      </w:r>
    </w:p>
    <w:p w:rsidR="00986A86" w:rsidRDefault="00986A86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подачи заявления </w:t>
      </w:r>
      <w:r w:rsidRPr="001E364B">
        <w:rPr>
          <w:sz w:val="28"/>
          <w:szCs w:val="28"/>
        </w:rPr>
        <w:t>представителе</w:t>
      </w:r>
      <w:r>
        <w:rPr>
          <w:sz w:val="28"/>
          <w:szCs w:val="28"/>
        </w:rPr>
        <w:t>м</w:t>
      </w:r>
      <w:r w:rsidRPr="001E364B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дополнительно указывается </w:t>
      </w:r>
      <w:r w:rsidRPr="001E364B"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 xml:space="preserve"> представителя</w:t>
      </w:r>
      <w:r w:rsidRPr="001E364B">
        <w:rPr>
          <w:sz w:val="28"/>
          <w:szCs w:val="28"/>
        </w:rPr>
        <w:t xml:space="preserve">, место жительства, реквизиты </w:t>
      </w:r>
      <w:r w:rsidR="00C170C5">
        <w:rPr>
          <w:sz w:val="28"/>
          <w:szCs w:val="28"/>
        </w:rPr>
        <w:t>доверенности удостоверенной нотариусом;</w:t>
      </w:r>
    </w:p>
    <w:p w:rsidR="00E85779" w:rsidRPr="00564C6E" w:rsidRDefault="009E533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 </w:t>
      </w:r>
      <w:r w:rsidR="00C170C5">
        <w:rPr>
          <w:color w:val="000000" w:themeColor="text1"/>
          <w:sz w:val="28"/>
          <w:szCs w:val="28"/>
        </w:rPr>
        <w:t xml:space="preserve">б) </w:t>
      </w:r>
      <w:r w:rsidR="00E85779" w:rsidRPr="00564C6E">
        <w:rPr>
          <w:color w:val="000000" w:themeColor="text1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E85779" w:rsidRPr="001E4EAD" w:rsidRDefault="00C170C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="009E5339" w:rsidRPr="00564C6E">
        <w:rPr>
          <w:color w:val="000000" w:themeColor="text1"/>
          <w:sz w:val="28"/>
          <w:szCs w:val="28"/>
        </w:rPr>
        <w:t xml:space="preserve"> </w:t>
      </w:r>
      <w:r w:rsidR="001E4EAD" w:rsidRPr="001E4EAD">
        <w:rPr>
          <w:sz w:val="28"/>
          <w:szCs w:val="28"/>
        </w:rPr>
        <w:t>планируемое место пересечения и (или) примыкания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054A5E" w:rsidRPr="00564C6E" w:rsidRDefault="00C170C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54A5E" w:rsidRPr="00564C6E">
        <w:rPr>
          <w:color w:val="000000" w:themeColor="text1"/>
          <w:sz w:val="28"/>
          <w:szCs w:val="28"/>
        </w:rPr>
        <w:t>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E85779" w:rsidRPr="00564C6E" w:rsidRDefault="00C170C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E5339" w:rsidRPr="00564C6E">
        <w:rPr>
          <w:color w:val="000000" w:themeColor="text1"/>
          <w:sz w:val="28"/>
          <w:szCs w:val="28"/>
        </w:rPr>
        <w:t xml:space="preserve">) </w:t>
      </w:r>
      <w:r w:rsidRPr="001E364B">
        <w:rPr>
          <w:sz w:val="28"/>
          <w:szCs w:val="28"/>
        </w:rPr>
        <w:t>способ получения решения, принятого по заявлению (вручение заявителю или представителю заявителя, направление по почте по</w:t>
      </w:r>
      <w:r>
        <w:rPr>
          <w:sz w:val="28"/>
          <w:szCs w:val="28"/>
        </w:rPr>
        <w:t xml:space="preserve"> адресу, указанному в заявлении</w:t>
      </w:r>
      <w:r w:rsidR="00E45238" w:rsidRPr="00564C6E">
        <w:rPr>
          <w:color w:val="000000" w:themeColor="text1"/>
          <w:sz w:val="28"/>
          <w:szCs w:val="28"/>
        </w:rPr>
        <w:t>, электронн</w:t>
      </w:r>
      <w:r w:rsidR="00E45238">
        <w:rPr>
          <w:color w:val="000000" w:themeColor="text1"/>
          <w:sz w:val="28"/>
          <w:szCs w:val="28"/>
        </w:rPr>
        <w:t>ой</w:t>
      </w:r>
      <w:r w:rsidR="00E45238" w:rsidRPr="00564C6E">
        <w:rPr>
          <w:color w:val="000000" w:themeColor="text1"/>
          <w:sz w:val="28"/>
          <w:szCs w:val="28"/>
        </w:rPr>
        <w:t xml:space="preserve"> почт</w:t>
      </w:r>
      <w:r w:rsidR="00E45238">
        <w:rPr>
          <w:color w:val="000000" w:themeColor="text1"/>
          <w:sz w:val="28"/>
          <w:szCs w:val="28"/>
        </w:rPr>
        <w:t>е</w:t>
      </w:r>
      <w:r w:rsidR="00E45238" w:rsidRPr="00564C6E">
        <w:rPr>
          <w:color w:val="000000" w:themeColor="text1"/>
          <w:sz w:val="28"/>
          <w:szCs w:val="28"/>
        </w:rPr>
        <w:t>)</w:t>
      </w:r>
      <w:r w:rsidR="00E85779" w:rsidRPr="00564C6E">
        <w:rPr>
          <w:color w:val="000000" w:themeColor="text1"/>
          <w:sz w:val="28"/>
          <w:szCs w:val="28"/>
        </w:rPr>
        <w:t>.</w:t>
      </w:r>
    </w:p>
    <w:p w:rsidR="000214D2" w:rsidRPr="00564C6E" w:rsidRDefault="00E8577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Заявление подписывается заявителем либо представителем заявителя </w:t>
      </w:r>
      <w:r w:rsidR="00E45238">
        <w:rPr>
          <w:color w:val="000000" w:themeColor="text1"/>
          <w:sz w:val="28"/>
          <w:szCs w:val="28"/>
        </w:rPr>
        <w:t xml:space="preserve">и </w:t>
      </w:r>
      <w:r w:rsidRPr="00564C6E">
        <w:rPr>
          <w:color w:val="000000" w:themeColor="text1"/>
          <w:sz w:val="28"/>
          <w:szCs w:val="28"/>
        </w:rPr>
        <w:t>заверяется печатью (при наличии).</w:t>
      </w:r>
    </w:p>
    <w:p w:rsidR="00B44BF4" w:rsidRDefault="00B44BF4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20"/>
      <w:bookmarkEnd w:id="2"/>
      <w:r>
        <w:rPr>
          <w:color w:val="000000" w:themeColor="text1"/>
          <w:sz w:val="28"/>
          <w:szCs w:val="28"/>
        </w:rPr>
        <w:t>5</w:t>
      </w:r>
      <w:r w:rsidR="00E85779" w:rsidRPr="00B44BF4">
        <w:rPr>
          <w:color w:val="000000" w:themeColor="text1"/>
          <w:sz w:val="28"/>
          <w:szCs w:val="28"/>
        </w:rPr>
        <w:t xml:space="preserve">. К заявлению прилагаются </w:t>
      </w:r>
      <w:r w:rsidRPr="00564C6E">
        <w:rPr>
          <w:color w:val="000000" w:themeColor="text1"/>
          <w:sz w:val="28"/>
          <w:szCs w:val="28"/>
        </w:rPr>
        <w:t xml:space="preserve">заявителем </w:t>
      </w:r>
      <w:r w:rsidR="00E85779" w:rsidRPr="00B44BF4">
        <w:rPr>
          <w:color w:val="000000" w:themeColor="text1"/>
          <w:sz w:val="28"/>
          <w:szCs w:val="28"/>
        </w:rPr>
        <w:t>следующие документы:</w:t>
      </w:r>
    </w:p>
    <w:p w:rsidR="00B44BF4" w:rsidRDefault="002915D1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F4">
        <w:rPr>
          <w:color w:val="000000" w:themeColor="text1"/>
          <w:sz w:val="28"/>
          <w:szCs w:val="28"/>
        </w:rPr>
        <w:t>а</w:t>
      </w:r>
      <w:r w:rsidR="00E85779" w:rsidRPr="00B44BF4">
        <w:rPr>
          <w:color w:val="000000" w:themeColor="text1"/>
          <w:sz w:val="28"/>
          <w:szCs w:val="28"/>
        </w:rPr>
        <w:t xml:space="preserve">) </w:t>
      </w:r>
      <w:r w:rsidR="00B44BF4" w:rsidRPr="00B44BF4">
        <w:rPr>
          <w:sz w:val="28"/>
          <w:szCs w:val="28"/>
        </w:rPr>
        <w:t>копия паспорта заявителя;</w:t>
      </w:r>
    </w:p>
    <w:p w:rsidR="00B44BF4" w:rsidRDefault="00B44BF4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BF4">
        <w:rPr>
          <w:sz w:val="28"/>
          <w:szCs w:val="28"/>
        </w:rPr>
        <w:t>в случае подачи заявления от имени юридического лица - копия документа, подтверждающего право лица действовать от имени юридического лица без доверенности;</w:t>
      </w:r>
    </w:p>
    <w:p w:rsidR="00B44BF4" w:rsidRDefault="00B44BF4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BF4">
        <w:rPr>
          <w:sz w:val="28"/>
          <w:szCs w:val="28"/>
        </w:rPr>
        <w:t xml:space="preserve"> случае подачи заявления представителем заявителя - копия доверенности, подтверждающей полномочия представителя действовать от имени заявителя, с приложением копии паспорта представителя заявителя;</w:t>
      </w:r>
    </w:p>
    <w:p w:rsidR="00E85779" w:rsidRPr="00564C6E" w:rsidRDefault="000214D2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4BF4">
        <w:rPr>
          <w:color w:val="000000" w:themeColor="text1"/>
          <w:sz w:val="28"/>
          <w:szCs w:val="28"/>
        </w:rPr>
        <w:lastRenderedPageBreak/>
        <w:t xml:space="preserve">б) </w:t>
      </w:r>
      <w:r w:rsidR="00E85779" w:rsidRPr="00B44BF4">
        <w:rPr>
          <w:color w:val="000000" w:themeColor="text1"/>
          <w:sz w:val="28"/>
          <w:szCs w:val="28"/>
        </w:rPr>
        <w:t xml:space="preserve">схема </w:t>
      </w:r>
      <w:r w:rsidR="00B44BF4" w:rsidRPr="00B44BF4">
        <w:rPr>
          <w:color w:val="000000" w:themeColor="text1"/>
          <w:sz w:val="28"/>
          <w:szCs w:val="28"/>
        </w:rPr>
        <w:t>места</w:t>
      </w:r>
      <w:r w:rsidR="00E85779" w:rsidRPr="00B44BF4">
        <w:rPr>
          <w:color w:val="000000" w:themeColor="text1"/>
          <w:sz w:val="28"/>
          <w:szCs w:val="28"/>
        </w:rPr>
        <w:t xml:space="preserve"> </w:t>
      </w:r>
      <w:r w:rsidR="00574A8E" w:rsidRPr="00B44BF4">
        <w:rPr>
          <w:color w:val="000000" w:themeColor="text1"/>
          <w:sz w:val="28"/>
          <w:szCs w:val="28"/>
        </w:rPr>
        <w:t>строительства</w:t>
      </w:r>
      <w:r w:rsidR="00574A8E" w:rsidRPr="00564C6E">
        <w:rPr>
          <w:color w:val="000000" w:themeColor="text1"/>
          <w:sz w:val="28"/>
          <w:szCs w:val="28"/>
        </w:rPr>
        <w:t>, реконструкци</w:t>
      </w:r>
      <w:r w:rsidR="00574A8E">
        <w:rPr>
          <w:color w:val="000000" w:themeColor="text1"/>
          <w:sz w:val="28"/>
          <w:szCs w:val="28"/>
        </w:rPr>
        <w:t>и</w:t>
      </w:r>
      <w:r w:rsidR="00574A8E" w:rsidRPr="00564C6E">
        <w:rPr>
          <w:color w:val="000000" w:themeColor="text1"/>
          <w:sz w:val="28"/>
          <w:szCs w:val="28"/>
        </w:rPr>
        <w:t>, капитальн</w:t>
      </w:r>
      <w:r w:rsidR="00574A8E">
        <w:rPr>
          <w:color w:val="000000" w:themeColor="text1"/>
          <w:sz w:val="28"/>
          <w:szCs w:val="28"/>
        </w:rPr>
        <w:t>ого</w:t>
      </w:r>
      <w:r w:rsidR="00574A8E" w:rsidRPr="00564C6E">
        <w:rPr>
          <w:color w:val="000000" w:themeColor="text1"/>
          <w:sz w:val="28"/>
          <w:szCs w:val="28"/>
        </w:rPr>
        <w:t xml:space="preserve"> ремонт</w:t>
      </w:r>
      <w:r w:rsidR="00574A8E">
        <w:rPr>
          <w:color w:val="000000" w:themeColor="text1"/>
          <w:sz w:val="28"/>
          <w:szCs w:val="28"/>
        </w:rPr>
        <w:t>а</w:t>
      </w:r>
      <w:r w:rsidR="00574A8E" w:rsidRPr="00564C6E">
        <w:rPr>
          <w:color w:val="000000" w:themeColor="text1"/>
          <w:sz w:val="28"/>
          <w:szCs w:val="28"/>
        </w:rPr>
        <w:t>, ремонт</w:t>
      </w:r>
      <w:r w:rsidR="00574A8E">
        <w:rPr>
          <w:color w:val="000000" w:themeColor="text1"/>
          <w:sz w:val="28"/>
          <w:szCs w:val="28"/>
        </w:rPr>
        <w:t>а</w:t>
      </w:r>
      <w:r w:rsidR="00574A8E" w:rsidRPr="00564C6E">
        <w:rPr>
          <w:color w:val="000000" w:themeColor="text1"/>
          <w:sz w:val="28"/>
          <w:szCs w:val="28"/>
        </w:rPr>
        <w:t xml:space="preserve"> пересечения и (или) примыкания </w:t>
      </w:r>
      <w:r w:rsidR="00E85779" w:rsidRPr="00564C6E">
        <w:rPr>
          <w:color w:val="000000" w:themeColor="text1"/>
          <w:sz w:val="28"/>
          <w:szCs w:val="28"/>
        </w:rPr>
        <w:t>на земельных участках полосы отвода автомобильной дорог</w:t>
      </w:r>
      <w:r w:rsidR="00FB2195" w:rsidRPr="00564C6E">
        <w:rPr>
          <w:color w:val="000000" w:themeColor="text1"/>
          <w:sz w:val="28"/>
          <w:szCs w:val="28"/>
        </w:rPr>
        <w:t>и</w:t>
      </w:r>
      <w:r w:rsidR="00E85779" w:rsidRPr="00564C6E">
        <w:rPr>
          <w:color w:val="000000" w:themeColor="text1"/>
          <w:sz w:val="28"/>
          <w:szCs w:val="28"/>
        </w:rPr>
        <w:t xml:space="preserve"> </w:t>
      </w:r>
      <w:r w:rsidR="000520F4" w:rsidRPr="00564C6E">
        <w:rPr>
          <w:color w:val="000000" w:themeColor="text1"/>
          <w:sz w:val="28"/>
          <w:szCs w:val="28"/>
        </w:rPr>
        <w:t xml:space="preserve">регионального значения </w:t>
      </w:r>
      <w:r w:rsidR="00E85779" w:rsidRPr="00564C6E">
        <w:rPr>
          <w:color w:val="000000" w:themeColor="text1"/>
          <w:sz w:val="28"/>
          <w:szCs w:val="28"/>
        </w:rPr>
        <w:t>в масштабе 1:500 с отображением на ней:</w:t>
      </w:r>
    </w:p>
    <w:p w:rsidR="00E85779" w:rsidRPr="00564C6E" w:rsidRDefault="00E8577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пересечения и (или) примыкания;</w:t>
      </w:r>
    </w:p>
    <w:p w:rsidR="00E85779" w:rsidRPr="00564C6E" w:rsidRDefault="00E8577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 xml:space="preserve">границ полосы отвода </w:t>
      </w:r>
      <w:r w:rsidR="00FB2195" w:rsidRPr="00564C6E">
        <w:rPr>
          <w:color w:val="000000" w:themeColor="text1"/>
          <w:sz w:val="28"/>
          <w:szCs w:val="28"/>
        </w:rPr>
        <w:t>автомобильной дороги</w:t>
      </w:r>
      <w:r w:rsidR="000520F4" w:rsidRPr="00564C6E">
        <w:rPr>
          <w:color w:val="000000" w:themeColor="text1"/>
          <w:sz w:val="28"/>
          <w:szCs w:val="28"/>
        </w:rPr>
        <w:t xml:space="preserve"> регионального значения</w:t>
      </w:r>
      <w:r w:rsidRPr="00564C6E">
        <w:rPr>
          <w:color w:val="000000" w:themeColor="text1"/>
          <w:sz w:val="28"/>
          <w:szCs w:val="28"/>
        </w:rPr>
        <w:t>;</w:t>
      </w:r>
    </w:p>
    <w:p w:rsidR="00E85779" w:rsidRPr="00564C6E" w:rsidRDefault="000214D2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в</w:t>
      </w:r>
      <w:r w:rsidR="00E85779" w:rsidRPr="00564C6E">
        <w:rPr>
          <w:color w:val="000000" w:themeColor="text1"/>
          <w:sz w:val="28"/>
          <w:szCs w:val="28"/>
        </w:rPr>
        <w:t xml:space="preserve">) проект организации дорожного движения на период проведения </w:t>
      </w:r>
      <w:r w:rsidR="00E45238">
        <w:rPr>
          <w:color w:val="000000" w:themeColor="text1"/>
          <w:sz w:val="28"/>
          <w:szCs w:val="28"/>
        </w:rPr>
        <w:t xml:space="preserve">работ по </w:t>
      </w:r>
      <w:r w:rsidR="00E45238" w:rsidRPr="00564C6E">
        <w:rPr>
          <w:color w:val="000000" w:themeColor="text1"/>
          <w:sz w:val="28"/>
          <w:szCs w:val="28"/>
        </w:rPr>
        <w:t>строительств</w:t>
      </w:r>
      <w:r w:rsidR="00E45238">
        <w:rPr>
          <w:color w:val="000000" w:themeColor="text1"/>
          <w:sz w:val="28"/>
          <w:szCs w:val="28"/>
        </w:rPr>
        <w:t>у</w:t>
      </w:r>
      <w:r w:rsidR="00E45238" w:rsidRPr="00564C6E">
        <w:rPr>
          <w:color w:val="000000" w:themeColor="text1"/>
          <w:sz w:val="28"/>
          <w:szCs w:val="28"/>
        </w:rPr>
        <w:t>, реконструкции, капитально</w:t>
      </w:r>
      <w:r w:rsidR="00841E12">
        <w:rPr>
          <w:color w:val="000000" w:themeColor="text1"/>
          <w:sz w:val="28"/>
          <w:szCs w:val="28"/>
        </w:rPr>
        <w:t>му</w:t>
      </w:r>
      <w:r w:rsidR="00E45238" w:rsidRPr="00564C6E">
        <w:rPr>
          <w:color w:val="000000" w:themeColor="text1"/>
          <w:sz w:val="28"/>
          <w:szCs w:val="28"/>
        </w:rPr>
        <w:t xml:space="preserve"> ремонт</w:t>
      </w:r>
      <w:r w:rsidR="00841E12">
        <w:rPr>
          <w:color w:val="000000" w:themeColor="text1"/>
          <w:sz w:val="28"/>
          <w:szCs w:val="28"/>
        </w:rPr>
        <w:t>у</w:t>
      </w:r>
      <w:r w:rsidR="00E45238" w:rsidRPr="00564C6E">
        <w:rPr>
          <w:color w:val="000000" w:themeColor="text1"/>
          <w:sz w:val="28"/>
          <w:szCs w:val="28"/>
        </w:rPr>
        <w:t>, ремонт</w:t>
      </w:r>
      <w:r w:rsidR="00841E12">
        <w:rPr>
          <w:color w:val="000000" w:themeColor="text1"/>
          <w:sz w:val="28"/>
          <w:szCs w:val="28"/>
        </w:rPr>
        <w:t>у</w:t>
      </w:r>
      <w:r w:rsidR="00E45238" w:rsidRPr="00564C6E">
        <w:rPr>
          <w:color w:val="000000" w:themeColor="text1"/>
          <w:sz w:val="28"/>
          <w:szCs w:val="28"/>
        </w:rPr>
        <w:t xml:space="preserve"> </w:t>
      </w:r>
      <w:r w:rsidR="00E45238">
        <w:rPr>
          <w:color w:val="000000" w:themeColor="text1"/>
          <w:sz w:val="28"/>
          <w:szCs w:val="28"/>
        </w:rPr>
        <w:t xml:space="preserve">пресечений и </w:t>
      </w:r>
      <w:r w:rsidR="00841E12" w:rsidRPr="00564C6E">
        <w:rPr>
          <w:color w:val="000000" w:themeColor="text1"/>
          <w:sz w:val="28"/>
          <w:szCs w:val="28"/>
        </w:rPr>
        <w:t xml:space="preserve">(или) </w:t>
      </w:r>
      <w:r w:rsidR="00E45238">
        <w:rPr>
          <w:color w:val="000000" w:themeColor="text1"/>
          <w:sz w:val="28"/>
          <w:szCs w:val="28"/>
        </w:rPr>
        <w:t xml:space="preserve">примыканий, </w:t>
      </w:r>
      <w:r w:rsidR="00E91FCF">
        <w:rPr>
          <w:color w:val="000000" w:themeColor="text1"/>
          <w:sz w:val="28"/>
          <w:szCs w:val="28"/>
        </w:rPr>
        <w:t xml:space="preserve">а также </w:t>
      </w:r>
      <w:r w:rsidR="00E85779" w:rsidRPr="00564C6E">
        <w:rPr>
          <w:color w:val="000000" w:themeColor="text1"/>
          <w:sz w:val="28"/>
          <w:szCs w:val="28"/>
        </w:rPr>
        <w:t xml:space="preserve">после </w:t>
      </w:r>
      <w:r w:rsidR="00E91FCF">
        <w:rPr>
          <w:color w:val="000000" w:themeColor="text1"/>
          <w:sz w:val="28"/>
          <w:szCs w:val="28"/>
        </w:rPr>
        <w:t>проведения указанных работ</w:t>
      </w:r>
      <w:r w:rsidR="00E85779" w:rsidRPr="00564C6E">
        <w:rPr>
          <w:color w:val="000000" w:themeColor="text1"/>
          <w:sz w:val="28"/>
          <w:szCs w:val="28"/>
        </w:rPr>
        <w:t>;</w:t>
      </w:r>
    </w:p>
    <w:p w:rsidR="00B44BF4" w:rsidRDefault="000214D2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г</w:t>
      </w:r>
      <w:r w:rsidR="00E85779" w:rsidRPr="00564C6E">
        <w:rPr>
          <w:color w:val="000000" w:themeColor="text1"/>
          <w:sz w:val="28"/>
          <w:szCs w:val="28"/>
        </w:rPr>
        <w:t xml:space="preserve">) </w:t>
      </w:r>
      <w:r w:rsidR="00B44BF4" w:rsidRPr="001E364B">
        <w:rPr>
          <w:sz w:val="28"/>
          <w:szCs w:val="28"/>
        </w:rPr>
        <w:t>сведения об утверждении документации по планировке территории</w:t>
      </w:r>
      <w:r w:rsidR="00B44BF4">
        <w:rPr>
          <w:sz w:val="28"/>
          <w:szCs w:val="28"/>
        </w:rPr>
        <w:t xml:space="preserve"> Республики Алтай</w:t>
      </w:r>
      <w:r w:rsidR="00B44BF4" w:rsidRPr="001E364B">
        <w:rPr>
          <w:sz w:val="28"/>
          <w:szCs w:val="28"/>
        </w:rPr>
        <w:t xml:space="preserve"> (в случаях строительства, реконструкции пересечения и (или) примыкания).</w:t>
      </w:r>
    </w:p>
    <w:p w:rsidR="00A4602F" w:rsidRDefault="00B44BF4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85779" w:rsidRPr="00564C6E">
        <w:rPr>
          <w:color w:val="000000" w:themeColor="text1"/>
          <w:sz w:val="28"/>
          <w:szCs w:val="28"/>
        </w:rPr>
        <w:t xml:space="preserve">. </w:t>
      </w:r>
      <w:r w:rsidR="00256CE0" w:rsidRPr="00256CE0">
        <w:rPr>
          <w:color w:val="000000" w:themeColor="text1"/>
          <w:sz w:val="28"/>
          <w:szCs w:val="28"/>
        </w:rPr>
        <w:t xml:space="preserve">Казенное учреждение </w:t>
      </w:r>
      <w:r w:rsidR="003C7BDB" w:rsidRPr="00256CE0">
        <w:rPr>
          <w:color w:val="000000" w:themeColor="text1"/>
          <w:sz w:val="28"/>
          <w:szCs w:val="28"/>
        </w:rPr>
        <w:t xml:space="preserve">в </w:t>
      </w:r>
      <w:r w:rsidR="00E91FCF" w:rsidRPr="00256CE0">
        <w:rPr>
          <w:color w:val="000000" w:themeColor="text1"/>
          <w:sz w:val="28"/>
          <w:szCs w:val="28"/>
        </w:rPr>
        <w:t>день поступления заявления с документами</w:t>
      </w:r>
      <w:r w:rsidR="00256CE0" w:rsidRPr="00256CE0">
        <w:rPr>
          <w:color w:val="000000" w:themeColor="text1"/>
          <w:sz w:val="28"/>
          <w:szCs w:val="28"/>
        </w:rPr>
        <w:t xml:space="preserve">, указанными в пункте </w:t>
      </w:r>
      <w:r>
        <w:rPr>
          <w:color w:val="000000" w:themeColor="text1"/>
          <w:sz w:val="28"/>
          <w:szCs w:val="28"/>
        </w:rPr>
        <w:t>5</w:t>
      </w:r>
      <w:r w:rsidR="00256CE0" w:rsidRPr="00256CE0">
        <w:rPr>
          <w:color w:val="000000" w:themeColor="text1"/>
          <w:sz w:val="28"/>
          <w:szCs w:val="28"/>
        </w:rPr>
        <w:t xml:space="preserve"> настоящего Порядка</w:t>
      </w:r>
      <w:r w:rsidR="00A4602F">
        <w:rPr>
          <w:color w:val="000000" w:themeColor="text1"/>
          <w:sz w:val="28"/>
          <w:szCs w:val="28"/>
        </w:rPr>
        <w:t xml:space="preserve"> (далее - документы) от заявителя,</w:t>
      </w:r>
      <w:r w:rsidR="00E91FCF" w:rsidRPr="00256CE0">
        <w:rPr>
          <w:color w:val="000000" w:themeColor="text1"/>
          <w:sz w:val="28"/>
          <w:szCs w:val="28"/>
        </w:rPr>
        <w:t xml:space="preserve"> </w:t>
      </w:r>
      <w:r w:rsidR="00E85779" w:rsidRPr="00256CE0">
        <w:rPr>
          <w:color w:val="000000" w:themeColor="text1"/>
          <w:sz w:val="28"/>
          <w:szCs w:val="28"/>
        </w:rPr>
        <w:t>регистрирует его</w:t>
      </w:r>
      <w:r w:rsidR="003C7BDB" w:rsidRPr="00256CE0">
        <w:rPr>
          <w:color w:val="000000" w:themeColor="text1"/>
          <w:sz w:val="28"/>
          <w:szCs w:val="28"/>
        </w:rPr>
        <w:t xml:space="preserve"> в журнале регистрации по общему делопроизводству</w:t>
      </w:r>
      <w:r w:rsidR="00E85779" w:rsidRPr="00256CE0">
        <w:rPr>
          <w:color w:val="000000" w:themeColor="text1"/>
          <w:sz w:val="28"/>
          <w:szCs w:val="28"/>
        </w:rPr>
        <w:t>.</w:t>
      </w:r>
    </w:p>
    <w:p w:rsidR="00E85779" w:rsidRPr="00564C6E" w:rsidRDefault="00A4602F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</w:t>
      </w:r>
      <w:r w:rsidR="00E85779" w:rsidRPr="00564C6E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ю</w:t>
      </w:r>
      <w:r w:rsidR="00E85779" w:rsidRPr="00564C6E">
        <w:rPr>
          <w:color w:val="000000" w:themeColor="text1"/>
          <w:sz w:val="28"/>
          <w:szCs w:val="28"/>
        </w:rPr>
        <w:t xml:space="preserve"> заявителя</w:t>
      </w:r>
      <w:r w:rsidR="00B44BF4">
        <w:rPr>
          <w:color w:val="000000" w:themeColor="text1"/>
          <w:sz w:val="28"/>
          <w:szCs w:val="28"/>
        </w:rPr>
        <w:t xml:space="preserve"> в казенное учреждение</w:t>
      </w:r>
      <w:r w:rsidR="00E85779" w:rsidRPr="00564C6E">
        <w:rPr>
          <w:color w:val="000000" w:themeColor="text1"/>
          <w:sz w:val="28"/>
          <w:szCs w:val="28"/>
        </w:rPr>
        <w:t xml:space="preserve"> </w:t>
      </w:r>
      <w:r w:rsidR="003C7BDB">
        <w:rPr>
          <w:color w:val="000000" w:themeColor="text1"/>
          <w:sz w:val="28"/>
          <w:szCs w:val="28"/>
        </w:rPr>
        <w:t xml:space="preserve">о </w:t>
      </w:r>
      <w:r w:rsidR="003977A7">
        <w:rPr>
          <w:color w:val="000000" w:themeColor="text1"/>
          <w:sz w:val="28"/>
          <w:szCs w:val="28"/>
        </w:rPr>
        <w:t xml:space="preserve">предоставлении </w:t>
      </w:r>
      <w:r w:rsidR="003C7BDB">
        <w:rPr>
          <w:color w:val="000000" w:themeColor="text1"/>
          <w:sz w:val="28"/>
          <w:szCs w:val="28"/>
        </w:rPr>
        <w:t>сведений</w:t>
      </w:r>
      <w:r w:rsidR="003C7BDB" w:rsidRPr="00564C6E">
        <w:rPr>
          <w:color w:val="000000" w:themeColor="text1"/>
          <w:sz w:val="28"/>
          <w:szCs w:val="28"/>
        </w:rPr>
        <w:t xml:space="preserve"> о дате приема заявления </w:t>
      </w:r>
      <w:r w:rsidR="003977A7">
        <w:rPr>
          <w:color w:val="000000" w:themeColor="text1"/>
          <w:sz w:val="28"/>
          <w:szCs w:val="28"/>
        </w:rPr>
        <w:t>с указанием</w:t>
      </w:r>
      <w:proofErr w:type="gramEnd"/>
      <w:r w:rsidR="003977A7">
        <w:rPr>
          <w:color w:val="000000" w:themeColor="text1"/>
          <w:sz w:val="28"/>
          <w:szCs w:val="28"/>
        </w:rPr>
        <w:t xml:space="preserve"> </w:t>
      </w:r>
      <w:r w:rsidR="003C7BDB" w:rsidRPr="00564C6E">
        <w:rPr>
          <w:color w:val="000000" w:themeColor="text1"/>
          <w:sz w:val="28"/>
          <w:szCs w:val="28"/>
        </w:rPr>
        <w:t>регистрационно</w:t>
      </w:r>
      <w:r w:rsidR="003977A7">
        <w:rPr>
          <w:color w:val="000000" w:themeColor="text1"/>
          <w:sz w:val="28"/>
          <w:szCs w:val="28"/>
        </w:rPr>
        <w:t>го</w:t>
      </w:r>
      <w:r w:rsidR="003C7BDB" w:rsidRPr="00564C6E">
        <w:rPr>
          <w:color w:val="000000" w:themeColor="text1"/>
          <w:sz w:val="28"/>
          <w:szCs w:val="28"/>
        </w:rPr>
        <w:t xml:space="preserve"> номер</w:t>
      </w:r>
      <w:r w:rsidR="003977A7">
        <w:rPr>
          <w:color w:val="000000" w:themeColor="text1"/>
          <w:sz w:val="28"/>
          <w:szCs w:val="28"/>
        </w:rPr>
        <w:t>а,</w:t>
      </w:r>
      <w:r w:rsidR="003C7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лицо, осуществляющее регистрацию документов </w:t>
      </w:r>
      <w:r w:rsidR="00256CE0" w:rsidRPr="00BE06B7">
        <w:rPr>
          <w:color w:val="000000" w:themeColor="text1"/>
          <w:sz w:val="28"/>
          <w:szCs w:val="28"/>
        </w:rPr>
        <w:t>казенно</w:t>
      </w:r>
      <w:r>
        <w:rPr>
          <w:color w:val="000000" w:themeColor="text1"/>
          <w:sz w:val="28"/>
          <w:szCs w:val="28"/>
        </w:rPr>
        <w:t>го</w:t>
      </w:r>
      <w:r w:rsidR="00256CE0" w:rsidRPr="00BE06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учреждения</w:t>
      </w:r>
      <w:r w:rsidR="00256CE0" w:rsidRPr="00564C6E">
        <w:rPr>
          <w:color w:val="000000" w:themeColor="text1"/>
          <w:sz w:val="28"/>
          <w:szCs w:val="28"/>
        </w:rPr>
        <w:t xml:space="preserve"> </w:t>
      </w:r>
      <w:r w:rsidR="00E85779" w:rsidRPr="00564C6E">
        <w:rPr>
          <w:color w:val="000000" w:themeColor="text1"/>
          <w:sz w:val="28"/>
          <w:szCs w:val="28"/>
        </w:rPr>
        <w:t>предостав</w:t>
      </w:r>
      <w:r w:rsidR="003C7BDB">
        <w:rPr>
          <w:color w:val="000000" w:themeColor="text1"/>
          <w:sz w:val="28"/>
          <w:szCs w:val="28"/>
        </w:rPr>
        <w:t>ляет запрашиваемую информацию.</w:t>
      </w:r>
    </w:p>
    <w:p w:rsidR="00A4602F" w:rsidRDefault="00E03B52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31"/>
      <w:bookmarkEnd w:id="3"/>
      <w:r>
        <w:rPr>
          <w:color w:val="000000" w:themeColor="text1"/>
          <w:sz w:val="28"/>
          <w:szCs w:val="28"/>
        </w:rPr>
        <w:t>7</w:t>
      </w:r>
      <w:r w:rsidR="0076106B" w:rsidRPr="00564C6E">
        <w:rPr>
          <w:color w:val="000000" w:themeColor="text1"/>
          <w:sz w:val="28"/>
          <w:szCs w:val="28"/>
        </w:rPr>
        <w:t>. В течение 3 рабочих дней с</w:t>
      </w:r>
      <w:r w:rsidR="003C7BDB">
        <w:rPr>
          <w:color w:val="000000" w:themeColor="text1"/>
          <w:sz w:val="28"/>
          <w:szCs w:val="28"/>
        </w:rPr>
        <w:t xml:space="preserve">о дня </w:t>
      </w:r>
      <w:r w:rsidR="0076106B" w:rsidRPr="00564C6E">
        <w:rPr>
          <w:color w:val="000000" w:themeColor="text1"/>
          <w:sz w:val="28"/>
          <w:szCs w:val="28"/>
        </w:rPr>
        <w:t xml:space="preserve">регистрации заявления </w:t>
      </w:r>
      <w:r w:rsidR="00256CE0" w:rsidRPr="00BE06B7">
        <w:rPr>
          <w:color w:val="000000" w:themeColor="text1"/>
          <w:sz w:val="28"/>
          <w:szCs w:val="28"/>
        </w:rPr>
        <w:t xml:space="preserve">казенное </w:t>
      </w:r>
      <w:r w:rsidR="00256CE0" w:rsidRPr="008E5C5B">
        <w:rPr>
          <w:color w:val="000000" w:themeColor="text1"/>
          <w:sz w:val="28"/>
          <w:szCs w:val="28"/>
        </w:rPr>
        <w:t>учреждение</w:t>
      </w:r>
      <w:r w:rsidR="0076106B" w:rsidRPr="00564C6E">
        <w:rPr>
          <w:color w:val="000000" w:themeColor="text1"/>
          <w:sz w:val="28"/>
          <w:szCs w:val="28"/>
        </w:rPr>
        <w:t xml:space="preserve"> проверяет </w:t>
      </w:r>
      <w:r w:rsidR="003C7BDB">
        <w:rPr>
          <w:color w:val="000000" w:themeColor="text1"/>
          <w:sz w:val="28"/>
          <w:szCs w:val="28"/>
        </w:rPr>
        <w:t xml:space="preserve">представленные заявителем </w:t>
      </w:r>
      <w:r w:rsidR="00A4602F">
        <w:rPr>
          <w:color w:val="000000" w:themeColor="text1"/>
          <w:sz w:val="28"/>
          <w:szCs w:val="28"/>
        </w:rPr>
        <w:t xml:space="preserve">заявление и </w:t>
      </w:r>
      <w:r w:rsidR="003C7BDB">
        <w:rPr>
          <w:color w:val="000000" w:themeColor="text1"/>
          <w:sz w:val="28"/>
          <w:szCs w:val="28"/>
        </w:rPr>
        <w:t>документы на соответствие</w:t>
      </w:r>
      <w:r w:rsidR="0076106B" w:rsidRPr="00564C6E">
        <w:rPr>
          <w:color w:val="000000" w:themeColor="text1"/>
          <w:sz w:val="28"/>
          <w:szCs w:val="28"/>
        </w:rPr>
        <w:t xml:space="preserve"> </w:t>
      </w:r>
      <w:hyperlink w:anchor="P56" w:history="1">
        <w:r w:rsidR="003C7BDB">
          <w:rPr>
            <w:color w:val="000000" w:themeColor="text1"/>
            <w:sz w:val="28"/>
            <w:szCs w:val="28"/>
          </w:rPr>
          <w:t>пунктам</w:t>
        </w:r>
        <w:r w:rsidR="0076106B" w:rsidRPr="00564C6E">
          <w:rPr>
            <w:color w:val="000000" w:themeColor="text1"/>
            <w:sz w:val="28"/>
            <w:szCs w:val="28"/>
          </w:rPr>
          <w:t xml:space="preserve"> </w:t>
        </w:r>
      </w:hyperlink>
      <w:r w:rsidR="00A4602F">
        <w:rPr>
          <w:color w:val="000000" w:themeColor="text1"/>
          <w:sz w:val="28"/>
          <w:szCs w:val="28"/>
        </w:rPr>
        <w:t>4 и 5</w:t>
      </w:r>
      <w:r w:rsidR="003C7BDB">
        <w:rPr>
          <w:color w:val="000000" w:themeColor="text1"/>
          <w:sz w:val="28"/>
          <w:szCs w:val="28"/>
        </w:rPr>
        <w:t xml:space="preserve"> настоящего Порядка, по результатам которого</w:t>
      </w:r>
      <w:r w:rsidR="0076106B" w:rsidRPr="00564C6E">
        <w:rPr>
          <w:color w:val="000000" w:themeColor="text1"/>
          <w:sz w:val="28"/>
          <w:szCs w:val="28"/>
        </w:rPr>
        <w:t xml:space="preserve"> принимает решение</w:t>
      </w:r>
      <w:r w:rsidR="003C7BDB">
        <w:rPr>
          <w:color w:val="000000" w:themeColor="text1"/>
          <w:sz w:val="28"/>
          <w:szCs w:val="28"/>
        </w:rPr>
        <w:t>:</w:t>
      </w:r>
    </w:p>
    <w:p w:rsidR="00E03B52" w:rsidRDefault="00A4602F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64B">
        <w:rPr>
          <w:sz w:val="28"/>
          <w:szCs w:val="28"/>
        </w:rPr>
        <w:t xml:space="preserve">об </w:t>
      </w:r>
      <w:r w:rsidR="00E03B52">
        <w:rPr>
          <w:sz w:val="28"/>
          <w:szCs w:val="28"/>
        </w:rPr>
        <w:t>отказе в рассмотрении заявления</w:t>
      </w:r>
      <w:r w:rsidR="003E7138">
        <w:rPr>
          <w:sz w:val="28"/>
          <w:szCs w:val="28"/>
        </w:rPr>
        <w:t>;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заявления;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выдачи</w:t>
      </w:r>
      <w:r w:rsidRPr="001E364B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="00EB6AD0">
        <w:rPr>
          <w:sz w:val="28"/>
          <w:szCs w:val="28"/>
        </w:rPr>
        <w:t>;</w:t>
      </w:r>
    </w:p>
    <w:p w:rsidR="00EB6AD0" w:rsidRDefault="00EB6AD0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64B">
        <w:rPr>
          <w:sz w:val="28"/>
          <w:szCs w:val="28"/>
        </w:rPr>
        <w:t>об отказе в выдаче согласия</w:t>
      </w:r>
      <w:bookmarkStart w:id="4" w:name="P66"/>
      <w:bookmarkEnd w:id="4"/>
      <w:r>
        <w:rPr>
          <w:sz w:val="28"/>
          <w:szCs w:val="28"/>
        </w:rPr>
        <w:t>.</w:t>
      </w:r>
    </w:p>
    <w:p w:rsidR="003E7138" w:rsidRDefault="00E03B52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45E8">
        <w:rPr>
          <w:sz w:val="28"/>
          <w:szCs w:val="28"/>
        </w:rPr>
        <w:t xml:space="preserve">. </w:t>
      </w:r>
      <w:r w:rsidR="003E7138">
        <w:rPr>
          <w:sz w:val="28"/>
          <w:szCs w:val="28"/>
        </w:rPr>
        <w:t>Казенное учреждение принимает решение об отказе в рассмотрении заявления в случае, если: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602F" w:rsidRPr="008545E8">
        <w:rPr>
          <w:sz w:val="28"/>
          <w:szCs w:val="28"/>
        </w:rPr>
        <w:t xml:space="preserve">заявление не соответствует требованиям, указанным в </w:t>
      </w:r>
      <w:hyperlink w:anchor="P45" w:history="1">
        <w:r w:rsidR="00A4602F" w:rsidRPr="008545E8"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Порядка;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заявление</w:t>
      </w:r>
      <w:r w:rsidR="00A4602F" w:rsidRPr="008545E8">
        <w:rPr>
          <w:sz w:val="28"/>
          <w:szCs w:val="28"/>
        </w:rPr>
        <w:t xml:space="preserve"> не подписано заявителем или его представителем</w:t>
      </w:r>
      <w:r>
        <w:rPr>
          <w:sz w:val="28"/>
          <w:szCs w:val="28"/>
        </w:rPr>
        <w:t>;</w:t>
      </w:r>
    </w:p>
    <w:p w:rsidR="003E7138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4602F" w:rsidRPr="008545E8">
        <w:rPr>
          <w:sz w:val="28"/>
          <w:szCs w:val="28"/>
        </w:rPr>
        <w:t xml:space="preserve">к заявлению не приложены документы, указанные в </w:t>
      </w:r>
      <w:hyperlink w:anchor="P54" w:history="1">
        <w:r w:rsidR="00A4602F" w:rsidRPr="008545E8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</w:t>
      </w:r>
      <w:r w:rsidR="00A4602F" w:rsidRPr="008545E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816F45" w:rsidRDefault="003E7138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казенным учреждением решение об отказе в рассмотрении заявления в</w:t>
      </w:r>
      <w:r w:rsidR="00816F45" w:rsidRPr="008545E8">
        <w:rPr>
          <w:sz w:val="28"/>
          <w:szCs w:val="28"/>
        </w:rPr>
        <w:t xml:space="preserve"> течение </w:t>
      </w:r>
      <w:r w:rsidR="00E03B52" w:rsidRPr="008545E8">
        <w:rPr>
          <w:sz w:val="28"/>
          <w:szCs w:val="28"/>
        </w:rPr>
        <w:t>3</w:t>
      </w:r>
      <w:r w:rsidR="00816F45" w:rsidRPr="008545E8">
        <w:rPr>
          <w:sz w:val="28"/>
          <w:szCs w:val="28"/>
        </w:rPr>
        <w:t xml:space="preserve"> рабочих дней </w:t>
      </w:r>
      <w:proofErr w:type="gramStart"/>
      <w:r w:rsidR="00816F45" w:rsidRPr="008545E8">
        <w:rPr>
          <w:sz w:val="28"/>
          <w:szCs w:val="28"/>
        </w:rPr>
        <w:t xml:space="preserve">с даты </w:t>
      </w:r>
      <w:r w:rsidR="00EB6AD0">
        <w:rPr>
          <w:sz w:val="28"/>
          <w:szCs w:val="28"/>
        </w:rPr>
        <w:t>принятия</w:t>
      </w:r>
      <w:proofErr w:type="gramEnd"/>
      <w:r w:rsidR="00EB6AD0">
        <w:rPr>
          <w:sz w:val="28"/>
          <w:szCs w:val="28"/>
        </w:rPr>
        <w:t xml:space="preserve"> такого решения </w:t>
      </w:r>
      <w:r w:rsidR="00DD171C" w:rsidRPr="00F378C2">
        <w:rPr>
          <w:sz w:val="28"/>
          <w:szCs w:val="28"/>
        </w:rPr>
        <w:t>направляется</w:t>
      </w:r>
      <w:r w:rsidR="00DD171C">
        <w:rPr>
          <w:sz w:val="28"/>
          <w:szCs w:val="28"/>
        </w:rPr>
        <w:t xml:space="preserve"> заявителю</w:t>
      </w:r>
      <w:r w:rsidR="00DD171C" w:rsidRPr="00F378C2">
        <w:rPr>
          <w:sz w:val="28"/>
          <w:szCs w:val="28"/>
        </w:rPr>
        <w:t xml:space="preserve"> по почте по адресу, указанному в заявлении</w:t>
      </w:r>
      <w:r w:rsidR="00DD171C">
        <w:rPr>
          <w:sz w:val="28"/>
          <w:szCs w:val="28"/>
        </w:rPr>
        <w:t>, по электронной почте.</w:t>
      </w:r>
    </w:p>
    <w:p w:rsidR="00EB6AD0" w:rsidRDefault="00EB6AD0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Казенное учреждение принимает решение о рассмотрении заявления в случае, если:</w:t>
      </w:r>
    </w:p>
    <w:p w:rsidR="00EB6AD0" w:rsidRDefault="00EB6AD0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8545E8">
        <w:rPr>
          <w:sz w:val="28"/>
          <w:szCs w:val="28"/>
        </w:rPr>
        <w:t xml:space="preserve">заявление соответствует требованиям, указанным в </w:t>
      </w:r>
      <w:hyperlink w:anchor="P45" w:history="1">
        <w:r w:rsidRPr="008545E8"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Порядка;</w:t>
      </w:r>
    </w:p>
    <w:p w:rsidR="00DD171C" w:rsidRDefault="00EB6AD0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45E8">
        <w:rPr>
          <w:sz w:val="28"/>
          <w:szCs w:val="28"/>
        </w:rPr>
        <w:t xml:space="preserve">к заявлению приложены документы, указанные в </w:t>
      </w:r>
      <w:hyperlink w:anchor="P54" w:history="1">
        <w:r w:rsidRPr="008545E8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</w:t>
      </w:r>
      <w:r w:rsidRPr="008545E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465F05" w:rsidRPr="000678A0" w:rsidRDefault="00DD171C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65F05">
        <w:rPr>
          <w:color w:val="000000" w:themeColor="text1"/>
          <w:sz w:val="28"/>
          <w:szCs w:val="28"/>
        </w:rPr>
        <w:t>К</w:t>
      </w:r>
      <w:r w:rsidR="00465F05" w:rsidRPr="000678A0">
        <w:rPr>
          <w:color w:val="000000" w:themeColor="text1"/>
          <w:sz w:val="28"/>
          <w:szCs w:val="28"/>
        </w:rPr>
        <w:t xml:space="preserve">азенное учреждение принимает решение о выдаче согласия в </w:t>
      </w:r>
      <w:r w:rsidR="00465F05" w:rsidRPr="000678A0">
        <w:rPr>
          <w:sz w:val="28"/>
          <w:szCs w:val="28"/>
        </w:rPr>
        <w:t>случае, если:</w:t>
      </w:r>
    </w:p>
    <w:p w:rsidR="00465F05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) автомобильная дорога, на которой предполагаю</w:t>
      </w:r>
      <w:r w:rsidRPr="00564C6E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работы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ому</w:t>
      </w:r>
      <w:r w:rsidRPr="00564C6E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 xml:space="preserve"> пересечения и (</w:t>
      </w:r>
      <w:r w:rsidRPr="008545E8">
        <w:rPr>
          <w:color w:val="000000" w:themeColor="text1"/>
          <w:sz w:val="28"/>
          <w:szCs w:val="28"/>
        </w:rPr>
        <w:t>или) примыкания, относится к автомобильным дорогам регионального значения;</w:t>
      </w:r>
    </w:p>
    <w:p w:rsidR="00465F05" w:rsidRDefault="00465F05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E8">
        <w:rPr>
          <w:color w:val="000000" w:themeColor="text1"/>
          <w:sz w:val="28"/>
          <w:szCs w:val="28"/>
        </w:rPr>
        <w:t xml:space="preserve">б) </w:t>
      </w:r>
      <w:r w:rsidRPr="008545E8">
        <w:rPr>
          <w:sz w:val="28"/>
          <w:szCs w:val="28"/>
        </w:rPr>
        <w:t>сведения, указанные в заявлении, соответствуют цели получения согласия</w:t>
      </w:r>
      <w:r w:rsidRPr="001E364B">
        <w:rPr>
          <w:sz w:val="28"/>
          <w:szCs w:val="28"/>
        </w:rPr>
        <w:t>;</w:t>
      </w:r>
    </w:p>
    <w:p w:rsidR="00465F05" w:rsidRDefault="00465F05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размещение </w:t>
      </w:r>
      <w:r w:rsidRPr="001E364B">
        <w:rPr>
          <w:sz w:val="28"/>
          <w:szCs w:val="28"/>
        </w:rPr>
        <w:t>пересечения и (или) примыкания (в случае под</w:t>
      </w:r>
      <w:r>
        <w:rPr>
          <w:sz w:val="28"/>
          <w:szCs w:val="28"/>
        </w:rPr>
        <w:t>ачи заявления на строительство, реконструкцию</w:t>
      </w:r>
      <w:r w:rsidRPr="001E364B">
        <w:rPr>
          <w:sz w:val="28"/>
          <w:szCs w:val="28"/>
        </w:rPr>
        <w:t xml:space="preserve"> пересечения и (или) </w:t>
      </w:r>
      <w:r>
        <w:rPr>
          <w:sz w:val="28"/>
          <w:szCs w:val="28"/>
        </w:rPr>
        <w:t xml:space="preserve">примыкания) </w:t>
      </w:r>
      <w:r w:rsidRPr="001E364B">
        <w:rPr>
          <w:sz w:val="28"/>
          <w:szCs w:val="28"/>
        </w:rPr>
        <w:t xml:space="preserve">соответствуют требованиям </w:t>
      </w:r>
      <w:r>
        <w:rPr>
          <w:sz w:val="28"/>
          <w:szCs w:val="28"/>
        </w:rPr>
        <w:t>федерального законодательства</w:t>
      </w:r>
    </w:p>
    <w:p w:rsidR="00E85779" w:rsidRPr="00541FD1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447">
        <w:rPr>
          <w:sz w:val="28"/>
          <w:szCs w:val="28"/>
        </w:rPr>
        <w:t>С</w:t>
      </w:r>
      <w:r w:rsidR="00541FD1" w:rsidRPr="00541FD1">
        <w:rPr>
          <w:sz w:val="28"/>
          <w:szCs w:val="28"/>
        </w:rPr>
        <w:t>огласие оформляется</w:t>
      </w:r>
      <w:r w:rsidR="00F51447">
        <w:rPr>
          <w:sz w:val="28"/>
          <w:szCs w:val="28"/>
        </w:rPr>
        <w:t xml:space="preserve"> казенным учреждением</w:t>
      </w:r>
      <w:r w:rsidR="00541FD1" w:rsidRPr="00541FD1">
        <w:rPr>
          <w:sz w:val="28"/>
          <w:szCs w:val="28"/>
        </w:rPr>
        <w:t xml:space="preserve"> </w:t>
      </w:r>
      <w:r w:rsidR="00F51447">
        <w:rPr>
          <w:sz w:val="28"/>
          <w:szCs w:val="28"/>
        </w:rPr>
        <w:t>на официальном бланке</w:t>
      </w:r>
      <w:r w:rsidR="00541FD1" w:rsidRPr="00541FD1">
        <w:rPr>
          <w:sz w:val="28"/>
          <w:szCs w:val="28"/>
        </w:rPr>
        <w:t xml:space="preserve"> </w:t>
      </w:r>
      <w:r w:rsidR="00F83B85">
        <w:rPr>
          <w:sz w:val="28"/>
          <w:szCs w:val="28"/>
        </w:rPr>
        <w:t xml:space="preserve">казенного учреждения </w:t>
      </w:r>
      <w:r w:rsidR="00541FD1" w:rsidRPr="00541FD1">
        <w:rPr>
          <w:sz w:val="28"/>
          <w:szCs w:val="28"/>
        </w:rPr>
        <w:t>и должно содержать</w:t>
      </w:r>
      <w:r w:rsidR="00E85779" w:rsidRPr="00541FD1">
        <w:rPr>
          <w:color w:val="000000" w:themeColor="text1"/>
          <w:sz w:val="28"/>
          <w:szCs w:val="28"/>
        </w:rPr>
        <w:t>:</w:t>
      </w:r>
    </w:p>
    <w:p w:rsidR="00E85779" w:rsidRPr="00564C6E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E85779" w:rsidRPr="00564C6E">
        <w:rPr>
          <w:color w:val="000000" w:themeColor="text1"/>
          <w:sz w:val="28"/>
          <w:szCs w:val="28"/>
        </w:rPr>
        <w:t>сведения о заявителе, которому выдается согласие;</w:t>
      </w:r>
    </w:p>
    <w:p w:rsidR="002114D3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E85779" w:rsidRPr="00564C6E">
        <w:rPr>
          <w:color w:val="000000" w:themeColor="text1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114D3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114D3" w:rsidRPr="001E4EAD">
        <w:rPr>
          <w:sz w:val="28"/>
          <w:szCs w:val="28"/>
        </w:rPr>
        <w:t>планируемое место пересечения и (или) примыкания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</w:t>
      </w:r>
      <w:r w:rsidR="002114D3">
        <w:rPr>
          <w:sz w:val="28"/>
          <w:szCs w:val="28"/>
        </w:rPr>
        <w:t>;</w:t>
      </w:r>
    </w:p>
    <w:p w:rsidR="00E85779" w:rsidRPr="00564C6E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E85779" w:rsidRPr="00564C6E">
        <w:rPr>
          <w:color w:val="000000" w:themeColor="text1"/>
          <w:sz w:val="28"/>
          <w:szCs w:val="28"/>
        </w:rPr>
        <w:t>технические требования и условия, обязательные для исполнения;</w:t>
      </w:r>
    </w:p>
    <w:p w:rsidR="00E85779" w:rsidRPr="00564C6E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="002114D3">
        <w:rPr>
          <w:color w:val="000000" w:themeColor="text1"/>
          <w:sz w:val="28"/>
          <w:szCs w:val="28"/>
        </w:rPr>
        <w:t xml:space="preserve">срок действия согласия </w:t>
      </w:r>
      <w:r w:rsidR="00E85779" w:rsidRPr="00564C6E">
        <w:rPr>
          <w:color w:val="000000" w:themeColor="text1"/>
          <w:sz w:val="28"/>
          <w:szCs w:val="28"/>
        </w:rPr>
        <w:t>для строительства, реконструкции, капитального ремонта, ремонта пересечения и (или) п</w:t>
      </w:r>
      <w:r w:rsidR="002852A3">
        <w:rPr>
          <w:color w:val="000000" w:themeColor="text1"/>
          <w:sz w:val="28"/>
          <w:szCs w:val="28"/>
        </w:rPr>
        <w:t>римыкания, но не более трех лет;</w:t>
      </w:r>
    </w:p>
    <w:p w:rsidR="00E85779" w:rsidRPr="00564C6E" w:rsidRDefault="00465F0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е) </w:t>
      </w:r>
      <w:r w:rsidR="00E85779" w:rsidRPr="00564C6E">
        <w:rPr>
          <w:color w:val="000000" w:themeColor="text1"/>
          <w:sz w:val="28"/>
          <w:szCs w:val="28"/>
        </w:rPr>
        <w:t xml:space="preserve">сведения </w:t>
      </w:r>
      <w:r>
        <w:rPr>
          <w:color w:val="000000" w:themeColor="text1"/>
          <w:sz w:val="28"/>
          <w:szCs w:val="28"/>
        </w:rPr>
        <w:t xml:space="preserve">предусмотренные </w:t>
      </w:r>
      <w:hyperlink r:id="rId8" w:history="1"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пунктом </w:t>
        </w:r>
        <w:r>
          <w:rPr>
            <w:rStyle w:val="a3"/>
            <w:color w:val="000000" w:themeColor="text1"/>
            <w:sz w:val="28"/>
            <w:szCs w:val="28"/>
            <w:u w:val="none"/>
          </w:rPr>
          <w:t>7, 8</w:t>
        </w:r>
        <w:r w:rsidR="00E85779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статьи 20</w:t>
        </w:r>
      </w:hyperlink>
      <w:r w:rsidR="001A5AA2" w:rsidRPr="00564C6E">
        <w:rPr>
          <w:color w:val="000000" w:themeColor="text1"/>
          <w:sz w:val="28"/>
          <w:szCs w:val="28"/>
        </w:rPr>
        <w:t xml:space="preserve"> Федерального закона от </w:t>
      </w:r>
      <w:r w:rsidR="00CF1958" w:rsidRPr="00564C6E">
        <w:rPr>
          <w:color w:val="000000" w:themeColor="text1"/>
          <w:sz w:val="28"/>
          <w:szCs w:val="28"/>
        </w:rPr>
        <w:t xml:space="preserve">8 ноября </w:t>
      </w:r>
      <w:r w:rsidR="00E85779" w:rsidRPr="00564C6E">
        <w:rPr>
          <w:color w:val="000000" w:themeColor="text1"/>
          <w:sz w:val="28"/>
          <w:szCs w:val="28"/>
        </w:rPr>
        <w:t>2007 г</w:t>
      </w:r>
      <w:r w:rsidR="00CF1958" w:rsidRPr="00564C6E">
        <w:rPr>
          <w:color w:val="000000" w:themeColor="text1"/>
          <w:sz w:val="28"/>
          <w:szCs w:val="28"/>
        </w:rPr>
        <w:t>ода</w:t>
      </w:r>
      <w:r w:rsidR="00E85779" w:rsidRPr="00564C6E">
        <w:rPr>
          <w:color w:val="000000" w:themeColor="text1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</w:t>
      </w:r>
      <w:r>
        <w:rPr>
          <w:color w:val="000000" w:themeColor="text1"/>
          <w:sz w:val="28"/>
          <w:szCs w:val="28"/>
        </w:rPr>
        <w:t xml:space="preserve"> в</w:t>
      </w:r>
      <w:r w:rsidR="00E85779" w:rsidRPr="00564C6E">
        <w:rPr>
          <w:color w:val="000000" w:themeColor="text1"/>
          <w:sz w:val="28"/>
          <w:szCs w:val="28"/>
        </w:rPr>
        <w:t xml:space="preserve"> отдельные законодател</w:t>
      </w:r>
      <w:r>
        <w:rPr>
          <w:color w:val="000000" w:themeColor="text1"/>
          <w:sz w:val="28"/>
          <w:szCs w:val="28"/>
        </w:rPr>
        <w:t>ьные акты Российской Федерации».</w:t>
      </w:r>
    </w:p>
    <w:p w:rsidR="00E85779" w:rsidRDefault="00E85779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F83B85">
        <w:rPr>
          <w:color w:val="000000" w:themeColor="text1"/>
          <w:sz w:val="28"/>
          <w:szCs w:val="28"/>
        </w:rPr>
        <w:t>2</w:t>
      </w:r>
      <w:r w:rsidRPr="00564C6E">
        <w:rPr>
          <w:color w:val="000000" w:themeColor="text1"/>
          <w:sz w:val="28"/>
          <w:szCs w:val="28"/>
        </w:rPr>
        <w:t xml:space="preserve">. Согласие, оформленное в соответствии с </w:t>
      </w:r>
      <w:r w:rsidR="00F83B85">
        <w:rPr>
          <w:color w:val="000000" w:themeColor="text1"/>
          <w:sz w:val="28"/>
          <w:szCs w:val="28"/>
        </w:rPr>
        <w:t>пунктом 1</w:t>
      </w:r>
      <w:hyperlink r:id="rId9" w:anchor="Par39" w:history="1">
        <w:r w:rsidR="00465F05">
          <w:rPr>
            <w:rStyle w:val="a3"/>
            <w:color w:val="000000" w:themeColor="text1"/>
            <w:sz w:val="28"/>
            <w:szCs w:val="28"/>
            <w:u w:val="none"/>
          </w:rPr>
          <w:t>1</w:t>
        </w:r>
      </w:hyperlink>
      <w:r w:rsidRPr="00564C6E">
        <w:rPr>
          <w:color w:val="000000" w:themeColor="text1"/>
          <w:sz w:val="28"/>
          <w:szCs w:val="28"/>
        </w:rPr>
        <w:t xml:space="preserve"> н</w:t>
      </w:r>
      <w:r w:rsidR="006804EA" w:rsidRPr="00564C6E">
        <w:rPr>
          <w:color w:val="000000" w:themeColor="text1"/>
          <w:sz w:val="28"/>
          <w:szCs w:val="28"/>
        </w:rPr>
        <w:t xml:space="preserve">астоящего Порядка, </w:t>
      </w:r>
      <w:r w:rsidR="00A75B39">
        <w:rPr>
          <w:color w:val="000000" w:themeColor="text1"/>
          <w:sz w:val="28"/>
          <w:szCs w:val="28"/>
        </w:rPr>
        <w:t>направляется</w:t>
      </w:r>
      <w:r w:rsidR="00A75B39" w:rsidRPr="00564C6E">
        <w:rPr>
          <w:color w:val="000000" w:themeColor="text1"/>
          <w:sz w:val="28"/>
          <w:szCs w:val="28"/>
        </w:rPr>
        <w:t xml:space="preserve"> </w:t>
      </w:r>
      <w:r w:rsidR="00A75B39">
        <w:rPr>
          <w:color w:val="000000" w:themeColor="text1"/>
          <w:sz w:val="28"/>
          <w:szCs w:val="28"/>
        </w:rPr>
        <w:t xml:space="preserve">заявителю </w:t>
      </w:r>
      <w:r w:rsidR="00E93203" w:rsidRPr="00564C6E">
        <w:rPr>
          <w:color w:val="000000" w:themeColor="text1"/>
          <w:sz w:val="28"/>
          <w:szCs w:val="28"/>
        </w:rPr>
        <w:t xml:space="preserve">в течение </w:t>
      </w:r>
      <w:r w:rsidR="00465F05">
        <w:rPr>
          <w:color w:val="000000" w:themeColor="text1"/>
          <w:sz w:val="28"/>
          <w:szCs w:val="28"/>
        </w:rPr>
        <w:t>3</w:t>
      </w:r>
      <w:r w:rsidR="00E93203" w:rsidRPr="00564C6E">
        <w:rPr>
          <w:color w:val="000000" w:themeColor="text1"/>
          <w:sz w:val="28"/>
          <w:szCs w:val="28"/>
        </w:rPr>
        <w:t xml:space="preserve"> рабочих дней </w:t>
      </w:r>
      <w:r w:rsidRPr="00564C6E">
        <w:rPr>
          <w:color w:val="000000" w:themeColor="text1"/>
          <w:sz w:val="28"/>
          <w:szCs w:val="28"/>
        </w:rPr>
        <w:t>с</w:t>
      </w:r>
      <w:r w:rsidR="00A75B39">
        <w:rPr>
          <w:color w:val="000000" w:themeColor="text1"/>
          <w:sz w:val="28"/>
          <w:szCs w:val="28"/>
        </w:rPr>
        <w:t>о дня принятия такого решения,</w:t>
      </w:r>
      <w:r w:rsidRPr="00564C6E">
        <w:rPr>
          <w:color w:val="000000" w:themeColor="text1"/>
          <w:sz w:val="28"/>
          <w:szCs w:val="28"/>
        </w:rPr>
        <w:t xml:space="preserve"> способом, указанным </w:t>
      </w:r>
      <w:r w:rsidR="00A75B39">
        <w:rPr>
          <w:color w:val="000000" w:themeColor="text1"/>
          <w:sz w:val="28"/>
          <w:szCs w:val="28"/>
        </w:rPr>
        <w:t xml:space="preserve">заявителем </w:t>
      </w:r>
      <w:r w:rsidRPr="00564C6E">
        <w:rPr>
          <w:color w:val="000000" w:themeColor="text1"/>
          <w:sz w:val="28"/>
          <w:szCs w:val="28"/>
        </w:rPr>
        <w:t>в заявлении.</w:t>
      </w:r>
    </w:p>
    <w:p w:rsidR="00DD171C" w:rsidRPr="000678A0" w:rsidRDefault="00F83B85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DD171C" w:rsidRPr="00564C6E">
        <w:rPr>
          <w:color w:val="000000" w:themeColor="text1"/>
          <w:sz w:val="28"/>
          <w:szCs w:val="28"/>
        </w:rPr>
        <w:t xml:space="preserve">. </w:t>
      </w:r>
      <w:r w:rsidR="00DD171C">
        <w:rPr>
          <w:color w:val="000000" w:themeColor="text1"/>
          <w:sz w:val="28"/>
          <w:szCs w:val="28"/>
        </w:rPr>
        <w:t>К</w:t>
      </w:r>
      <w:r w:rsidR="00DD171C" w:rsidRPr="000678A0">
        <w:rPr>
          <w:color w:val="000000" w:themeColor="text1"/>
          <w:sz w:val="28"/>
          <w:szCs w:val="28"/>
        </w:rPr>
        <w:t xml:space="preserve">азенное учреждение принимает решение об отказе в выдаче согласия в </w:t>
      </w:r>
      <w:r w:rsidR="00DD171C" w:rsidRPr="000678A0">
        <w:rPr>
          <w:sz w:val="28"/>
          <w:szCs w:val="28"/>
        </w:rPr>
        <w:t>случае, если:</w:t>
      </w:r>
    </w:p>
    <w:p w:rsidR="00DD171C" w:rsidRDefault="00DD171C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) автомобильная дорога, на которой предполагаю</w:t>
      </w:r>
      <w:r w:rsidRPr="00564C6E">
        <w:rPr>
          <w:color w:val="000000" w:themeColor="text1"/>
          <w:sz w:val="28"/>
          <w:szCs w:val="28"/>
        </w:rPr>
        <w:t xml:space="preserve">тся </w:t>
      </w:r>
      <w:r>
        <w:rPr>
          <w:color w:val="000000" w:themeColor="text1"/>
          <w:sz w:val="28"/>
          <w:szCs w:val="28"/>
        </w:rPr>
        <w:t xml:space="preserve">работы по </w:t>
      </w:r>
      <w:r w:rsidRPr="00564C6E">
        <w:rPr>
          <w:color w:val="000000" w:themeColor="text1"/>
          <w:sz w:val="28"/>
          <w:szCs w:val="28"/>
        </w:rPr>
        <w:t>строительств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реконструкци</w:t>
      </w:r>
      <w:r>
        <w:rPr>
          <w:color w:val="000000" w:themeColor="text1"/>
          <w:sz w:val="28"/>
          <w:szCs w:val="28"/>
        </w:rPr>
        <w:t>и</w:t>
      </w:r>
      <w:r w:rsidRPr="00564C6E">
        <w:rPr>
          <w:color w:val="000000" w:themeColor="text1"/>
          <w:sz w:val="28"/>
          <w:szCs w:val="28"/>
        </w:rPr>
        <w:t>, капитальн</w:t>
      </w:r>
      <w:r>
        <w:rPr>
          <w:color w:val="000000" w:themeColor="text1"/>
          <w:sz w:val="28"/>
          <w:szCs w:val="28"/>
        </w:rPr>
        <w:t>ому</w:t>
      </w:r>
      <w:r w:rsidRPr="00564C6E">
        <w:rPr>
          <w:color w:val="000000" w:themeColor="text1"/>
          <w:sz w:val="28"/>
          <w:szCs w:val="28"/>
        </w:rPr>
        <w:t xml:space="preserve">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>, ремонт</w:t>
      </w:r>
      <w:r>
        <w:rPr>
          <w:color w:val="000000" w:themeColor="text1"/>
          <w:sz w:val="28"/>
          <w:szCs w:val="28"/>
        </w:rPr>
        <w:t>у</w:t>
      </w:r>
      <w:r w:rsidRPr="00564C6E">
        <w:rPr>
          <w:color w:val="000000" w:themeColor="text1"/>
          <w:sz w:val="28"/>
          <w:szCs w:val="28"/>
        </w:rPr>
        <w:t xml:space="preserve"> пересечения и (</w:t>
      </w:r>
      <w:r w:rsidRPr="008545E8">
        <w:rPr>
          <w:color w:val="000000" w:themeColor="text1"/>
          <w:sz w:val="28"/>
          <w:szCs w:val="28"/>
        </w:rPr>
        <w:t>или) примыкания, не относится к автомобильным дорогам регионального значения;</w:t>
      </w:r>
      <w:bookmarkStart w:id="5" w:name="Par36"/>
      <w:bookmarkEnd w:id="5"/>
    </w:p>
    <w:p w:rsidR="00DD171C" w:rsidRDefault="00DD171C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5E8">
        <w:rPr>
          <w:color w:val="000000" w:themeColor="text1"/>
          <w:sz w:val="28"/>
          <w:szCs w:val="28"/>
        </w:rPr>
        <w:t xml:space="preserve">б) </w:t>
      </w:r>
      <w:r w:rsidRPr="008545E8">
        <w:rPr>
          <w:sz w:val="28"/>
          <w:szCs w:val="28"/>
        </w:rPr>
        <w:t>сведения, указанные в заявлении, не соответствуют цели получения согласия</w:t>
      </w:r>
      <w:r w:rsidRPr="001E364B">
        <w:rPr>
          <w:sz w:val="28"/>
          <w:szCs w:val="28"/>
        </w:rPr>
        <w:t>;</w:t>
      </w:r>
    </w:p>
    <w:p w:rsidR="00DD171C" w:rsidRDefault="00DD171C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размещение </w:t>
      </w:r>
      <w:r w:rsidRPr="001E364B">
        <w:rPr>
          <w:sz w:val="28"/>
          <w:szCs w:val="28"/>
        </w:rPr>
        <w:t>пересечения и (или) примыкания (в случае под</w:t>
      </w:r>
      <w:r>
        <w:rPr>
          <w:sz w:val="28"/>
          <w:szCs w:val="28"/>
        </w:rPr>
        <w:t>ачи заявления на строительство, реконструкцию</w:t>
      </w:r>
      <w:r w:rsidRPr="001E364B">
        <w:rPr>
          <w:sz w:val="28"/>
          <w:szCs w:val="28"/>
        </w:rPr>
        <w:t xml:space="preserve"> пересечения и (или) </w:t>
      </w:r>
      <w:r>
        <w:rPr>
          <w:sz w:val="28"/>
          <w:szCs w:val="28"/>
        </w:rPr>
        <w:t xml:space="preserve">примыкания) </w:t>
      </w:r>
      <w:r w:rsidRPr="001E364B">
        <w:rPr>
          <w:sz w:val="28"/>
          <w:szCs w:val="28"/>
        </w:rPr>
        <w:t xml:space="preserve">не соответствуют требованиям </w:t>
      </w:r>
      <w:r>
        <w:rPr>
          <w:sz w:val="28"/>
          <w:szCs w:val="28"/>
        </w:rPr>
        <w:t>следующих нормативных документов:</w:t>
      </w:r>
    </w:p>
    <w:p w:rsidR="00DD171C" w:rsidRPr="00564C6E" w:rsidRDefault="00EA3F4B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>СП 34.13330.2012</w:t>
        </w:r>
      </w:hyperlink>
      <w:r w:rsidR="00DD171C" w:rsidRPr="00564C6E">
        <w:rPr>
          <w:color w:val="000000" w:themeColor="text1"/>
          <w:sz w:val="28"/>
          <w:szCs w:val="28"/>
        </w:rPr>
        <w:t xml:space="preserve"> «Автомобильные дороги. Актуализированная редакция СНиП 2.05.02-85»;</w:t>
      </w:r>
    </w:p>
    <w:p w:rsidR="00DD171C" w:rsidRPr="00564C6E" w:rsidRDefault="00EA3F4B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>СП 42.13330.2011</w:t>
        </w:r>
      </w:hyperlink>
      <w:r w:rsidR="00DD171C" w:rsidRPr="00564C6E">
        <w:rPr>
          <w:color w:val="000000" w:themeColor="text1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2.07.01-89»;</w:t>
      </w:r>
    </w:p>
    <w:p w:rsidR="00DD171C" w:rsidRPr="00564C6E" w:rsidRDefault="00EA3F4B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52289-2004</w:t>
        </w:r>
      </w:hyperlink>
      <w:r w:rsidR="00DD171C" w:rsidRPr="00564C6E">
        <w:rPr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D171C" w:rsidRDefault="00EA3F4B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D171C" w:rsidRPr="00564C6E">
          <w:rPr>
            <w:rStyle w:val="a3"/>
            <w:color w:val="000000" w:themeColor="text1"/>
            <w:sz w:val="28"/>
            <w:szCs w:val="28"/>
            <w:u w:val="none"/>
          </w:rPr>
          <w:t xml:space="preserve"> 52766-2007</w:t>
        </w:r>
      </w:hyperlink>
      <w:r w:rsidR="00DD171C" w:rsidRPr="00564C6E">
        <w:rPr>
          <w:color w:val="000000" w:themeColor="text1"/>
          <w:sz w:val="28"/>
          <w:szCs w:val="28"/>
        </w:rPr>
        <w:t xml:space="preserve"> «Дороги автомобильные общего пользования. </w:t>
      </w:r>
      <w:r w:rsidR="00DD171C" w:rsidRPr="00F378C2">
        <w:rPr>
          <w:color w:val="000000" w:themeColor="text1"/>
          <w:sz w:val="28"/>
          <w:szCs w:val="28"/>
        </w:rPr>
        <w:t>Элементы обустройства. Общие требования».</w:t>
      </w:r>
    </w:p>
    <w:p w:rsidR="00DD171C" w:rsidRPr="00F378C2" w:rsidRDefault="00F83B85" w:rsidP="00722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DD171C" w:rsidRPr="00F378C2">
        <w:rPr>
          <w:color w:val="000000" w:themeColor="text1"/>
          <w:sz w:val="28"/>
          <w:szCs w:val="28"/>
        </w:rPr>
        <w:t xml:space="preserve">. </w:t>
      </w:r>
      <w:r w:rsidR="00DD171C" w:rsidRPr="00F378C2">
        <w:rPr>
          <w:sz w:val="28"/>
          <w:szCs w:val="28"/>
        </w:rPr>
        <w:t>Принятое по результатам рассмотрения заявления решение об отказе в выдаче согласия направляется</w:t>
      </w:r>
      <w:r>
        <w:rPr>
          <w:sz w:val="28"/>
          <w:szCs w:val="28"/>
        </w:rPr>
        <w:t xml:space="preserve"> заявителю</w:t>
      </w:r>
      <w:r w:rsidR="00DD171C" w:rsidRPr="00F378C2">
        <w:rPr>
          <w:sz w:val="28"/>
          <w:szCs w:val="28"/>
        </w:rPr>
        <w:t xml:space="preserve"> по почте по адресу, указанному в заявлении</w:t>
      </w:r>
      <w:r w:rsidR="00DD171C">
        <w:rPr>
          <w:sz w:val="28"/>
          <w:szCs w:val="28"/>
        </w:rPr>
        <w:t>, по электронной почте</w:t>
      </w:r>
      <w:r w:rsidR="00DD171C" w:rsidRPr="00F378C2">
        <w:rPr>
          <w:sz w:val="28"/>
          <w:szCs w:val="28"/>
        </w:rPr>
        <w:t xml:space="preserve"> в течение 3 </w:t>
      </w:r>
      <w:r w:rsidR="00DD171C">
        <w:rPr>
          <w:sz w:val="28"/>
          <w:szCs w:val="28"/>
        </w:rPr>
        <w:t xml:space="preserve">рабочих </w:t>
      </w:r>
      <w:r w:rsidR="00DD171C" w:rsidRPr="00F378C2">
        <w:rPr>
          <w:sz w:val="28"/>
          <w:szCs w:val="28"/>
        </w:rPr>
        <w:t>дней со дня принятия такого решения.</w:t>
      </w:r>
    </w:p>
    <w:p w:rsidR="00DD171C" w:rsidRDefault="00DD171C" w:rsidP="00722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4C6E">
        <w:rPr>
          <w:color w:val="000000" w:themeColor="text1"/>
          <w:sz w:val="28"/>
          <w:szCs w:val="28"/>
        </w:rPr>
        <w:t>1</w:t>
      </w:r>
      <w:r w:rsidR="006D5082">
        <w:rPr>
          <w:color w:val="000000" w:themeColor="text1"/>
          <w:sz w:val="28"/>
          <w:szCs w:val="28"/>
        </w:rPr>
        <w:t>5</w:t>
      </w:r>
      <w:r w:rsidRPr="00564C6E">
        <w:rPr>
          <w:color w:val="000000" w:themeColor="text1"/>
          <w:sz w:val="28"/>
          <w:szCs w:val="28"/>
        </w:rPr>
        <w:t>. При устранении нарушений, повлекших принятие решения об отказе в выдаче согласия, заявитель вправе повторно подать заявление</w:t>
      </w:r>
      <w:r w:rsidR="007225C8">
        <w:rPr>
          <w:color w:val="000000" w:themeColor="text1"/>
          <w:sz w:val="28"/>
          <w:szCs w:val="28"/>
        </w:rPr>
        <w:t xml:space="preserve"> в казенное учреждение</w:t>
      </w:r>
      <w:r w:rsidRPr="00564C6E">
        <w:rPr>
          <w:color w:val="000000" w:themeColor="text1"/>
          <w:sz w:val="28"/>
          <w:szCs w:val="28"/>
        </w:rPr>
        <w:t>.</w:t>
      </w:r>
      <w:bookmarkStart w:id="6" w:name="Par39"/>
      <w:bookmarkEnd w:id="6"/>
    </w:p>
    <w:p w:rsidR="0085044E" w:rsidRPr="006F2EA0" w:rsidRDefault="00F83B85" w:rsidP="00D0155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4C6E">
        <w:rPr>
          <w:color w:val="000000" w:themeColor="text1"/>
          <w:sz w:val="28"/>
          <w:szCs w:val="28"/>
        </w:rPr>
        <w:t>1</w:t>
      </w:r>
      <w:r w:rsidR="006D5082">
        <w:rPr>
          <w:color w:val="000000" w:themeColor="text1"/>
          <w:sz w:val="28"/>
          <w:szCs w:val="28"/>
        </w:rPr>
        <w:t>6</w:t>
      </w:r>
      <w:r w:rsidRPr="00564C6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Заявитель, в</w:t>
      </w:r>
      <w:r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 течение </w:t>
      </w:r>
      <w:r w:rsidR="006D5082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уведомляет об этом </w:t>
      </w:r>
      <w:r w:rsidRPr="000678A0">
        <w:rPr>
          <w:color w:val="000000" w:themeColor="text1"/>
          <w:sz w:val="28"/>
          <w:szCs w:val="28"/>
        </w:rPr>
        <w:t>казенн</w:t>
      </w:r>
      <w:r>
        <w:rPr>
          <w:color w:val="000000" w:themeColor="text1"/>
          <w:sz w:val="28"/>
          <w:szCs w:val="28"/>
        </w:rPr>
        <w:t>ое</w:t>
      </w:r>
      <w:r w:rsidRPr="000678A0">
        <w:rPr>
          <w:color w:val="000000" w:themeColor="text1"/>
          <w:sz w:val="28"/>
          <w:szCs w:val="28"/>
        </w:rPr>
        <w:t xml:space="preserve"> учреждение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письменной форме, </w:t>
      </w:r>
      <w:r w:rsidRPr="00564C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приложением документов, подтверждающих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изменения.</w:t>
      </w:r>
      <w:bookmarkStart w:id="7" w:name="_GoBack"/>
      <w:bookmarkEnd w:id="7"/>
    </w:p>
    <w:sectPr w:rsidR="0085044E" w:rsidRPr="006F2EA0" w:rsidSect="007225C8">
      <w:headerReference w:type="default" r:id="rId14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4B" w:rsidRDefault="00EA3F4B" w:rsidP="00CE0621">
      <w:r>
        <w:separator/>
      </w:r>
    </w:p>
  </w:endnote>
  <w:endnote w:type="continuationSeparator" w:id="0">
    <w:p w:rsidR="00EA3F4B" w:rsidRDefault="00EA3F4B" w:rsidP="00C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4B" w:rsidRDefault="00EA3F4B" w:rsidP="00CE0621">
      <w:r>
        <w:separator/>
      </w:r>
    </w:p>
  </w:footnote>
  <w:footnote w:type="continuationSeparator" w:id="0">
    <w:p w:rsidR="00EA3F4B" w:rsidRDefault="00EA3F4B" w:rsidP="00CE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9936"/>
      <w:docPartObj>
        <w:docPartGallery w:val="Page Numbers (Top of Page)"/>
        <w:docPartUnique/>
      </w:docPartObj>
    </w:sdtPr>
    <w:sdtEndPr/>
    <w:sdtContent>
      <w:p w:rsidR="00CE0621" w:rsidRDefault="00CE0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51">
          <w:rPr>
            <w:noProof/>
          </w:rPr>
          <w:t>6</w:t>
        </w:r>
        <w:r>
          <w:fldChar w:fldCharType="end"/>
        </w:r>
      </w:p>
    </w:sdtContent>
  </w:sdt>
  <w:p w:rsidR="00CE0621" w:rsidRDefault="00CE0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5CC"/>
    <w:multiLevelType w:val="hybridMultilevel"/>
    <w:tmpl w:val="AA807978"/>
    <w:lvl w:ilvl="0" w:tplc="8DF8E5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E7142"/>
    <w:multiLevelType w:val="hybridMultilevel"/>
    <w:tmpl w:val="DDAE0510"/>
    <w:lvl w:ilvl="0" w:tplc="FCB0B9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D"/>
    <w:rsid w:val="000214D2"/>
    <w:rsid w:val="00031C15"/>
    <w:rsid w:val="00044139"/>
    <w:rsid w:val="000461A8"/>
    <w:rsid w:val="000520F4"/>
    <w:rsid w:val="00054A5E"/>
    <w:rsid w:val="00060DFE"/>
    <w:rsid w:val="00061FB5"/>
    <w:rsid w:val="000678A0"/>
    <w:rsid w:val="000A5E8D"/>
    <w:rsid w:val="000A6F36"/>
    <w:rsid w:val="000B642A"/>
    <w:rsid w:val="000D18C9"/>
    <w:rsid w:val="000D3533"/>
    <w:rsid w:val="000E383E"/>
    <w:rsid w:val="00122FD4"/>
    <w:rsid w:val="00153443"/>
    <w:rsid w:val="00155F9C"/>
    <w:rsid w:val="0016172B"/>
    <w:rsid w:val="00180FF1"/>
    <w:rsid w:val="0018572F"/>
    <w:rsid w:val="00190463"/>
    <w:rsid w:val="001A5AA2"/>
    <w:rsid w:val="001B1ECC"/>
    <w:rsid w:val="001D0D68"/>
    <w:rsid w:val="001D4B4A"/>
    <w:rsid w:val="001E4EAD"/>
    <w:rsid w:val="001F2665"/>
    <w:rsid w:val="001F36A7"/>
    <w:rsid w:val="001F3883"/>
    <w:rsid w:val="002114D3"/>
    <w:rsid w:val="00234E36"/>
    <w:rsid w:val="00242118"/>
    <w:rsid w:val="00251A79"/>
    <w:rsid w:val="00252E20"/>
    <w:rsid w:val="00256CE0"/>
    <w:rsid w:val="00257E1F"/>
    <w:rsid w:val="002621B2"/>
    <w:rsid w:val="00271C46"/>
    <w:rsid w:val="00283207"/>
    <w:rsid w:val="002852A3"/>
    <w:rsid w:val="002915D1"/>
    <w:rsid w:val="00291999"/>
    <w:rsid w:val="0029389C"/>
    <w:rsid w:val="002D03BC"/>
    <w:rsid w:val="002D596E"/>
    <w:rsid w:val="002E4E3C"/>
    <w:rsid w:val="002F5322"/>
    <w:rsid w:val="00317CCE"/>
    <w:rsid w:val="0037405E"/>
    <w:rsid w:val="00375EFE"/>
    <w:rsid w:val="003800A3"/>
    <w:rsid w:val="003977A7"/>
    <w:rsid w:val="003A2A3D"/>
    <w:rsid w:val="003C7BDB"/>
    <w:rsid w:val="003E361F"/>
    <w:rsid w:val="003E5E15"/>
    <w:rsid w:val="003E7138"/>
    <w:rsid w:val="003F19CC"/>
    <w:rsid w:val="00410970"/>
    <w:rsid w:val="00416F63"/>
    <w:rsid w:val="00417DE8"/>
    <w:rsid w:val="004269FC"/>
    <w:rsid w:val="0044505E"/>
    <w:rsid w:val="004552A3"/>
    <w:rsid w:val="00465F05"/>
    <w:rsid w:val="0048199C"/>
    <w:rsid w:val="004959A0"/>
    <w:rsid w:val="004B2AA7"/>
    <w:rsid w:val="004D0F84"/>
    <w:rsid w:val="004E0BA6"/>
    <w:rsid w:val="00500DBD"/>
    <w:rsid w:val="00510444"/>
    <w:rsid w:val="00541FD1"/>
    <w:rsid w:val="00560979"/>
    <w:rsid w:val="0056154B"/>
    <w:rsid w:val="00564C6E"/>
    <w:rsid w:val="00570FAA"/>
    <w:rsid w:val="00574A8E"/>
    <w:rsid w:val="00577A9D"/>
    <w:rsid w:val="005920FB"/>
    <w:rsid w:val="005A2BB3"/>
    <w:rsid w:val="005A6CA5"/>
    <w:rsid w:val="005C478F"/>
    <w:rsid w:val="005D1287"/>
    <w:rsid w:val="005D40A4"/>
    <w:rsid w:val="005F7125"/>
    <w:rsid w:val="00612114"/>
    <w:rsid w:val="006306F9"/>
    <w:rsid w:val="00636B7C"/>
    <w:rsid w:val="00637F24"/>
    <w:rsid w:val="00645FC8"/>
    <w:rsid w:val="0066508D"/>
    <w:rsid w:val="00672D07"/>
    <w:rsid w:val="006768B6"/>
    <w:rsid w:val="006804EA"/>
    <w:rsid w:val="00682503"/>
    <w:rsid w:val="00684BD8"/>
    <w:rsid w:val="006A1DA0"/>
    <w:rsid w:val="006A2A1E"/>
    <w:rsid w:val="006A3AE0"/>
    <w:rsid w:val="006B0C3E"/>
    <w:rsid w:val="006C7BA1"/>
    <w:rsid w:val="006D5082"/>
    <w:rsid w:val="006E0D2F"/>
    <w:rsid w:val="006F2EA0"/>
    <w:rsid w:val="006F3588"/>
    <w:rsid w:val="006F367A"/>
    <w:rsid w:val="0070708C"/>
    <w:rsid w:val="007225C8"/>
    <w:rsid w:val="00745BD5"/>
    <w:rsid w:val="007530E5"/>
    <w:rsid w:val="00756ECC"/>
    <w:rsid w:val="0076106B"/>
    <w:rsid w:val="00762E51"/>
    <w:rsid w:val="00780877"/>
    <w:rsid w:val="00791908"/>
    <w:rsid w:val="007B6F9E"/>
    <w:rsid w:val="007D1199"/>
    <w:rsid w:val="008039B1"/>
    <w:rsid w:val="00816F45"/>
    <w:rsid w:val="00825F2E"/>
    <w:rsid w:val="00830E61"/>
    <w:rsid w:val="00834DA8"/>
    <w:rsid w:val="00841E12"/>
    <w:rsid w:val="0085044E"/>
    <w:rsid w:val="008545E8"/>
    <w:rsid w:val="00867512"/>
    <w:rsid w:val="008B0885"/>
    <w:rsid w:val="008C4241"/>
    <w:rsid w:val="008D06E9"/>
    <w:rsid w:val="008E5C5B"/>
    <w:rsid w:val="008F26AD"/>
    <w:rsid w:val="008F6A35"/>
    <w:rsid w:val="00902C90"/>
    <w:rsid w:val="00910DAF"/>
    <w:rsid w:val="009428BE"/>
    <w:rsid w:val="00950CC2"/>
    <w:rsid w:val="009541A2"/>
    <w:rsid w:val="00955C18"/>
    <w:rsid w:val="00971144"/>
    <w:rsid w:val="009728AF"/>
    <w:rsid w:val="00986A86"/>
    <w:rsid w:val="00992C0F"/>
    <w:rsid w:val="009E5339"/>
    <w:rsid w:val="009F0D03"/>
    <w:rsid w:val="009F275C"/>
    <w:rsid w:val="00A20807"/>
    <w:rsid w:val="00A30E8E"/>
    <w:rsid w:val="00A4602F"/>
    <w:rsid w:val="00A73FA8"/>
    <w:rsid w:val="00A75B39"/>
    <w:rsid w:val="00A82519"/>
    <w:rsid w:val="00A8522F"/>
    <w:rsid w:val="00A9210D"/>
    <w:rsid w:val="00A93881"/>
    <w:rsid w:val="00A94E60"/>
    <w:rsid w:val="00AC7238"/>
    <w:rsid w:val="00AD0316"/>
    <w:rsid w:val="00AD11B5"/>
    <w:rsid w:val="00AE2715"/>
    <w:rsid w:val="00AE60FB"/>
    <w:rsid w:val="00B05323"/>
    <w:rsid w:val="00B17D78"/>
    <w:rsid w:val="00B23413"/>
    <w:rsid w:val="00B44BF4"/>
    <w:rsid w:val="00B569F2"/>
    <w:rsid w:val="00B70FB3"/>
    <w:rsid w:val="00B7261B"/>
    <w:rsid w:val="00B91E2F"/>
    <w:rsid w:val="00B9696A"/>
    <w:rsid w:val="00BB014F"/>
    <w:rsid w:val="00BC23ED"/>
    <w:rsid w:val="00BC45D3"/>
    <w:rsid w:val="00BC77A6"/>
    <w:rsid w:val="00BD38CC"/>
    <w:rsid w:val="00BE06B7"/>
    <w:rsid w:val="00BE63E7"/>
    <w:rsid w:val="00BE7EAD"/>
    <w:rsid w:val="00BF095D"/>
    <w:rsid w:val="00BF0E4C"/>
    <w:rsid w:val="00C170C5"/>
    <w:rsid w:val="00C21578"/>
    <w:rsid w:val="00C30DEA"/>
    <w:rsid w:val="00C316C3"/>
    <w:rsid w:val="00C52F48"/>
    <w:rsid w:val="00C706AB"/>
    <w:rsid w:val="00C7239B"/>
    <w:rsid w:val="00C96231"/>
    <w:rsid w:val="00CA5CBF"/>
    <w:rsid w:val="00CB2925"/>
    <w:rsid w:val="00CD612D"/>
    <w:rsid w:val="00CE0621"/>
    <w:rsid w:val="00CE350A"/>
    <w:rsid w:val="00CF1958"/>
    <w:rsid w:val="00D01551"/>
    <w:rsid w:val="00D42320"/>
    <w:rsid w:val="00D560E0"/>
    <w:rsid w:val="00D64B21"/>
    <w:rsid w:val="00DA0F1B"/>
    <w:rsid w:val="00DD171C"/>
    <w:rsid w:val="00E001F4"/>
    <w:rsid w:val="00E03B52"/>
    <w:rsid w:val="00E31C55"/>
    <w:rsid w:val="00E45238"/>
    <w:rsid w:val="00E455EB"/>
    <w:rsid w:val="00E50E10"/>
    <w:rsid w:val="00E566F8"/>
    <w:rsid w:val="00E85779"/>
    <w:rsid w:val="00E85BDF"/>
    <w:rsid w:val="00E91FCF"/>
    <w:rsid w:val="00E924FF"/>
    <w:rsid w:val="00E93203"/>
    <w:rsid w:val="00E95703"/>
    <w:rsid w:val="00EA3F4B"/>
    <w:rsid w:val="00EB6AD0"/>
    <w:rsid w:val="00EB7572"/>
    <w:rsid w:val="00EB7D6D"/>
    <w:rsid w:val="00EC43F0"/>
    <w:rsid w:val="00EE1EFA"/>
    <w:rsid w:val="00EE22C9"/>
    <w:rsid w:val="00EE59E6"/>
    <w:rsid w:val="00F1412A"/>
    <w:rsid w:val="00F152B1"/>
    <w:rsid w:val="00F231CB"/>
    <w:rsid w:val="00F34362"/>
    <w:rsid w:val="00F35598"/>
    <w:rsid w:val="00F378C2"/>
    <w:rsid w:val="00F50F8C"/>
    <w:rsid w:val="00F51447"/>
    <w:rsid w:val="00F70C4C"/>
    <w:rsid w:val="00F76421"/>
    <w:rsid w:val="00F8188E"/>
    <w:rsid w:val="00F83B85"/>
    <w:rsid w:val="00F8730A"/>
    <w:rsid w:val="00FA300A"/>
    <w:rsid w:val="00FA50AF"/>
    <w:rsid w:val="00FA7559"/>
    <w:rsid w:val="00FA75FC"/>
    <w:rsid w:val="00FB2195"/>
    <w:rsid w:val="00FB4977"/>
    <w:rsid w:val="00FE04AD"/>
    <w:rsid w:val="00FE607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  <w:style w:type="paragraph" w:customStyle="1" w:styleId="ConsPlusNormal">
    <w:name w:val="ConsPlusNormal"/>
    <w:rsid w:val="0018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03BC"/>
    <w:pPr>
      <w:ind w:left="720"/>
      <w:contextualSpacing/>
    </w:pPr>
  </w:style>
  <w:style w:type="paragraph" w:customStyle="1" w:styleId="ConsPlusNormal">
    <w:name w:val="ConsPlusNormal"/>
    <w:rsid w:val="0018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8F01921F9FB25A84070726EE12D70554C462ECB5C2064512BE3C1BC574215A16B070CAE4757EFCG3I" TargetMode="External"/><Relationship Id="rId13" Type="http://schemas.openxmlformats.org/officeDocument/2006/relationships/hyperlink" Target="consultantplus://offline/ref=0D348F01921F9FB25A84181223EE12D70753C560E9BF9F0C4D4BB23EF1G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48F01921F9FB25A84070726EE12D70752C361E7B2C2064512BE3C1BFCG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48F01921F9FB25A84181223EE12D70757C867E6BF9F0C4D4BB23EF1G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48F01921F9FB25A84181223EE12D70455C261E8BF9F0C4D4BB23EF1GC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2019-01-25T09:16:00Z</cp:lastPrinted>
  <dcterms:created xsi:type="dcterms:W3CDTF">2019-01-25T09:13:00Z</dcterms:created>
  <dcterms:modified xsi:type="dcterms:W3CDTF">2019-01-25T10:34:00Z</dcterms:modified>
</cp:coreProperties>
</file>