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EA" w:rsidRDefault="004D24EA" w:rsidP="004D24EA">
      <w:pPr>
        <w:tabs>
          <w:tab w:val="left" w:pos="709"/>
        </w:tabs>
        <w:jc w:val="right"/>
        <w:rPr>
          <w:bCs/>
          <w:lang w:eastAsia="ar-SA"/>
        </w:rPr>
      </w:pPr>
      <w:r>
        <w:rPr>
          <w:bCs/>
          <w:lang w:eastAsia="ar-SA"/>
        </w:rPr>
        <w:t>Проект</w:t>
      </w:r>
    </w:p>
    <w:p w:rsidR="004D24EA" w:rsidRDefault="004D24EA" w:rsidP="004D24EA">
      <w:pPr>
        <w:tabs>
          <w:tab w:val="left" w:pos="709"/>
        </w:tabs>
        <w:jc w:val="right"/>
        <w:rPr>
          <w:bCs/>
          <w:lang w:eastAsia="ar-SA"/>
        </w:rPr>
      </w:pPr>
    </w:p>
    <w:p w:rsidR="004D24EA" w:rsidRDefault="004D24EA" w:rsidP="004D24EA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4D24EA" w:rsidRDefault="00483CBB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«___» __________ 201</w:t>
      </w:r>
      <w:r w:rsidR="00424076">
        <w:rPr>
          <w:sz w:val="28"/>
          <w:szCs w:val="28"/>
          <w:lang w:eastAsia="ar-SA"/>
        </w:rPr>
        <w:t>9</w:t>
      </w:r>
      <w:r w:rsidR="004D24EA">
        <w:rPr>
          <w:sz w:val="28"/>
          <w:szCs w:val="28"/>
          <w:lang w:eastAsia="ar-SA"/>
        </w:rPr>
        <w:t xml:space="preserve"> г. № ___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г.Горно-Алтайск</w:t>
      </w: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34333D" w:rsidRDefault="0034333D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4D24EA" w:rsidRDefault="004D24EA" w:rsidP="004D24EA">
      <w:pPr>
        <w:widowControl w:val="0"/>
        <w:tabs>
          <w:tab w:val="left" w:pos="709"/>
        </w:tabs>
        <w:jc w:val="center"/>
        <w:rPr>
          <w:sz w:val="28"/>
          <w:szCs w:val="28"/>
          <w:lang w:eastAsia="ar-SA"/>
        </w:rPr>
      </w:pPr>
    </w:p>
    <w:p w:rsidR="001239A5" w:rsidRDefault="008D312B" w:rsidP="001239A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</w:t>
      </w:r>
      <w:r w:rsidR="007F17C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1239A5">
        <w:rPr>
          <w:b/>
          <w:sz w:val="28"/>
          <w:szCs w:val="28"/>
        </w:rPr>
        <w:t>в</w:t>
      </w:r>
      <w:r w:rsidR="001239A5" w:rsidRPr="001239A5">
        <w:rPr>
          <w:b/>
          <w:sz w:val="28"/>
          <w:szCs w:val="28"/>
        </w:rPr>
        <w:t xml:space="preserve"> </w:t>
      </w:r>
      <w:r w:rsidR="005D5457">
        <w:rPr>
          <w:b/>
          <w:sz w:val="28"/>
          <w:szCs w:val="28"/>
        </w:rPr>
        <w:t xml:space="preserve">пункт 3.1 раздела 3 </w:t>
      </w:r>
      <w:r w:rsidR="001239A5" w:rsidRPr="001239A5">
        <w:rPr>
          <w:b/>
          <w:sz w:val="28"/>
          <w:szCs w:val="28"/>
        </w:rPr>
        <w:t>Положени</w:t>
      </w:r>
      <w:r w:rsidR="005D5457">
        <w:rPr>
          <w:b/>
          <w:sz w:val="28"/>
          <w:szCs w:val="28"/>
        </w:rPr>
        <w:t>я</w:t>
      </w:r>
      <w:r w:rsidR="001239A5" w:rsidRPr="001239A5">
        <w:rPr>
          <w:b/>
          <w:sz w:val="28"/>
          <w:szCs w:val="28"/>
        </w:rPr>
        <w:t xml:space="preserve"> о Министерстве регионального развития Республики Алтай, утвержденно</w:t>
      </w:r>
      <w:r w:rsidR="005D5457">
        <w:rPr>
          <w:b/>
          <w:sz w:val="28"/>
          <w:szCs w:val="28"/>
        </w:rPr>
        <w:t>го</w:t>
      </w:r>
      <w:r w:rsidR="001239A5" w:rsidRPr="001239A5">
        <w:rPr>
          <w:b/>
          <w:sz w:val="28"/>
          <w:szCs w:val="28"/>
        </w:rPr>
        <w:t xml:space="preserve"> постановлением Правительства Республики Алтай </w:t>
      </w:r>
    </w:p>
    <w:p w:rsidR="008D312B" w:rsidRDefault="001239A5" w:rsidP="001239A5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239A5">
        <w:rPr>
          <w:b/>
          <w:sz w:val="28"/>
          <w:szCs w:val="28"/>
        </w:rPr>
        <w:t>от 18 мая 2006 года № 99</w:t>
      </w:r>
      <w:bookmarkEnd w:id="0"/>
      <w:r w:rsidRPr="004D1080">
        <w:rPr>
          <w:sz w:val="28"/>
          <w:szCs w:val="28"/>
        </w:rPr>
        <w:t xml:space="preserve"> </w:t>
      </w:r>
      <w:r w:rsidR="008D312B">
        <w:rPr>
          <w:b/>
          <w:sz w:val="28"/>
          <w:szCs w:val="28"/>
        </w:rPr>
        <w:t xml:space="preserve"> </w:t>
      </w:r>
    </w:p>
    <w:p w:rsidR="004D1080" w:rsidRPr="00E6029C" w:rsidRDefault="004D1080" w:rsidP="004D24EA">
      <w:pPr>
        <w:rPr>
          <w:sz w:val="28"/>
          <w:szCs w:val="28"/>
        </w:rPr>
      </w:pPr>
    </w:p>
    <w:p w:rsidR="004D24EA" w:rsidRPr="00E6029C" w:rsidRDefault="004D24EA" w:rsidP="00200C7E">
      <w:pPr>
        <w:widowControl w:val="0"/>
        <w:ind w:right="-12" w:firstLine="709"/>
        <w:rPr>
          <w:sz w:val="28"/>
          <w:szCs w:val="28"/>
          <w:lang w:eastAsia="ar-SA"/>
        </w:rPr>
      </w:pPr>
      <w:r w:rsidRPr="00E6029C">
        <w:rPr>
          <w:bCs/>
          <w:sz w:val="28"/>
          <w:szCs w:val="28"/>
          <w:lang w:eastAsia="ar-SA"/>
        </w:rPr>
        <w:t xml:space="preserve">Правительство Республики Алтай </w:t>
      </w:r>
      <w:r w:rsidRPr="00E6029C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Pr="00E6029C">
        <w:rPr>
          <w:b/>
          <w:bCs/>
          <w:sz w:val="28"/>
          <w:szCs w:val="28"/>
          <w:lang w:eastAsia="ar-SA"/>
        </w:rPr>
        <w:t>:</w:t>
      </w:r>
    </w:p>
    <w:p w:rsidR="004D24EA" w:rsidRPr="00E6029C" w:rsidRDefault="004D24EA" w:rsidP="001430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6029C">
        <w:rPr>
          <w:sz w:val="28"/>
          <w:szCs w:val="28"/>
        </w:rPr>
        <w:tab/>
      </w:r>
    </w:p>
    <w:p w:rsidR="00424076" w:rsidRPr="004D1080" w:rsidRDefault="000A5D17" w:rsidP="00630CB1">
      <w:pPr>
        <w:pStyle w:val="aff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1080">
        <w:rPr>
          <w:sz w:val="28"/>
          <w:szCs w:val="28"/>
        </w:rPr>
        <w:t xml:space="preserve">Внести в </w:t>
      </w:r>
      <w:r w:rsidR="0014307A">
        <w:rPr>
          <w:sz w:val="28"/>
          <w:szCs w:val="28"/>
        </w:rPr>
        <w:t xml:space="preserve">пункт 3.1 раздела 3 </w:t>
      </w:r>
      <w:r w:rsidR="00AE7BCF" w:rsidRPr="004D1080">
        <w:rPr>
          <w:sz w:val="28"/>
          <w:szCs w:val="28"/>
        </w:rPr>
        <w:t>Положени</w:t>
      </w:r>
      <w:r w:rsidR="0014307A">
        <w:rPr>
          <w:sz w:val="28"/>
          <w:szCs w:val="28"/>
        </w:rPr>
        <w:t>я</w:t>
      </w:r>
      <w:r w:rsidR="00BA5107" w:rsidRPr="004D1080">
        <w:rPr>
          <w:sz w:val="28"/>
          <w:szCs w:val="28"/>
        </w:rPr>
        <w:t xml:space="preserve"> о Министерстве регионального развити</w:t>
      </w:r>
      <w:r w:rsidR="00557244">
        <w:rPr>
          <w:sz w:val="28"/>
          <w:szCs w:val="28"/>
        </w:rPr>
        <w:t>я Республики Алтай, утвержденно</w:t>
      </w:r>
      <w:r w:rsidR="0014307A">
        <w:rPr>
          <w:sz w:val="28"/>
          <w:szCs w:val="28"/>
        </w:rPr>
        <w:t>го</w:t>
      </w:r>
      <w:r w:rsidR="00BA5107" w:rsidRPr="004D1080">
        <w:rPr>
          <w:sz w:val="28"/>
          <w:szCs w:val="28"/>
        </w:rPr>
        <w:t xml:space="preserve"> постановлением Правительства Республики Алтай от 18 мая 2006 года № 99 (Сборник законодательства Республики Алтай, </w:t>
      </w:r>
      <w:r w:rsidR="00C1730C" w:rsidRPr="004D1080">
        <w:rPr>
          <w:sz w:val="28"/>
          <w:szCs w:val="28"/>
        </w:rPr>
        <w:t>2006, № 32(38), № 34(40); 2007, № 40(46), № 43(49); 2008, № 48(54), № 51(57); 2010, № 68(74), № 71(77); 2011, № 74(80), № 81(87); 2012, № 85(91), № 92(98); 2013, № 97(103), № 103(109); 2014, № 110(116), № 119(125); 2015, № 126(132); 2016, № 134(140), № 136(142), № 138(144), № 139(145), № 140(146); 2017, № 143(149), № 145(151), № 146(152), № 150(156); 2018, №155(161)</w:t>
      </w:r>
      <w:r w:rsidR="00C11F27">
        <w:rPr>
          <w:sz w:val="28"/>
          <w:szCs w:val="28"/>
        </w:rPr>
        <w:t>, № 159(165)</w:t>
      </w:r>
      <w:r w:rsidR="00C1730C" w:rsidRPr="004D1080">
        <w:rPr>
          <w:sz w:val="28"/>
          <w:szCs w:val="28"/>
        </w:rPr>
        <w:t xml:space="preserve">; </w:t>
      </w:r>
      <w:r w:rsidR="00A8684F">
        <w:rPr>
          <w:sz w:val="28"/>
          <w:szCs w:val="28"/>
        </w:rPr>
        <w:t xml:space="preserve">№ 161(167) </w:t>
      </w:r>
      <w:r w:rsidR="00C1730C" w:rsidRPr="004D1080">
        <w:rPr>
          <w:sz w:val="28"/>
          <w:szCs w:val="28"/>
        </w:rPr>
        <w:t xml:space="preserve">официальный портал Республики Алтай в сети «Интернет»: </w:t>
      </w:r>
      <w:hyperlink r:id="rId8" w:history="1">
        <w:r w:rsidR="00C1730C" w:rsidRPr="004D1080">
          <w:rPr>
            <w:rStyle w:val="affb"/>
            <w:color w:val="auto"/>
            <w:sz w:val="28"/>
            <w:szCs w:val="28"/>
            <w:u w:val="none"/>
          </w:rPr>
          <w:t>www.altai-republic.ru</w:t>
        </w:r>
      </w:hyperlink>
      <w:r w:rsidR="00C1730C" w:rsidRPr="004D1080">
        <w:rPr>
          <w:sz w:val="28"/>
          <w:szCs w:val="28"/>
        </w:rPr>
        <w:t>,</w:t>
      </w:r>
      <w:r w:rsidR="00D42CC7">
        <w:rPr>
          <w:sz w:val="28"/>
          <w:szCs w:val="28"/>
        </w:rPr>
        <w:t xml:space="preserve"> 2019, 27 февраля</w:t>
      </w:r>
      <w:r w:rsidR="005D5457">
        <w:rPr>
          <w:sz w:val="28"/>
          <w:szCs w:val="28"/>
        </w:rPr>
        <w:t>, 26 августа</w:t>
      </w:r>
      <w:r w:rsidR="00C1730C" w:rsidRPr="004D1080">
        <w:rPr>
          <w:sz w:val="28"/>
          <w:szCs w:val="28"/>
        </w:rPr>
        <w:t>)</w:t>
      </w:r>
      <w:r w:rsidR="00BA5107" w:rsidRPr="004D1080">
        <w:rPr>
          <w:sz w:val="28"/>
          <w:szCs w:val="28"/>
        </w:rPr>
        <w:t>,</w:t>
      </w:r>
      <w:r w:rsidR="001239A5">
        <w:rPr>
          <w:sz w:val="28"/>
          <w:szCs w:val="28"/>
        </w:rPr>
        <w:t xml:space="preserve"> </w:t>
      </w:r>
      <w:r w:rsidR="007F17C1">
        <w:rPr>
          <w:sz w:val="28"/>
          <w:szCs w:val="28"/>
        </w:rPr>
        <w:t>следующе</w:t>
      </w:r>
      <w:r w:rsidRPr="004D1080">
        <w:rPr>
          <w:sz w:val="28"/>
          <w:szCs w:val="28"/>
        </w:rPr>
        <w:t>е изменени</w:t>
      </w:r>
      <w:r w:rsidR="007F17C1">
        <w:rPr>
          <w:sz w:val="28"/>
          <w:szCs w:val="28"/>
        </w:rPr>
        <w:t>е</w:t>
      </w:r>
      <w:r w:rsidR="00424076" w:rsidRPr="004D1080">
        <w:rPr>
          <w:sz w:val="28"/>
          <w:szCs w:val="28"/>
        </w:rPr>
        <w:t>:</w:t>
      </w:r>
    </w:p>
    <w:p w:rsidR="0014307A" w:rsidRDefault="0014307A" w:rsidP="0014307A">
      <w:pPr>
        <w:pStyle w:val="affc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1239A5" w:rsidRPr="0014307A">
        <w:rPr>
          <w:sz w:val="28"/>
          <w:szCs w:val="28"/>
        </w:rPr>
        <w:t>абзац двенадцат</w:t>
      </w:r>
      <w:r w:rsidRPr="0014307A">
        <w:rPr>
          <w:sz w:val="28"/>
          <w:szCs w:val="28"/>
        </w:rPr>
        <w:t>ый</w:t>
      </w:r>
      <w:r w:rsidR="001239A5" w:rsidRPr="0014307A">
        <w:rPr>
          <w:sz w:val="28"/>
          <w:szCs w:val="28"/>
        </w:rPr>
        <w:t xml:space="preserve"> подпункта 34 </w:t>
      </w:r>
      <w:r>
        <w:rPr>
          <w:sz w:val="28"/>
          <w:szCs w:val="28"/>
        </w:rPr>
        <w:t>изложить в следующей редакции:</w:t>
      </w:r>
    </w:p>
    <w:p w:rsidR="001239A5" w:rsidRDefault="0014307A" w:rsidP="00A922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«л) осуществляет</w:t>
      </w:r>
      <w:r w:rsidR="00402145">
        <w:rPr>
          <w:sz w:val="28"/>
          <w:szCs w:val="28"/>
        </w:rPr>
        <w:t xml:space="preserve"> </w:t>
      </w:r>
      <w:r w:rsidR="00F429F1">
        <w:rPr>
          <w:sz w:val="28"/>
          <w:szCs w:val="28"/>
        </w:rPr>
        <w:t xml:space="preserve">строительство жилых помещений </w:t>
      </w:r>
      <w:r>
        <w:rPr>
          <w:sz w:val="28"/>
          <w:szCs w:val="28"/>
        </w:rPr>
        <w:t xml:space="preserve">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</w:t>
      </w:r>
      <w:r w:rsidR="00EC2137">
        <w:rPr>
          <w:sz w:val="28"/>
          <w:szCs w:val="28"/>
        </w:rPr>
        <w:t>в пределах средств, утвержденных в республиканском бюджете Республики Алтай на соответствующий финансовый год и плановый пери</w:t>
      </w:r>
      <w:r>
        <w:rPr>
          <w:sz w:val="28"/>
          <w:szCs w:val="28"/>
        </w:rPr>
        <w:t xml:space="preserve">од, предусмотренных на эти цели, с целью их дальнейшего включения в специализированный жилищный фонд в соответствии с Порядком </w:t>
      </w:r>
      <w:r w:rsidR="00A9223B">
        <w:rPr>
          <w:sz w:val="28"/>
          <w:szCs w:val="28"/>
        </w:rPr>
        <w:t>формирования спе</w:t>
      </w:r>
      <w:r w:rsidR="007F17C1">
        <w:rPr>
          <w:sz w:val="28"/>
          <w:szCs w:val="28"/>
        </w:rPr>
        <w:t>циализированного жилищного</w:t>
      </w:r>
      <w:r w:rsidR="00A9223B">
        <w:rPr>
          <w:sz w:val="28"/>
          <w:szCs w:val="28"/>
        </w:rPr>
        <w:t xml:space="preserve"> фонда для детей-сирот и детей, оставшихся без попечения родителей, лиц из числа детей-сирот и детей, оставшихся без попечения родителей, включения и исключения жилого помещения из указанного </w:t>
      </w:r>
      <w:r w:rsidR="00A9223B">
        <w:rPr>
          <w:sz w:val="28"/>
          <w:szCs w:val="28"/>
        </w:rPr>
        <w:lastRenderedPageBreak/>
        <w:t>специализированного</w:t>
      </w:r>
      <w:r w:rsidR="007F17C1">
        <w:rPr>
          <w:sz w:val="28"/>
          <w:szCs w:val="28"/>
        </w:rPr>
        <w:t xml:space="preserve"> жилищного</w:t>
      </w:r>
      <w:r w:rsidR="00A9223B">
        <w:rPr>
          <w:sz w:val="28"/>
          <w:szCs w:val="28"/>
        </w:rPr>
        <w:t xml:space="preserve"> фонда, утвержденного постановлением Правительства Республики Алтай от</w:t>
      </w:r>
      <w:r w:rsidR="00BC2701">
        <w:rPr>
          <w:sz w:val="28"/>
          <w:szCs w:val="28"/>
        </w:rPr>
        <w:t xml:space="preserve"> </w:t>
      </w:r>
      <w:r w:rsidR="00A9223B">
        <w:rPr>
          <w:sz w:val="28"/>
          <w:szCs w:val="28"/>
        </w:rPr>
        <w:t>19 ноября 2019 года № 321</w:t>
      </w:r>
      <w:r>
        <w:rPr>
          <w:sz w:val="28"/>
          <w:szCs w:val="28"/>
        </w:rPr>
        <w:t>.</w:t>
      </w:r>
      <w:r w:rsidR="00074ED6">
        <w:rPr>
          <w:sz w:val="28"/>
          <w:szCs w:val="28"/>
        </w:rPr>
        <w:tab/>
      </w:r>
    </w:p>
    <w:p w:rsidR="00A0734D" w:rsidRPr="00200C7E" w:rsidRDefault="00A0734D" w:rsidP="004D10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4076" w:rsidRDefault="00424076" w:rsidP="0042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312B" w:rsidRDefault="008D312B" w:rsidP="004240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312B" w:rsidRDefault="0014307A" w:rsidP="008D3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8D312B" w:rsidRPr="008D312B">
        <w:rPr>
          <w:rFonts w:ascii="Times New Roman" w:hAnsi="Times New Roman" w:cs="Times New Roman"/>
          <w:sz w:val="28"/>
          <w:szCs w:val="28"/>
          <w:lang w:eastAsia="ar-SA"/>
        </w:rPr>
        <w:t>Глав</w:t>
      </w:r>
      <w:r w:rsidR="001239A5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4D24EA" w:rsidRPr="008D312B">
        <w:rPr>
          <w:rFonts w:ascii="Times New Roman" w:hAnsi="Times New Roman" w:cs="Times New Roman"/>
          <w:sz w:val="28"/>
          <w:szCs w:val="28"/>
          <w:lang w:eastAsia="ar-SA"/>
        </w:rPr>
        <w:t xml:space="preserve"> Республики</w:t>
      </w:r>
      <w:r w:rsidR="001239A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D24EA" w:rsidRPr="008D312B">
        <w:rPr>
          <w:rFonts w:ascii="Times New Roman" w:hAnsi="Times New Roman" w:cs="Times New Roman"/>
          <w:sz w:val="28"/>
          <w:szCs w:val="28"/>
          <w:lang w:eastAsia="ar-SA"/>
        </w:rPr>
        <w:t>Алтай,</w:t>
      </w:r>
    </w:p>
    <w:p w:rsidR="004D24EA" w:rsidRPr="008D312B" w:rsidRDefault="0014307A" w:rsidP="008D31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4D24EA" w:rsidRPr="008D312B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Правительства </w:t>
      </w:r>
    </w:p>
    <w:p w:rsidR="004D24EA" w:rsidRDefault="0014307A" w:rsidP="008D312B">
      <w:pPr>
        <w:widowContro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</w:t>
      </w:r>
      <w:r w:rsidR="004D24EA" w:rsidRPr="008D312B">
        <w:rPr>
          <w:sz w:val="28"/>
          <w:szCs w:val="28"/>
          <w:lang w:eastAsia="ar-SA"/>
        </w:rPr>
        <w:t xml:space="preserve">Республики Алтай      </w:t>
      </w:r>
      <w:r w:rsidR="008D312B">
        <w:rPr>
          <w:sz w:val="28"/>
          <w:szCs w:val="28"/>
          <w:lang w:eastAsia="ar-SA"/>
        </w:rPr>
        <w:t xml:space="preserve">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="008D312B">
        <w:rPr>
          <w:sz w:val="28"/>
          <w:szCs w:val="28"/>
          <w:lang w:eastAsia="ar-SA"/>
        </w:rPr>
        <w:t>О.Л. Хорохордин</w:t>
      </w: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802108" w:rsidRDefault="00802108" w:rsidP="008D312B">
      <w:pPr>
        <w:widowControl w:val="0"/>
        <w:rPr>
          <w:sz w:val="28"/>
          <w:szCs w:val="28"/>
          <w:lang w:eastAsia="ar-SA"/>
        </w:rPr>
      </w:pPr>
    </w:p>
    <w:p w:rsidR="00802108" w:rsidRDefault="00802108" w:rsidP="008D312B">
      <w:pPr>
        <w:widowControl w:val="0"/>
        <w:rPr>
          <w:sz w:val="28"/>
          <w:szCs w:val="28"/>
          <w:lang w:eastAsia="ar-SA"/>
        </w:rPr>
      </w:pPr>
    </w:p>
    <w:p w:rsidR="00802108" w:rsidRDefault="00802108" w:rsidP="00802108">
      <w:pPr>
        <w:tabs>
          <w:tab w:val="left" w:pos="1843"/>
          <w:tab w:val="left" w:pos="9180"/>
        </w:tabs>
        <w:ind w:right="-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02108" w:rsidRDefault="00802108" w:rsidP="0080210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к проекту постановления  Правительства Республики Алтай</w:t>
      </w:r>
    </w:p>
    <w:p w:rsidR="00802108" w:rsidRDefault="00802108" w:rsidP="008021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внесении изменения в пункт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99»</w:t>
      </w:r>
    </w:p>
    <w:p w:rsidR="00802108" w:rsidRDefault="00802108" w:rsidP="00802108">
      <w:pPr>
        <w:ind w:firstLine="709"/>
        <w:rPr>
          <w:sz w:val="28"/>
          <w:szCs w:val="28"/>
        </w:rPr>
      </w:pPr>
    </w:p>
    <w:p w:rsidR="00802108" w:rsidRDefault="00802108" w:rsidP="00802108">
      <w:pPr>
        <w:tabs>
          <w:tab w:val="left" w:pos="720"/>
          <w:tab w:val="left" w:pos="9000"/>
        </w:tabs>
        <w:ind w:right="-7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Субъектом нормотворческой деятельности является Правительство Республики Алтай.</w:t>
      </w:r>
    </w:p>
    <w:p w:rsidR="00802108" w:rsidRDefault="00802108" w:rsidP="00802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постановления Правительства Республики Алтай «О внесении изменения в пункт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99» (далее – проект постановления) является Министерство регионального развития Республики Алтай (далее – Министерство).</w:t>
      </w:r>
    </w:p>
    <w:p w:rsidR="00802108" w:rsidRDefault="00802108" w:rsidP="0080210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правового регулирования проекта постановления является внесение изменения в Положение </w:t>
      </w:r>
      <w:r>
        <w:rPr>
          <w:bCs/>
          <w:sz w:val="28"/>
          <w:szCs w:val="28"/>
        </w:rPr>
        <w:t>о Министерстве регионального развития Республики Алтай, утвержденное постановлением Правительства Республики Алтай 18 мая 2006 года № 99 (далее - Положение о Министерстве)</w:t>
      </w:r>
      <w:r>
        <w:rPr>
          <w:rFonts w:eastAsia="Calibri"/>
          <w:sz w:val="28"/>
          <w:szCs w:val="28"/>
        </w:rPr>
        <w:t xml:space="preserve"> в части </w:t>
      </w:r>
      <w:r>
        <w:rPr>
          <w:sz w:val="28"/>
          <w:szCs w:val="28"/>
        </w:rPr>
        <w:t>уточнения полномочий Министерства в области строительства жилых помещений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включения и исключения жилого помещения из указанного специализированного жилищного фонда.</w:t>
      </w:r>
    </w:p>
    <w:p w:rsidR="00802108" w:rsidRDefault="00802108" w:rsidP="00802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 постановления разработан в целях приведения Положения о Министерстве в соответствие с постановлением Правительства Республики Алтай от 19 ноября 2019 года № 321 «Об утверждении Порядка формирования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включения и исключения жилого помещения из указанного специализированного жилищного фонда, признании утратившими силу некоторых постановлений Правительства Республики Алтай и внесении изменения в постановление от 30 апреля 2019 года № 124».</w:t>
      </w:r>
    </w:p>
    <w:p w:rsidR="00802108" w:rsidRDefault="00802108" w:rsidP="00802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4 «Порядка формирования специализированного жилищного фонда для детей-сирот и детей, оставшихся без попечения родителей, лиц из числа детей-сирот и детей, оставшихся без попечения родителей, включения и исключения жилого помещения из указанного специализированного жилищного фонда», утвержденного постановлением Правительства Республики Алтай от 19 ноября 2019 года № 321,  мероприятия по приобретению жилых помещений в виде квартир в многоквартирных жилых домах и (или) жилых домов (далее – жилые </w:t>
      </w:r>
      <w:r>
        <w:rPr>
          <w:sz w:val="28"/>
          <w:szCs w:val="28"/>
        </w:rPr>
        <w:lastRenderedPageBreak/>
        <w:t>помещения) осуществляются Министерством экономического развития и имущественных отношений Республики Алтай, а мероприятия по строительству жилых помещений осуществляются Министерством регионального развития Республики Алтай в пределах средств, утвержденных в республиканском бюджете Республики Алтай на соответствующий финансовый год и плановый период, предусмотренных на эти цели.</w:t>
      </w:r>
    </w:p>
    <w:p w:rsidR="00802108" w:rsidRDefault="00802108" w:rsidP="00802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принятия проекта постановления являются:</w:t>
      </w:r>
    </w:p>
    <w:p w:rsidR="00802108" w:rsidRDefault="00802108" w:rsidP="008021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bookmarkStart w:id="1" w:name="P0"/>
      <w:bookmarkEnd w:id="1"/>
      <w:r>
        <w:rPr>
          <w:sz w:val="28"/>
          <w:szCs w:val="28"/>
        </w:rPr>
        <w:t xml:space="preserve">части 1, 4 статьи 12 Конституционного закона Республики Алтай от 24 февраля 1998 года № 2-4 «О Правительстве Республики Алтай», в соответствии с которыми Правительство Республики Алтай:             </w:t>
      </w:r>
    </w:p>
    <w:p w:rsidR="00802108" w:rsidRDefault="00802108" w:rsidP="008021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 работой министерств и иных органов исполнительной власти и контролирует их деятельность;</w:t>
      </w:r>
    </w:p>
    <w:p w:rsidR="00802108" w:rsidRDefault="00802108" w:rsidP="0080210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утверждает положения о министерствах и об иных органах исполнительной власти, устанавливает предельную численность работников этих аппаратов и размер ассигнований на содержание этих аппаратов в пределах средств, предусмотренных на эти цели в республиканском бюджете Республики Алтай;</w:t>
      </w:r>
    </w:p>
    <w:p w:rsidR="00802108" w:rsidRDefault="00802108" w:rsidP="008021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>части 3, 4, 5 статьи 4 Закона Республики Алтай от 18 октября 2005 года № 76-РЗ «О системе исполнительных органов государственной власти Республики Алтай», согласно которым:</w:t>
      </w:r>
    </w:p>
    <w:p w:rsidR="00802108" w:rsidRDefault="00802108" w:rsidP="00802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исполнительные органы государственной власти Республики Алтай действуют в соответствии с утверждаемыми Правительством Республики Алтай положениями о них, в которых закрепляются полномочия и организация деятельности исполнительных органов государственной власти Республики Алтай;</w:t>
      </w:r>
    </w:p>
    <w:p w:rsidR="00802108" w:rsidRDefault="00802108" w:rsidP="00802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иными исполнительными органами государственной власти Республики Алтай являются министерства, комитеты и инспекции Республики Алтай;</w:t>
      </w:r>
    </w:p>
    <w:p w:rsidR="00802108" w:rsidRDefault="00802108" w:rsidP="008021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Республики Алтай является исполнительным органом государственной власти Республики Алтай, осуществляет функции по выработке государственной политики Республики Алтай, нормативно-правовому регулированию в установленной сфере деятельности, функции по контролю и надзору, по оказанию государственных услуг, правоприменительные и иные функции в соответствии со своим положением;</w:t>
      </w:r>
    </w:p>
    <w:p w:rsidR="00802108" w:rsidRDefault="00802108" w:rsidP="00802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69 Правил юридико-технического оформления проектов правовых актов Главы Республики Алтай, Председателя Правительства Республики Алтай и Правительства Республики Алтай, утвержденных постановлением Правительства Республики Алтай от 10 февраля 2009 года № 21, согласно которому:</w:t>
      </w:r>
    </w:p>
    <w:p w:rsidR="00802108" w:rsidRDefault="00802108" w:rsidP="008021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для приведения правовых актов в соответствие с вновь принятыми правовыми актами, устранения множественности норм по одним и тем же вопросам готовятся предложения о приведении правовых актов в соответствие с вновь принимаемыми правовыми актами путем признания правовых актов (их структурных единиц) утратившими силу.</w:t>
      </w:r>
    </w:p>
    <w:p w:rsidR="00802108" w:rsidRDefault="00802108" w:rsidP="008021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проекта постановления не потребует дополнительных расходов, за счет средств республиканского бюджета Республики Алтай.</w:t>
      </w:r>
    </w:p>
    <w:p w:rsidR="00802108" w:rsidRDefault="00802108" w:rsidP="00802108">
      <w:pPr>
        <w:pStyle w:val="af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изменения, принятия иных нормативных правовых актов Республики Алтай.</w:t>
      </w:r>
    </w:p>
    <w:p w:rsidR="00802108" w:rsidRDefault="00802108" w:rsidP="00802108">
      <w:pPr>
        <w:pStyle w:val="affa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Проведение в отношении проекта постановления оценки регулирующего воздействия не требуется.</w:t>
      </w:r>
    </w:p>
    <w:p w:rsidR="00802108" w:rsidRDefault="00802108" w:rsidP="00802108">
      <w:pPr>
        <w:pStyle w:val="affd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в соответствии с которой в проекте отсутствуют положения, способствующие созданию условий для проявления коррупции.</w:t>
      </w:r>
    </w:p>
    <w:p w:rsidR="00802108" w:rsidRDefault="00802108" w:rsidP="00802108">
      <w:pPr>
        <w:ind w:right="-70" w:firstLine="709"/>
        <w:jc w:val="both"/>
        <w:rPr>
          <w:sz w:val="28"/>
          <w:szCs w:val="28"/>
        </w:rPr>
      </w:pPr>
    </w:p>
    <w:p w:rsidR="00802108" w:rsidRDefault="00802108" w:rsidP="00802108">
      <w:pPr>
        <w:ind w:right="-70" w:firstLine="709"/>
        <w:jc w:val="both"/>
        <w:rPr>
          <w:sz w:val="28"/>
          <w:szCs w:val="28"/>
        </w:rPr>
      </w:pPr>
    </w:p>
    <w:p w:rsidR="00802108" w:rsidRDefault="00802108" w:rsidP="00802108">
      <w:pPr>
        <w:ind w:right="-70" w:firstLine="709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802108" w:rsidRDefault="00802108" w:rsidP="00802108">
      <w:pPr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>министра регионального развития</w:t>
      </w:r>
    </w:p>
    <w:p w:rsidR="00802108" w:rsidRDefault="00802108" w:rsidP="00802108">
      <w:pPr>
        <w:ind w:right="-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                                                                       А.С. Цыгулев  </w:t>
      </w: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right="-70"/>
        <w:jc w:val="both"/>
        <w:rPr>
          <w:sz w:val="28"/>
          <w:szCs w:val="28"/>
        </w:rPr>
      </w:pPr>
    </w:p>
    <w:p w:rsidR="00802108" w:rsidRDefault="00802108" w:rsidP="00802108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802108" w:rsidRDefault="00802108" w:rsidP="008021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изменению, дополнению или принятию,  в связи с приятием проекта постановления Правительства Республики Алтай «О внесении изменения в пункт 3.1 раздела 3 Положения о Министерстве регионального развития Республики Алтай, утвержденного постановлением Правительства Республики Алтай </w:t>
      </w:r>
    </w:p>
    <w:p w:rsidR="00802108" w:rsidRDefault="00802108" w:rsidP="0080210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18 мая 2006 года № 99»</w:t>
      </w:r>
    </w:p>
    <w:p w:rsidR="00802108" w:rsidRDefault="00802108" w:rsidP="00802108">
      <w:pPr>
        <w:jc w:val="center"/>
        <w:outlineLvl w:val="0"/>
        <w:rPr>
          <w:b/>
          <w:sz w:val="28"/>
          <w:szCs w:val="28"/>
        </w:rPr>
      </w:pPr>
    </w:p>
    <w:p w:rsidR="00802108" w:rsidRDefault="00802108" w:rsidP="00802108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постановления Правительства Республики Алтай «</w:t>
      </w:r>
      <w:r>
        <w:rPr>
          <w:rFonts w:ascii="Times New Roman" w:hAnsi="Times New Roman" w:cs="Times New Roman"/>
          <w:sz w:val="28"/>
          <w:szCs w:val="28"/>
        </w:rPr>
        <w:t>О внесении изменения в пункт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</w:t>
      </w:r>
      <w:r>
        <w:rPr>
          <w:rFonts w:ascii="Times New Roman" w:hAnsi="Times New Roman" w:cs="Times New Roman"/>
          <w:sz w:val="28"/>
          <w:szCs w:val="28"/>
        </w:rPr>
        <w:br/>
        <w:t>№ 99»</w:t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потребует </w:t>
      </w:r>
      <w:r>
        <w:rPr>
          <w:rFonts w:ascii="Times New Roman" w:hAnsi="Times New Roman"/>
          <w:sz w:val="28"/>
          <w:szCs w:val="28"/>
        </w:rPr>
        <w:t>признания утратившими силу, приостановления, изменения, дополнения или принятия</w:t>
      </w:r>
      <w:r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Республики Алтай.</w:t>
      </w: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left="5954" w:right="-6"/>
      </w:pPr>
    </w:p>
    <w:p w:rsidR="00802108" w:rsidRDefault="00802108" w:rsidP="00802108">
      <w:pPr>
        <w:tabs>
          <w:tab w:val="left" w:pos="5935"/>
          <w:tab w:val="right" w:pos="9357"/>
        </w:tabs>
        <w:ind w:right="-5"/>
        <w:rPr>
          <w:sz w:val="28"/>
          <w:szCs w:val="20"/>
        </w:rPr>
      </w:pPr>
    </w:p>
    <w:p w:rsidR="00802108" w:rsidRDefault="00802108" w:rsidP="00802108">
      <w:pPr>
        <w:ind w:firstLine="709"/>
        <w:jc w:val="both"/>
        <w:outlineLvl w:val="0"/>
        <w:rPr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b/>
          <w:sz w:val="28"/>
          <w:szCs w:val="28"/>
        </w:rPr>
      </w:pPr>
    </w:p>
    <w:p w:rsidR="00802108" w:rsidRDefault="00802108" w:rsidP="00802108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802108" w:rsidRDefault="00802108" w:rsidP="00802108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802108" w:rsidRDefault="00802108" w:rsidP="00802108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изменения в пункт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 № 99»</w:t>
      </w:r>
    </w:p>
    <w:p w:rsidR="00802108" w:rsidRDefault="00802108" w:rsidP="00802108">
      <w:pPr>
        <w:ind w:firstLine="709"/>
        <w:jc w:val="both"/>
        <w:outlineLvl w:val="0"/>
        <w:rPr>
          <w:sz w:val="28"/>
          <w:szCs w:val="28"/>
        </w:rPr>
      </w:pPr>
    </w:p>
    <w:p w:rsidR="00802108" w:rsidRDefault="00802108" w:rsidP="0080210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Реализация постановления Правительства Республики Алтай «О внесении изменения в пункт 3.1 раздела 3 Положения о Министерстве регионального развития Республики Алтай, утвержденного постановлением Правительства Республики Алтай от 18 мая 2006 года</w:t>
      </w:r>
      <w:r>
        <w:rPr>
          <w:sz w:val="28"/>
          <w:szCs w:val="28"/>
        </w:rPr>
        <w:br/>
        <w:t>№ 99» не потребует выделения дополнительных средств из республиканского бюджета Республики Алтай.</w:t>
      </w:r>
    </w:p>
    <w:p w:rsidR="00802108" w:rsidRDefault="00802108" w:rsidP="00802108">
      <w:pPr>
        <w:spacing w:after="480"/>
        <w:jc w:val="both"/>
        <w:rPr>
          <w:sz w:val="28"/>
          <w:szCs w:val="28"/>
        </w:rPr>
      </w:pPr>
    </w:p>
    <w:p w:rsidR="00802108" w:rsidRDefault="00802108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p w:rsidR="00E41A9A" w:rsidRDefault="00E41A9A" w:rsidP="008D312B">
      <w:pPr>
        <w:widowControl w:val="0"/>
        <w:rPr>
          <w:sz w:val="28"/>
          <w:szCs w:val="28"/>
          <w:lang w:eastAsia="ar-SA"/>
        </w:rPr>
      </w:pPr>
    </w:p>
    <w:sectPr w:rsidR="00E41A9A" w:rsidSect="00F429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8E7" w:rsidRDefault="002378E7">
      <w:r>
        <w:separator/>
      </w:r>
    </w:p>
  </w:endnote>
  <w:endnote w:type="continuationSeparator" w:id="0">
    <w:p w:rsidR="002378E7" w:rsidRDefault="00237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7F5B96" w:rsidP="00536F0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 w:rsidP="000440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88252D" w:rsidP="00171085">
    <w:pPr>
      <w:pStyle w:val="a3"/>
      <w:framePr w:wrap="around" w:vAnchor="text" w:hAnchor="margin" w:xAlign="right" w:y="1"/>
      <w:rPr>
        <w:rStyle w:val="a4"/>
      </w:rPr>
    </w:pPr>
  </w:p>
  <w:p w:rsidR="0088252D" w:rsidRDefault="0088252D" w:rsidP="009943BF">
    <w:pPr>
      <w:pStyle w:val="a3"/>
      <w:ind w:right="360"/>
    </w:pPr>
  </w:p>
  <w:p w:rsidR="00E41A9A" w:rsidRDefault="00E41A9A" w:rsidP="009943BF">
    <w:pPr>
      <w:pStyle w:val="a3"/>
      <w:ind w:right="360"/>
    </w:pPr>
  </w:p>
  <w:p w:rsidR="00E41A9A" w:rsidRDefault="00E41A9A" w:rsidP="009943BF">
    <w:pPr>
      <w:pStyle w:val="a3"/>
      <w:ind w:right="360"/>
    </w:pPr>
  </w:p>
  <w:p w:rsidR="00E41A9A" w:rsidRDefault="00E41A9A" w:rsidP="00994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8E7" w:rsidRDefault="002378E7">
      <w:r>
        <w:separator/>
      </w:r>
    </w:p>
  </w:footnote>
  <w:footnote w:type="continuationSeparator" w:id="0">
    <w:p w:rsidR="002378E7" w:rsidRDefault="00237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2D" w:rsidRDefault="007F5B96" w:rsidP="00390AA1">
    <w:pPr>
      <w:pStyle w:val="aff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8252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8252D" w:rsidRDefault="0088252D">
    <w:pPr>
      <w:pStyle w:val="af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033095"/>
    </w:sdtPr>
    <w:sdtEndPr/>
    <w:sdtContent>
      <w:p w:rsidR="008B547F" w:rsidRDefault="007F5B96">
        <w:pPr>
          <w:pStyle w:val="aff6"/>
          <w:jc w:val="center"/>
        </w:pPr>
        <w:r>
          <w:fldChar w:fldCharType="begin"/>
        </w:r>
        <w:r w:rsidR="008B547F">
          <w:instrText>PAGE   \* MERGEFORMAT</w:instrText>
        </w:r>
        <w:r>
          <w:fldChar w:fldCharType="separate"/>
        </w:r>
        <w:r w:rsidR="00594B95">
          <w:rPr>
            <w:noProof/>
          </w:rPr>
          <w:t>3</w:t>
        </w:r>
        <w:r>
          <w:fldChar w:fldCharType="end"/>
        </w:r>
      </w:p>
    </w:sdtContent>
  </w:sdt>
  <w:p w:rsidR="0088252D" w:rsidRDefault="0088252D">
    <w:pPr>
      <w:pStyle w:val="af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3E1" w:rsidRDefault="00D523E1">
    <w:pPr>
      <w:pStyle w:val="aff6"/>
      <w:jc w:val="center"/>
    </w:pPr>
  </w:p>
  <w:p w:rsidR="00D523E1" w:rsidRDefault="00D523E1">
    <w:pPr>
      <w:pStyle w:val="a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2884"/>
    <w:multiLevelType w:val="hybridMultilevel"/>
    <w:tmpl w:val="392496C6"/>
    <w:lvl w:ilvl="0" w:tplc="BB66C1AE">
      <w:start w:val="1"/>
      <w:numFmt w:val="decimal"/>
      <w:lvlText w:val="%1)"/>
      <w:lvlJc w:val="left"/>
      <w:pPr>
        <w:ind w:left="1975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E6BF2"/>
    <w:multiLevelType w:val="hybridMultilevel"/>
    <w:tmpl w:val="1E9EE5F2"/>
    <w:lvl w:ilvl="0" w:tplc="4208AF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7B267C"/>
    <w:multiLevelType w:val="hybridMultilevel"/>
    <w:tmpl w:val="8AD48ED0"/>
    <w:lvl w:ilvl="0" w:tplc="A7748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DB664C"/>
    <w:multiLevelType w:val="hybridMultilevel"/>
    <w:tmpl w:val="1AB8734C"/>
    <w:lvl w:ilvl="0" w:tplc="B4B8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91190"/>
    <w:multiLevelType w:val="hybridMultilevel"/>
    <w:tmpl w:val="5C7C72F8"/>
    <w:lvl w:ilvl="0" w:tplc="63C26176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5EF0479"/>
    <w:multiLevelType w:val="hybridMultilevel"/>
    <w:tmpl w:val="8586E00C"/>
    <w:lvl w:ilvl="0" w:tplc="B1A4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49101E"/>
    <w:multiLevelType w:val="hybridMultilevel"/>
    <w:tmpl w:val="A5E2656C"/>
    <w:lvl w:ilvl="0" w:tplc="C4E2ADE4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95F56E2"/>
    <w:multiLevelType w:val="hybridMultilevel"/>
    <w:tmpl w:val="6854BAB4"/>
    <w:lvl w:ilvl="0" w:tplc="AC2E07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5041A1"/>
    <w:multiLevelType w:val="hybridMultilevel"/>
    <w:tmpl w:val="62DCF1A8"/>
    <w:lvl w:ilvl="0" w:tplc="A41657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1D7D65"/>
    <w:multiLevelType w:val="multilevel"/>
    <w:tmpl w:val="E0AA92AE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3756CBD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F8742E"/>
    <w:multiLevelType w:val="hybridMultilevel"/>
    <w:tmpl w:val="D56419D8"/>
    <w:lvl w:ilvl="0" w:tplc="F1BAEF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D3319C"/>
    <w:multiLevelType w:val="hybridMultilevel"/>
    <w:tmpl w:val="CD4679D0"/>
    <w:lvl w:ilvl="0" w:tplc="636210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1B6E96"/>
    <w:multiLevelType w:val="hybridMultilevel"/>
    <w:tmpl w:val="529CBC0C"/>
    <w:lvl w:ilvl="0" w:tplc="C9208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B8198A"/>
    <w:multiLevelType w:val="hybridMultilevel"/>
    <w:tmpl w:val="5B8EEC74"/>
    <w:lvl w:ilvl="0" w:tplc="383013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7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9F7"/>
    <w:rsid w:val="00000159"/>
    <w:rsid w:val="0000024A"/>
    <w:rsid w:val="000009B7"/>
    <w:rsid w:val="0000173E"/>
    <w:rsid w:val="0000177F"/>
    <w:rsid w:val="00001943"/>
    <w:rsid w:val="000026A8"/>
    <w:rsid w:val="000039E2"/>
    <w:rsid w:val="00003EB8"/>
    <w:rsid w:val="00004CBE"/>
    <w:rsid w:val="00006DB0"/>
    <w:rsid w:val="00010DFB"/>
    <w:rsid w:val="00013F6E"/>
    <w:rsid w:val="00014B07"/>
    <w:rsid w:val="00014E8F"/>
    <w:rsid w:val="00015F5B"/>
    <w:rsid w:val="000171B9"/>
    <w:rsid w:val="00017444"/>
    <w:rsid w:val="000200D3"/>
    <w:rsid w:val="000201EC"/>
    <w:rsid w:val="0002254A"/>
    <w:rsid w:val="00022D14"/>
    <w:rsid w:val="00024600"/>
    <w:rsid w:val="000246F3"/>
    <w:rsid w:val="00026FAE"/>
    <w:rsid w:val="00027650"/>
    <w:rsid w:val="00027F63"/>
    <w:rsid w:val="00032933"/>
    <w:rsid w:val="000334CA"/>
    <w:rsid w:val="00034166"/>
    <w:rsid w:val="00035255"/>
    <w:rsid w:val="0003597A"/>
    <w:rsid w:val="00037454"/>
    <w:rsid w:val="0004043B"/>
    <w:rsid w:val="0004284F"/>
    <w:rsid w:val="0004331E"/>
    <w:rsid w:val="00044023"/>
    <w:rsid w:val="00044565"/>
    <w:rsid w:val="00046725"/>
    <w:rsid w:val="00046BE3"/>
    <w:rsid w:val="00046D80"/>
    <w:rsid w:val="00050BDE"/>
    <w:rsid w:val="00051DCC"/>
    <w:rsid w:val="00055ACE"/>
    <w:rsid w:val="000570E1"/>
    <w:rsid w:val="00064EA5"/>
    <w:rsid w:val="00065CFA"/>
    <w:rsid w:val="00071228"/>
    <w:rsid w:val="00071FD9"/>
    <w:rsid w:val="00072540"/>
    <w:rsid w:val="000734C8"/>
    <w:rsid w:val="00073841"/>
    <w:rsid w:val="00073908"/>
    <w:rsid w:val="00073F92"/>
    <w:rsid w:val="000745D3"/>
    <w:rsid w:val="00074ED6"/>
    <w:rsid w:val="00074FCF"/>
    <w:rsid w:val="00077124"/>
    <w:rsid w:val="00080187"/>
    <w:rsid w:val="00080D17"/>
    <w:rsid w:val="00084B85"/>
    <w:rsid w:val="0008621F"/>
    <w:rsid w:val="00086511"/>
    <w:rsid w:val="0008780F"/>
    <w:rsid w:val="00090CD7"/>
    <w:rsid w:val="0009145A"/>
    <w:rsid w:val="00091E56"/>
    <w:rsid w:val="000928C4"/>
    <w:rsid w:val="00093220"/>
    <w:rsid w:val="00094BA6"/>
    <w:rsid w:val="000957C8"/>
    <w:rsid w:val="00095835"/>
    <w:rsid w:val="000967AB"/>
    <w:rsid w:val="00096D12"/>
    <w:rsid w:val="000A247B"/>
    <w:rsid w:val="000A3241"/>
    <w:rsid w:val="000A37D1"/>
    <w:rsid w:val="000A5D17"/>
    <w:rsid w:val="000A5ED5"/>
    <w:rsid w:val="000B1E43"/>
    <w:rsid w:val="000B2A7E"/>
    <w:rsid w:val="000B2D0F"/>
    <w:rsid w:val="000B3342"/>
    <w:rsid w:val="000B3EAB"/>
    <w:rsid w:val="000B4521"/>
    <w:rsid w:val="000C1EC2"/>
    <w:rsid w:val="000C2E6E"/>
    <w:rsid w:val="000C45DA"/>
    <w:rsid w:val="000C5594"/>
    <w:rsid w:val="000C7CC7"/>
    <w:rsid w:val="000D0C61"/>
    <w:rsid w:val="000D49A5"/>
    <w:rsid w:val="000D4AD3"/>
    <w:rsid w:val="000D6607"/>
    <w:rsid w:val="000D668E"/>
    <w:rsid w:val="000E1439"/>
    <w:rsid w:val="000E30D0"/>
    <w:rsid w:val="000E4A48"/>
    <w:rsid w:val="000E4D15"/>
    <w:rsid w:val="000E5A40"/>
    <w:rsid w:val="000E717F"/>
    <w:rsid w:val="000F4676"/>
    <w:rsid w:val="000F529C"/>
    <w:rsid w:val="000F7BC5"/>
    <w:rsid w:val="00104307"/>
    <w:rsid w:val="00106B38"/>
    <w:rsid w:val="001130B9"/>
    <w:rsid w:val="00114884"/>
    <w:rsid w:val="00115A7D"/>
    <w:rsid w:val="00116B50"/>
    <w:rsid w:val="0011738C"/>
    <w:rsid w:val="00117BB1"/>
    <w:rsid w:val="0012304C"/>
    <w:rsid w:val="001239A5"/>
    <w:rsid w:val="001249B8"/>
    <w:rsid w:val="00124B69"/>
    <w:rsid w:val="00126769"/>
    <w:rsid w:val="00131CDA"/>
    <w:rsid w:val="0013218A"/>
    <w:rsid w:val="00133B7D"/>
    <w:rsid w:val="001368A8"/>
    <w:rsid w:val="00140C1A"/>
    <w:rsid w:val="001416B0"/>
    <w:rsid w:val="00142211"/>
    <w:rsid w:val="00142C0B"/>
    <w:rsid w:val="0014307A"/>
    <w:rsid w:val="00143DA9"/>
    <w:rsid w:val="00144200"/>
    <w:rsid w:val="001454A9"/>
    <w:rsid w:val="00146FCD"/>
    <w:rsid w:val="00147F5B"/>
    <w:rsid w:val="00147FA9"/>
    <w:rsid w:val="00150ED2"/>
    <w:rsid w:val="00153720"/>
    <w:rsid w:val="00154325"/>
    <w:rsid w:val="001545E4"/>
    <w:rsid w:val="00156362"/>
    <w:rsid w:val="00162A4F"/>
    <w:rsid w:val="00166A39"/>
    <w:rsid w:val="00171085"/>
    <w:rsid w:val="00173C52"/>
    <w:rsid w:val="00174FC6"/>
    <w:rsid w:val="0017584C"/>
    <w:rsid w:val="00175B11"/>
    <w:rsid w:val="0018297F"/>
    <w:rsid w:val="00185EE6"/>
    <w:rsid w:val="001918B6"/>
    <w:rsid w:val="0019216B"/>
    <w:rsid w:val="001A1620"/>
    <w:rsid w:val="001A19DB"/>
    <w:rsid w:val="001A31D5"/>
    <w:rsid w:val="001A4BF7"/>
    <w:rsid w:val="001B1E79"/>
    <w:rsid w:val="001B2A97"/>
    <w:rsid w:val="001B64BF"/>
    <w:rsid w:val="001B6D28"/>
    <w:rsid w:val="001C181B"/>
    <w:rsid w:val="001C5982"/>
    <w:rsid w:val="001C5F91"/>
    <w:rsid w:val="001C6050"/>
    <w:rsid w:val="001C6CF2"/>
    <w:rsid w:val="001C7307"/>
    <w:rsid w:val="001D3172"/>
    <w:rsid w:val="001D3BE1"/>
    <w:rsid w:val="001D3C26"/>
    <w:rsid w:val="001D7354"/>
    <w:rsid w:val="001E0D69"/>
    <w:rsid w:val="001E3102"/>
    <w:rsid w:val="001E4BE1"/>
    <w:rsid w:val="001E534F"/>
    <w:rsid w:val="001E56C8"/>
    <w:rsid w:val="001E5721"/>
    <w:rsid w:val="001E5C2F"/>
    <w:rsid w:val="001E5D32"/>
    <w:rsid w:val="001E7EB4"/>
    <w:rsid w:val="001F48B7"/>
    <w:rsid w:val="001F4FA4"/>
    <w:rsid w:val="001F4FE5"/>
    <w:rsid w:val="001F6108"/>
    <w:rsid w:val="00200C7E"/>
    <w:rsid w:val="00201224"/>
    <w:rsid w:val="00202B88"/>
    <w:rsid w:val="00203C02"/>
    <w:rsid w:val="00205489"/>
    <w:rsid w:val="00205EA4"/>
    <w:rsid w:val="00206EC0"/>
    <w:rsid w:val="00207D3F"/>
    <w:rsid w:val="00214724"/>
    <w:rsid w:val="002169C6"/>
    <w:rsid w:val="0022017D"/>
    <w:rsid w:val="0022143A"/>
    <w:rsid w:val="00221C81"/>
    <w:rsid w:val="002222B4"/>
    <w:rsid w:val="0022296A"/>
    <w:rsid w:val="00223142"/>
    <w:rsid w:val="00223860"/>
    <w:rsid w:val="00223D4E"/>
    <w:rsid w:val="002258E6"/>
    <w:rsid w:val="002262DE"/>
    <w:rsid w:val="00226327"/>
    <w:rsid w:val="00226C57"/>
    <w:rsid w:val="00227F59"/>
    <w:rsid w:val="00231DCA"/>
    <w:rsid w:val="00232499"/>
    <w:rsid w:val="00235716"/>
    <w:rsid w:val="00236905"/>
    <w:rsid w:val="002378E7"/>
    <w:rsid w:val="00237BF9"/>
    <w:rsid w:val="002403D4"/>
    <w:rsid w:val="00241930"/>
    <w:rsid w:val="00241B07"/>
    <w:rsid w:val="00241E1D"/>
    <w:rsid w:val="00242271"/>
    <w:rsid w:val="002438FD"/>
    <w:rsid w:val="00245E7F"/>
    <w:rsid w:val="00250EA1"/>
    <w:rsid w:val="002510EB"/>
    <w:rsid w:val="002519AC"/>
    <w:rsid w:val="00252CC8"/>
    <w:rsid w:val="00254EFC"/>
    <w:rsid w:val="0025653C"/>
    <w:rsid w:val="00256662"/>
    <w:rsid w:val="0025672C"/>
    <w:rsid w:val="00256F4C"/>
    <w:rsid w:val="0025734D"/>
    <w:rsid w:val="002575D0"/>
    <w:rsid w:val="00260D65"/>
    <w:rsid w:val="00263B4F"/>
    <w:rsid w:val="00264B19"/>
    <w:rsid w:val="002656B2"/>
    <w:rsid w:val="00267629"/>
    <w:rsid w:val="002705FC"/>
    <w:rsid w:val="002709DE"/>
    <w:rsid w:val="00270CC1"/>
    <w:rsid w:val="00271F98"/>
    <w:rsid w:val="002743E0"/>
    <w:rsid w:val="00281074"/>
    <w:rsid w:val="002810D1"/>
    <w:rsid w:val="00281545"/>
    <w:rsid w:val="00281C2A"/>
    <w:rsid w:val="00281E58"/>
    <w:rsid w:val="002835A1"/>
    <w:rsid w:val="00284F4D"/>
    <w:rsid w:val="00285BF7"/>
    <w:rsid w:val="00286ECD"/>
    <w:rsid w:val="00287937"/>
    <w:rsid w:val="00287E79"/>
    <w:rsid w:val="00290927"/>
    <w:rsid w:val="00294738"/>
    <w:rsid w:val="00296F0F"/>
    <w:rsid w:val="002A066D"/>
    <w:rsid w:val="002A183F"/>
    <w:rsid w:val="002A5CDE"/>
    <w:rsid w:val="002A6580"/>
    <w:rsid w:val="002A6755"/>
    <w:rsid w:val="002A6C8D"/>
    <w:rsid w:val="002A704D"/>
    <w:rsid w:val="002A7511"/>
    <w:rsid w:val="002B01E3"/>
    <w:rsid w:val="002B0401"/>
    <w:rsid w:val="002B0CF2"/>
    <w:rsid w:val="002B0EE2"/>
    <w:rsid w:val="002B1524"/>
    <w:rsid w:val="002B3C8F"/>
    <w:rsid w:val="002B3F04"/>
    <w:rsid w:val="002B5741"/>
    <w:rsid w:val="002B5792"/>
    <w:rsid w:val="002B6988"/>
    <w:rsid w:val="002C6A71"/>
    <w:rsid w:val="002D0627"/>
    <w:rsid w:val="002D34D2"/>
    <w:rsid w:val="002D3626"/>
    <w:rsid w:val="002D3A66"/>
    <w:rsid w:val="002D3BF4"/>
    <w:rsid w:val="002D439E"/>
    <w:rsid w:val="002D4A2A"/>
    <w:rsid w:val="002D60EF"/>
    <w:rsid w:val="002D7CFB"/>
    <w:rsid w:val="002E48C8"/>
    <w:rsid w:val="002E4C90"/>
    <w:rsid w:val="002F1F4B"/>
    <w:rsid w:val="002F32D5"/>
    <w:rsid w:val="002F3E5A"/>
    <w:rsid w:val="002F4E33"/>
    <w:rsid w:val="002F7011"/>
    <w:rsid w:val="002F767F"/>
    <w:rsid w:val="002F7BD7"/>
    <w:rsid w:val="00301DFA"/>
    <w:rsid w:val="00302490"/>
    <w:rsid w:val="003025B1"/>
    <w:rsid w:val="003027F9"/>
    <w:rsid w:val="00302FC9"/>
    <w:rsid w:val="0030302E"/>
    <w:rsid w:val="0030738E"/>
    <w:rsid w:val="003074F6"/>
    <w:rsid w:val="0031030C"/>
    <w:rsid w:val="00310BC1"/>
    <w:rsid w:val="00311212"/>
    <w:rsid w:val="00311F11"/>
    <w:rsid w:val="00314254"/>
    <w:rsid w:val="00315D6B"/>
    <w:rsid w:val="0031682E"/>
    <w:rsid w:val="003172F4"/>
    <w:rsid w:val="003208CD"/>
    <w:rsid w:val="00320A79"/>
    <w:rsid w:val="00322CE3"/>
    <w:rsid w:val="003310A6"/>
    <w:rsid w:val="003316A1"/>
    <w:rsid w:val="003322C3"/>
    <w:rsid w:val="00332FF8"/>
    <w:rsid w:val="0033475C"/>
    <w:rsid w:val="00335658"/>
    <w:rsid w:val="0033584C"/>
    <w:rsid w:val="00340FE6"/>
    <w:rsid w:val="00342979"/>
    <w:rsid w:val="0034333D"/>
    <w:rsid w:val="0034348B"/>
    <w:rsid w:val="00344954"/>
    <w:rsid w:val="00345BD7"/>
    <w:rsid w:val="003511D8"/>
    <w:rsid w:val="00353A84"/>
    <w:rsid w:val="00353B52"/>
    <w:rsid w:val="00355DAB"/>
    <w:rsid w:val="00356C5D"/>
    <w:rsid w:val="0035702E"/>
    <w:rsid w:val="0035706B"/>
    <w:rsid w:val="003605D8"/>
    <w:rsid w:val="00361C4E"/>
    <w:rsid w:val="00363283"/>
    <w:rsid w:val="003651DF"/>
    <w:rsid w:val="00366C67"/>
    <w:rsid w:val="00367718"/>
    <w:rsid w:val="00370EDD"/>
    <w:rsid w:val="003717C6"/>
    <w:rsid w:val="00371BDB"/>
    <w:rsid w:val="0037205E"/>
    <w:rsid w:val="00372767"/>
    <w:rsid w:val="00374625"/>
    <w:rsid w:val="00375D93"/>
    <w:rsid w:val="00377EC7"/>
    <w:rsid w:val="00382E1C"/>
    <w:rsid w:val="0038315C"/>
    <w:rsid w:val="00383230"/>
    <w:rsid w:val="003861B6"/>
    <w:rsid w:val="003874F6"/>
    <w:rsid w:val="00390AA1"/>
    <w:rsid w:val="003933E0"/>
    <w:rsid w:val="00393E48"/>
    <w:rsid w:val="00395D08"/>
    <w:rsid w:val="00396B55"/>
    <w:rsid w:val="00397FC8"/>
    <w:rsid w:val="003A08F0"/>
    <w:rsid w:val="003A4B82"/>
    <w:rsid w:val="003A634C"/>
    <w:rsid w:val="003A6FC2"/>
    <w:rsid w:val="003B04CA"/>
    <w:rsid w:val="003B128D"/>
    <w:rsid w:val="003B153E"/>
    <w:rsid w:val="003B2C67"/>
    <w:rsid w:val="003B3B8F"/>
    <w:rsid w:val="003B486A"/>
    <w:rsid w:val="003B4FE2"/>
    <w:rsid w:val="003B7A74"/>
    <w:rsid w:val="003B7BC9"/>
    <w:rsid w:val="003C13C1"/>
    <w:rsid w:val="003C3858"/>
    <w:rsid w:val="003C55F0"/>
    <w:rsid w:val="003C6220"/>
    <w:rsid w:val="003C6EFC"/>
    <w:rsid w:val="003C71ED"/>
    <w:rsid w:val="003C75A8"/>
    <w:rsid w:val="003D1CC2"/>
    <w:rsid w:val="003D3B0B"/>
    <w:rsid w:val="003D4587"/>
    <w:rsid w:val="003D5B01"/>
    <w:rsid w:val="003D60CA"/>
    <w:rsid w:val="003D65F3"/>
    <w:rsid w:val="003D6F07"/>
    <w:rsid w:val="003D705A"/>
    <w:rsid w:val="003D70F0"/>
    <w:rsid w:val="003E552D"/>
    <w:rsid w:val="003E5EFD"/>
    <w:rsid w:val="003F045E"/>
    <w:rsid w:val="003F0693"/>
    <w:rsid w:val="003F0742"/>
    <w:rsid w:val="003F1F32"/>
    <w:rsid w:val="003F2E56"/>
    <w:rsid w:val="003F549F"/>
    <w:rsid w:val="003F5F73"/>
    <w:rsid w:val="00400B69"/>
    <w:rsid w:val="00401269"/>
    <w:rsid w:val="00401FEF"/>
    <w:rsid w:val="00402145"/>
    <w:rsid w:val="004038CF"/>
    <w:rsid w:val="00403D1F"/>
    <w:rsid w:val="00403D4E"/>
    <w:rsid w:val="004065FA"/>
    <w:rsid w:val="00407CC2"/>
    <w:rsid w:val="004102AB"/>
    <w:rsid w:val="00412310"/>
    <w:rsid w:val="0041667C"/>
    <w:rsid w:val="004224C7"/>
    <w:rsid w:val="0042354A"/>
    <w:rsid w:val="00423B83"/>
    <w:rsid w:val="00424076"/>
    <w:rsid w:val="00425628"/>
    <w:rsid w:val="00426820"/>
    <w:rsid w:val="00426CEA"/>
    <w:rsid w:val="0042717B"/>
    <w:rsid w:val="00427E15"/>
    <w:rsid w:val="00427E45"/>
    <w:rsid w:val="00430394"/>
    <w:rsid w:val="00432CE6"/>
    <w:rsid w:val="00433B03"/>
    <w:rsid w:val="004342BE"/>
    <w:rsid w:val="00434CDC"/>
    <w:rsid w:val="004362E5"/>
    <w:rsid w:val="0043686B"/>
    <w:rsid w:val="00437159"/>
    <w:rsid w:val="00437A57"/>
    <w:rsid w:val="004418D0"/>
    <w:rsid w:val="00441D6E"/>
    <w:rsid w:val="004444CB"/>
    <w:rsid w:val="00445C9E"/>
    <w:rsid w:val="00446C70"/>
    <w:rsid w:val="004477D3"/>
    <w:rsid w:val="00451ADC"/>
    <w:rsid w:val="00451C82"/>
    <w:rsid w:val="00451DD1"/>
    <w:rsid w:val="00452672"/>
    <w:rsid w:val="00453727"/>
    <w:rsid w:val="00455F01"/>
    <w:rsid w:val="00456CF2"/>
    <w:rsid w:val="004574D4"/>
    <w:rsid w:val="00460072"/>
    <w:rsid w:val="004629C2"/>
    <w:rsid w:val="00466303"/>
    <w:rsid w:val="00466598"/>
    <w:rsid w:val="004679E7"/>
    <w:rsid w:val="00467A0B"/>
    <w:rsid w:val="00473CBA"/>
    <w:rsid w:val="00475900"/>
    <w:rsid w:val="0047601C"/>
    <w:rsid w:val="004809AC"/>
    <w:rsid w:val="00480E49"/>
    <w:rsid w:val="0048100A"/>
    <w:rsid w:val="004822B4"/>
    <w:rsid w:val="004826D9"/>
    <w:rsid w:val="00482E58"/>
    <w:rsid w:val="00483CBB"/>
    <w:rsid w:val="00483D9A"/>
    <w:rsid w:val="004846F8"/>
    <w:rsid w:val="004868C4"/>
    <w:rsid w:val="004871AF"/>
    <w:rsid w:val="00487B79"/>
    <w:rsid w:val="004926BA"/>
    <w:rsid w:val="00495FDF"/>
    <w:rsid w:val="004961C9"/>
    <w:rsid w:val="004974F6"/>
    <w:rsid w:val="004A067F"/>
    <w:rsid w:val="004A08F6"/>
    <w:rsid w:val="004A1420"/>
    <w:rsid w:val="004A5690"/>
    <w:rsid w:val="004A5BFE"/>
    <w:rsid w:val="004A71FE"/>
    <w:rsid w:val="004A7AE3"/>
    <w:rsid w:val="004A7D5A"/>
    <w:rsid w:val="004B29A2"/>
    <w:rsid w:val="004B3B3B"/>
    <w:rsid w:val="004B4207"/>
    <w:rsid w:val="004B4EAD"/>
    <w:rsid w:val="004B5132"/>
    <w:rsid w:val="004B6192"/>
    <w:rsid w:val="004B6CD5"/>
    <w:rsid w:val="004B7995"/>
    <w:rsid w:val="004C04CA"/>
    <w:rsid w:val="004C2B8A"/>
    <w:rsid w:val="004C35CC"/>
    <w:rsid w:val="004C4EA3"/>
    <w:rsid w:val="004C5D90"/>
    <w:rsid w:val="004C7DE8"/>
    <w:rsid w:val="004D0734"/>
    <w:rsid w:val="004D0955"/>
    <w:rsid w:val="004D1080"/>
    <w:rsid w:val="004D18EC"/>
    <w:rsid w:val="004D1B09"/>
    <w:rsid w:val="004D21ED"/>
    <w:rsid w:val="004D24EA"/>
    <w:rsid w:val="004D43DD"/>
    <w:rsid w:val="004D668F"/>
    <w:rsid w:val="004D6992"/>
    <w:rsid w:val="004D77F0"/>
    <w:rsid w:val="004E1B95"/>
    <w:rsid w:val="004E27C1"/>
    <w:rsid w:val="004E346B"/>
    <w:rsid w:val="004E6FE1"/>
    <w:rsid w:val="004E77CC"/>
    <w:rsid w:val="004F09F0"/>
    <w:rsid w:val="004F1400"/>
    <w:rsid w:val="004F31B8"/>
    <w:rsid w:val="004F440D"/>
    <w:rsid w:val="004F50DF"/>
    <w:rsid w:val="004F5252"/>
    <w:rsid w:val="004F7A85"/>
    <w:rsid w:val="00501346"/>
    <w:rsid w:val="00502809"/>
    <w:rsid w:val="00502BAD"/>
    <w:rsid w:val="005043B8"/>
    <w:rsid w:val="00504465"/>
    <w:rsid w:val="0050517C"/>
    <w:rsid w:val="0051057D"/>
    <w:rsid w:val="00510824"/>
    <w:rsid w:val="005117D7"/>
    <w:rsid w:val="00511D72"/>
    <w:rsid w:val="00512FEA"/>
    <w:rsid w:val="005131DF"/>
    <w:rsid w:val="00515BF6"/>
    <w:rsid w:val="00516248"/>
    <w:rsid w:val="00516356"/>
    <w:rsid w:val="00517FBD"/>
    <w:rsid w:val="0052145A"/>
    <w:rsid w:val="00521B03"/>
    <w:rsid w:val="00523B9F"/>
    <w:rsid w:val="005246CA"/>
    <w:rsid w:val="00524B3C"/>
    <w:rsid w:val="00524EE8"/>
    <w:rsid w:val="00527D02"/>
    <w:rsid w:val="00531A2C"/>
    <w:rsid w:val="0053278A"/>
    <w:rsid w:val="00532B3C"/>
    <w:rsid w:val="00533613"/>
    <w:rsid w:val="00533758"/>
    <w:rsid w:val="0053653A"/>
    <w:rsid w:val="00536A38"/>
    <w:rsid w:val="00536F01"/>
    <w:rsid w:val="00537AA8"/>
    <w:rsid w:val="00537D9C"/>
    <w:rsid w:val="00540016"/>
    <w:rsid w:val="005416FE"/>
    <w:rsid w:val="0054292E"/>
    <w:rsid w:val="005433E4"/>
    <w:rsid w:val="0054499B"/>
    <w:rsid w:val="00551A3E"/>
    <w:rsid w:val="00551FD9"/>
    <w:rsid w:val="0055456D"/>
    <w:rsid w:val="00555135"/>
    <w:rsid w:val="00555DE9"/>
    <w:rsid w:val="00557244"/>
    <w:rsid w:val="0055751E"/>
    <w:rsid w:val="00561D85"/>
    <w:rsid w:val="00563088"/>
    <w:rsid w:val="00565320"/>
    <w:rsid w:val="00565B25"/>
    <w:rsid w:val="0057005E"/>
    <w:rsid w:val="005727C7"/>
    <w:rsid w:val="005730BA"/>
    <w:rsid w:val="00577871"/>
    <w:rsid w:val="00582A86"/>
    <w:rsid w:val="005840E6"/>
    <w:rsid w:val="00584CFA"/>
    <w:rsid w:val="005860EC"/>
    <w:rsid w:val="0058778C"/>
    <w:rsid w:val="00591E10"/>
    <w:rsid w:val="005929DC"/>
    <w:rsid w:val="00593CC0"/>
    <w:rsid w:val="0059464E"/>
    <w:rsid w:val="00594B95"/>
    <w:rsid w:val="0059572D"/>
    <w:rsid w:val="005A030C"/>
    <w:rsid w:val="005A0A03"/>
    <w:rsid w:val="005A106E"/>
    <w:rsid w:val="005A77D6"/>
    <w:rsid w:val="005B0A34"/>
    <w:rsid w:val="005B32CE"/>
    <w:rsid w:val="005B3362"/>
    <w:rsid w:val="005B34F6"/>
    <w:rsid w:val="005B411C"/>
    <w:rsid w:val="005C065E"/>
    <w:rsid w:val="005C2DD4"/>
    <w:rsid w:val="005C2E11"/>
    <w:rsid w:val="005C68BF"/>
    <w:rsid w:val="005C7AD2"/>
    <w:rsid w:val="005D0BED"/>
    <w:rsid w:val="005D1172"/>
    <w:rsid w:val="005D17D3"/>
    <w:rsid w:val="005D1DFE"/>
    <w:rsid w:val="005D1EE1"/>
    <w:rsid w:val="005D2206"/>
    <w:rsid w:val="005D2C6D"/>
    <w:rsid w:val="005D2F92"/>
    <w:rsid w:val="005D44D5"/>
    <w:rsid w:val="005D4723"/>
    <w:rsid w:val="005D48CC"/>
    <w:rsid w:val="005D5457"/>
    <w:rsid w:val="005D5901"/>
    <w:rsid w:val="005D7019"/>
    <w:rsid w:val="005D7637"/>
    <w:rsid w:val="005D7E9A"/>
    <w:rsid w:val="005E05AA"/>
    <w:rsid w:val="005E2B40"/>
    <w:rsid w:val="005E6114"/>
    <w:rsid w:val="005E6419"/>
    <w:rsid w:val="005E6778"/>
    <w:rsid w:val="005E72DB"/>
    <w:rsid w:val="005E7AC7"/>
    <w:rsid w:val="005F042D"/>
    <w:rsid w:val="005F0CAF"/>
    <w:rsid w:val="005F1100"/>
    <w:rsid w:val="005F2E20"/>
    <w:rsid w:val="005F37C6"/>
    <w:rsid w:val="005F7429"/>
    <w:rsid w:val="006022DA"/>
    <w:rsid w:val="0060384D"/>
    <w:rsid w:val="0060482D"/>
    <w:rsid w:val="006060F0"/>
    <w:rsid w:val="00610A1D"/>
    <w:rsid w:val="00610F9B"/>
    <w:rsid w:val="00612AE6"/>
    <w:rsid w:val="00614668"/>
    <w:rsid w:val="006147CB"/>
    <w:rsid w:val="00614DB6"/>
    <w:rsid w:val="00615AEC"/>
    <w:rsid w:val="0061635C"/>
    <w:rsid w:val="00616B19"/>
    <w:rsid w:val="006175D9"/>
    <w:rsid w:val="00617F62"/>
    <w:rsid w:val="00620156"/>
    <w:rsid w:val="00621010"/>
    <w:rsid w:val="006215D5"/>
    <w:rsid w:val="00622843"/>
    <w:rsid w:val="00622E83"/>
    <w:rsid w:val="00622FCE"/>
    <w:rsid w:val="00623FD3"/>
    <w:rsid w:val="00624030"/>
    <w:rsid w:val="00624133"/>
    <w:rsid w:val="0062430C"/>
    <w:rsid w:val="006273CE"/>
    <w:rsid w:val="006305AA"/>
    <w:rsid w:val="006306F0"/>
    <w:rsid w:val="00630CB1"/>
    <w:rsid w:val="00632017"/>
    <w:rsid w:val="006323F2"/>
    <w:rsid w:val="00632889"/>
    <w:rsid w:val="00632B33"/>
    <w:rsid w:val="00632BAE"/>
    <w:rsid w:val="00634D6C"/>
    <w:rsid w:val="00635B78"/>
    <w:rsid w:val="00640876"/>
    <w:rsid w:val="00641CAA"/>
    <w:rsid w:val="006433DA"/>
    <w:rsid w:val="006445F9"/>
    <w:rsid w:val="00646486"/>
    <w:rsid w:val="00647D0E"/>
    <w:rsid w:val="00647EAE"/>
    <w:rsid w:val="00651C0F"/>
    <w:rsid w:val="00651CDC"/>
    <w:rsid w:val="006525A4"/>
    <w:rsid w:val="00652749"/>
    <w:rsid w:val="006541C9"/>
    <w:rsid w:val="00654F80"/>
    <w:rsid w:val="006555BC"/>
    <w:rsid w:val="006563C3"/>
    <w:rsid w:val="00657042"/>
    <w:rsid w:val="0065751E"/>
    <w:rsid w:val="00657BD7"/>
    <w:rsid w:val="006602DD"/>
    <w:rsid w:val="0066231F"/>
    <w:rsid w:val="00662B9B"/>
    <w:rsid w:val="00665F88"/>
    <w:rsid w:val="00666374"/>
    <w:rsid w:val="00667B4A"/>
    <w:rsid w:val="00667B4E"/>
    <w:rsid w:val="006709DD"/>
    <w:rsid w:val="006719AC"/>
    <w:rsid w:val="006730CD"/>
    <w:rsid w:val="0067581A"/>
    <w:rsid w:val="00675EEC"/>
    <w:rsid w:val="006764A4"/>
    <w:rsid w:val="00676C32"/>
    <w:rsid w:val="006812CF"/>
    <w:rsid w:val="00681A1B"/>
    <w:rsid w:val="00681B91"/>
    <w:rsid w:val="00685E0C"/>
    <w:rsid w:val="006921C1"/>
    <w:rsid w:val="006A0DBA"/>
    <w:rsid w:val="006A10FD"/>
    <w:rsid w:val="006A166B"/>
    <w:rsid w:val="006A398A"/>
    <w:rsid w:val="006A39A0"/>
    <w:rsid w:val="006A5490"/>
    <w:rsid w:val="006A7533"/>
    <w:rsid w:val="006B1DE2"/>
    <w:rsid w:val="006B2096"/>
    <w:rsid w:val="006B4460"/>
    <w:rsid w:val="006B4ED1"/>
    <w:rsid w:val="006B59EE"/>
    <w:rsid w:val="006B6B2A"/>
    <w:rsid w:val="006C1A93"/>
    <w:rsid w:val="006C32BE"/>
    <w:rsid w:val="006C4672"/>
    <w:rsid w:val="006C6160"/>
    <w:rsid w:val="006C617A"/>
    <w:rsid w:val="006D03B0"/>
    <w:rsid w:val="006D1091"/>
    <w:rsid w:val="006D157C"/>
    <w:rsid w:val="006D1672"/>
    <w:rsid w:val="006D3F92"/>
    <w:rsid w:val="006D5667"/>
    <w:rsid w:val="006D6743"/>
    <w:rsid w:val="006D6EB8"/>
    <w:rsid w:val="006D711A"/>
    <w:rsid w:val="006D7CCB"/>
    <w:rsid w:val="006E00BF"/>
    <w:rsid w:val="006E1004"/>
    <w:rsid w:val="006E5DD9"/>
    <w:rsid w:val="006E6992"/>
    <w:rsid w:val="006F155C"/>
    <w:rsid w:val="006F18EA"/>
    <w:rsid w:val="006F4079"/>
    <w:rsid w:val="006F50A9"/>
    <w:rsid w:val="006F6167"/>
    <w:rsid w:val="007002DD"/>
    <w:rsid w:val="00701366"/>
    <w:rsid w:val="0070251A"/>
    <w:rsid w:val="007030F7"/>
    <w:rsid w:val="0070389A"/>
    <w:rsid w:val="00712D15"/>
    <w:rsid w:val="0071601D"/>
    <w:rsid w:val="0071605B"/>
    <w:rsid w:val="007174B6"/>
    <w:rsid w:val="00720963"/>
    <w:rsid w:val="007245AF"/>
    <w:rsid w:val="007256D9"/>
    <w:rsid w:val="00726715"/>
    <w:rsid w:val="00727BC7"/>
    <w:rsid w:val="00727E96"/>
    <w:rsid w:val="007309AC"/>
    <w:rsid w:val="00732C92"/>
    <w:rsid w:val="007330BA"/>
    <w:rsid w:val="00733C28"/>
    <w:rsid w:val="0073505A"/>
    <w:rsid w:val="00740C1C"/>
    <w:rsid w:val="007422E3"/>
    <w:rsid w:val="00745ECE"/>
    <w:rsid w:val="00751099"/>
    <w:rsid w:val="00751B2A"/>
    <w:rsid w:val="00753458"/>
    <w:rsid w:val="00753957"/>
    <w:rsid w:val="00755944"/>
    <w:rsid w:val="00757106"/>
    <w:rsid w:val="00757141"/>
    <w:rsid w:val="00762D2D"/>
    <w:rsid w:val="00763CD0"/>
    <w:rsid w:val="007653B2"/>
    <w:rsid w:val="007668C0"/>
    <w:rsid w:val="00766E21"/>
    <w:rsid w:val="00766EE0"/>
    <w:rsid w:val="0077112B"/>
    <w:rsid w:val="00771C20"/>
    <w:rsid w:val="007739CD"/>
    <w:rsid w:val="00774A63"/>
    <w:rsid w:val="00783B39"/>
    <w:rsid w:val="00787C4A"/>
    <w:rsid w:val="007903EF"/>
    <w:rsid w:val="00790AAD"/>
    <w:rsid w:val="007910F0"/>
    <w:rsid w:val="007914F7"/>
    <w:rsid w:val="00793F38"/>
    <w:rsid w:val="00794D8C"/>
    <w:rsid w:val="00794ED6"/>
    <w:rsid w:val="00795A83"/>
    <w:rsid w:val="007974A8"/>
    <w:rsid w:val="007A019C"/>
    <w:rsid w:val="007A0490"/>
    <w:rsid w:val="007A1B46"/>
    <w:rsid w:val="007A2CE7"/>
    <w:rsid w:val="007A38C3"/>
    <w:rsid w:val="007A62FE"/>
    <w:rsid w:val="007A6828"/>
    <w:rsid w:val="007A764D"/>
    <w:rsid w:val="007B0CEE"/>
    <w:rsid w:val="007B1ED9"/>
    <w:rsid w:val="007B3EC3"/>
    <w:rsid w:val="007B5C66"/>
    <w:rsid w:val="007B5F84"/>
    <w:rsid w:val="007B7182"/>
    <w:rsid w:val="007C0913"/>
    <w:rsid w:val="007C0BBD"/>
    <w:rsid w:val="007C60B3"/>
    <w:rsid w:val="007C6E74"/>
    <w:rsid w:val="007C6EFE"/>
    <w:rsid w:val="007D03E8"/>
    <w:rsid w:val="007D0DC3"/>
    <w:rsid w:val="007D2E37"/>
    <w:rsid w:val="007D5A52"/>
    <w:rsid w:val="007D66FD"/>
    <w:rsid w:val="007D7259"/>
    <w:rsid w:val="007D7B63"/>
    <w:rsid w:val="007E0139"/>
    <w:rsid w:val="007E6608"/>
    <w:rsid w:val="007E69B4"/>
    <w:rsid w:val="007E784A"/>
    <w:rsid w:val="007E7B22"/>
    <w:rsid w:val="007F087B"/>
    <w:rsid w:val="007F17C1"/>
    <w:rsid w:val="007F22CC"/>
    <w:rsid w:val="007F35DC"/>
    <w:rsid w:val="007F45EE"/>
    <w:rsid w:val="007F5B96"/>
    <w:rsid w:val="008015E9"/>
    <w:rsid w:val="00802108"/>
    <w:rsid w:val="00805F12"/>
    <w:rsid w:val="008070CE"/>
    <w:rsid w:val="00811A9C"/>
    <w:rsid w:val="00813B54"/>
    <w:rsid w:val="00814486"/>
    <w:rsid w:val="00815F92"/>
    <w:rsid w:val="0081672E"/>
    <w:rsid w:val="00816D2D"/>
    <w:rsid w:val="00820CEE"/>
    <w:rsid w:val="008223CD"/>
    <w:rsid w:val="00823C0E"/>
    <w:rsid w:val="0082512F"/>
    <w:rsid w:val="008269DD"/>
    <w:rsid w:val="008354E4"/>
    <w:rsid w:val="008357A3"/>
    <w:rsid w:val="00835A70"/>
    <w:rsid w:val="00835B92"/>
    <w:rsid w:val="008432E6"/>
    <w:rsid w:val="00844D2C"/>
    <w:rsid w:val="00845864"/>
    <w:rsid w:val="00850110"/>
    <w:rsid w:val="00850112"/>
    <w:rsid w:val="00850FAD"/>
    <w:rsid w:val="00850FB9"/>
    <w:rsid w:val="00854C9F"/>
    <w:rsid w:val="00856017"/>
    <w:rsid w:val="00860F8D"/>
    <w:rsid w:val="008624A2"/>
    <w:rsid w:val="0086379E"/>
    <w:rsid w:val="0086402C"/>
    <w:rsid w:val="00866440"/>
    <w:rsid w:val="00866741"/>
    <w:rsid w:val="00871781"/>
    <w:rsid w:val="00871D3B"/>
    <w:rsid w:val="00872A16"/>
    <w:rsid w:val="00872A2D"/>
    <w:rsid w:val="00872C54"/>
    <w:rsid w:val="00872D7B"/>
    <w:rsid w:val="00873EB9"/>
    <w:rsid w:val="00874882"/>
    <w:rsid w:val="00874D32"/>
    <w:rsid w:val="008758F5"/>
    <w:rsid w:val="00875FE2"/>
    <w:rsid w:val="0087787A"/>
    <w:rsid w:val="0088091E"/>
    <w:rsid w:val="0088252D"/>
    <w:rsid w:val="00882BA6"/>
    <w:rsid w:val="00883310"/>
    <w:rsid w:val="008837CE"/>
    <w:rsid w:val="00883915"/>
    <w:rsid w:val="00883DB9"/>
    <w:rsid w:val="00884227"/>
    <w:rsid w:val="00884B2B"/>
    <w:rsid w:val="0088564C"/>
    <w:rsid w:val="00890222"/>
    <w:rsid w:val="00891ED5"/>
    <w:rsid w:val="008933AC"/>
    <w:rsid w:val="00893535"/>
    <w:rsid w:val="00894E15"/>
    <w:rsid w:val="008A13BB"/>
    <w:rsid w:val="008A2A5F"/>
    <w:rsid w:val="008A48B8"/>
    <w:rsid w:val="008A4E6F"/>
    <w:rsid w:val="008A6104"/>
    <w:rsid w:val="008A72F8"/>
    <w:rsid w:val="008B0981"/>
    <w:rsid w:val="008B0BF4"/>
    <w:rsid w:val="008B12AC"/>
    <w:rsid w:val="008B256F"/>
    <w:rsid w:val="008B2CCC"/>
    <w:rsid w:val="008B35B9"/>
    <w:rsid w:val="008B38B9"/>
    <w:rsid w:val="008B3ED5"/>
    <w:rsid w:val="008B48A3"/>
    <w:rsid w:val="008B5378"/>
    <w:rsid w:val="008B547F"/>
    <w:rsid w:val="008B54CA"/>
    <w:rsid w:val="008B6F0B"/>
    <w:rsid w:val="008C2E7D"/>
    <w:rsid w:val="008C3666"/>
    <w:rsid w:val="008C711C"/>
    <w:rsid w:val="008D07EE"/>
    <w:rsid w:val="008D0D6E"/>
    <w:rsid w:val="008D312B"/>
    <w:rsid w:val="008D4122"/>
    <w:rsid w:val="008D426A"/>
    <w:rsid w:val="008D42FA"/>
    <w:rsid w:val="008D4556"/>
    <w:rsid w:val="008D48CA"/>
    <w:rsid w:val="008D5A4C"/>
    <w:rsid w:val="008D5F5F"/>
    <w:rsid w:val="008D6E99"/>
    <w:rsid w:val="008D7319"/>
    <w:rsid w:val="008D7B2F"/>
    <w:rsid w:val="008E07DD"/>
    <w:rsid w:val="008E1193"/>
    <w:rsid w:val="008E1837"/>
    <w:rsid w:val="008E1DB8"/>
    <w:rsid w:val="008E2372"/>
    <w:rsid w:val="008E307F"/>
    <w:rsid w:val="008E35BC"/>
    <w:rsid w:val="008E6BD8"/>
    <w:rsid w:val="008E71B7"/>
    <w:rsid w:val="008E7570"/>
    <w:rsid w:val="008F00EE"/>
    <w:rsid w:val="008F229E"/>
    <w:rsid w:val="008F33AA"/>
    <w:rsid w:val="008F46EB"/>
    <w:rsid w:val="009013E8"/>
    <w:rsid w:val="0090155A"/>
    <w:rsid w:val="00901C64"/>
    <w:rsid w:val="0090201C"/>
    <w:rsid w:val="009022AE"/>
    <w:rsid w:val="009027DE"/>
    <w:rsid w:val="0090332F"/>
    <w:rsid w:val="00905D53"/>
    <w:rsid w:val="00906BFA"/>
    <w:rsid w:val="00906CA0"/>
    <w:rsid w:val="009075D0"/>
    <w:rsid w:val="00907A3C"/>
    <w:rsid w:val="00907B1A"/>
    <w:rsid w:val="0091232D"/>
    <w:rsid w:val="0091339F"/>
    <w:rsid w:val="009148CE"/>
    <w:rsid w:val="00916C1C"/>
    <w:rsid w:val="00921EB0"/>
    <w:rsid w:val="00922D6F"/>
    <w:rsid w:val="00923DD0"/>
    <w:rsid w:val="0092530A"/>
    <w:rsid w:val="00925316"/>
    <w:rsid w:val="0093001E"/>
    <w:rsid w:val="0093168E"/>
    <w:rsid w:val="00932EEA"/>
    <w:rsid w:val="0093703A"/>
    <w:rsid w:val="009403D8"/>
    <w:rsid w:val="00940CA3"/>
    <w:rsid w:val="00942599"/>
    <w:rsid w:val="00942830"/>
    <w:rsid w:val="0094521C"/>
    <w:rsid w:val="00950093"/>
    <w:rsid w:val="0095158B"/>
    <w:rsid w:val="00951F80"/>
    <w:rsid w:val="009528BB"/>
    <w:rsid w:val="00952B00"/>
    <w:rsid w:val="00952B47"/>
    <w:rsid w:val="00956151"/>
    <w:rsid w:val="009575F7"/>
    <w:rsid w:val="00960E04"/>
    <w:rsid w:val="00962F99"/>
    <w:rsid w:val="00963E1C"/>
    <w:rsid w:val="00966540"/>
    <w:rsid w:val="00966545"/>
    <w:rsid w:val="00967DFA"/>
    <w:rsid w:val="0097075A"/>
    <w:rsid w:val="009709AA"/>
    <w:rsid w:val="0097235B"/>
    <w:rsid w:val="009747CA"/>
    <w:rsid w:val="00980D9B"/>
    <w:rsid w:val="00983494"/>
    <w:rsid w:val="0098675E"/>
    <w:rsid w:val="0099122D"/>
    <w:rsid w:val="00992064"/>
    <w:rsid w:val="009928EA"/>
    <w:rsid w:val="00992D91"/>
    <w:rsid w:val="009943BF"/>
    <w:rsid w:val="00995A66"/>
    <w:rsid w:val="00995A9A"/>
    <w:rsid w:val="00996F76"/>
    <w:rsid w:val="009A2E83"/>
    <w:rsid w:val="009A54FA"/>
    <w:rsid w:val="009A6530"/>
    <w:rsid w:val="009B26D3"/>
    <w:rsid w:val="009B290C"/>
    <w:rsid w:val="009B291A"/>
    <w:rsid w:val="009B5E32"/>
    <w:rsid w:val="009C0D41"/>
    <w:rsid w:val="009C24DA"/>
    <w:rsid w:val="009C39B7"/>
    <w:rsid w:val="009D25B5"/>
    <w:rsid w:val="009D3BEC"/>
    <w:rsid w:val="009D5DB0"/>
    <w:rsid w:val="009E0C40"/>
    <w:rsid w:val="009E4E46"/>
    <w:rsid w:val="009E52F0"/>
    <w:rsid w:val="009E7ACE"/>
    <w:rsid w:val="009E7E35"/>
    <w:rsid w:val="009F015B"/>
    <w:rsid w:val="009F0C13"/>
    <w:rsid w:val="009F119F"/>
    <w:rsid w:val="009F4C61"/>
    <w:rsid w:val="009F6DD9"/>
    <w:rsid w:val="009F7545"/>
    <w:rsid w:val="00A01E22"/>
    <w:rsid w:val="00A029D9"/>
    <w:rsid w:val="00A04329"/>
    <w:rsid w:val="00A04AF5"/>
    <w:rsid w:val="00A05D6E"/>
    <w:rsid w:val="00A06FAD"/>
    <w:rsid w:val="00A0734D"/>
    <w:rsid w:val="00A11238"/>
    <w:rsid w:val="00A16BE1"/>
    <w:rsid w:val="00A170DF"/>
    <w:rsid w:val="00A17A7F"/>
    <w:rsid w:val="00A17F20"/>
    <w:rsid w:val="00A21100"/>
    <w:rsid w:val="00A21269"/>
    <w:rsid w:val="00A21FC5"/>
    <w:rsid w:val="00A22A56"/>
    <w:rsid w:val="00A22CBE"/>
    <w:rsid w:val="00A233FD"/>
    <w:rsid w:val="00A2401B"/>
    <w:rsid w:val="00A2623A"/>
    <w:rsid w:val="00A3332C"/>
    <w:rsid w:val="00A360A4"/>
    <w:rsid w:val="00A36167"/>
    <w:rsid w:val="00A414E5"/>
    <w:rsid w:val="00A44BEA"/>
    <w:rsid w:val="00A45AAD"/>
    <w:rsid w:val="00A45D43"/>
    <w:rsid w:val="00A51C67"/>
    <w:rsid w:val="00A5417E"/>
    <w:rsid w:val="00A54A49"/>
    <w:rsid w:val="00A5708F"/>
    <w:rsid w:val="00A60CBD"/>
    <w:rsid w:val="00A61BA1"/>
    <w:rsid w:val="00A61FD8"/>
    <w:rsid w:val="00A626FE"/>
    <w:rsid w:val="00A63C4A"/>
    <w:rsid w:val="00A64640"/>
    <w:rsid w:val="00A64DE6"/>
    <w:rsid w:val="00A67912"/>
    <w:rsid w:val="00A70082"/>
    <w:rsid w:val="00A70512"/>
    <w:rsid w:val="00A75805"/>
    <w:rsid w:val="00A76375"/>
    <w:rsid w:val="00A76BE1"/>
    <w:rsid w:val="00A81E48"/>
    <w:rsid w:val="00A83165"/>
    <w:rsid w:val="00A83288"/>
    <w:rsid w:val="00A84265"/>
    <w:rsid w:val="00A86752"/>
    <w:rsid w:val="00A8684F"/>
    <w:rsid w:val="00A903BA"/>
    <w:rsid w:val="00A90C3D"/>
    <w:rsid w:val="00A9223B"/>
    <w:rsid w:val="00A9283C"/>
    <w:rsid w:val="00A932F5"/>
    <w:rsid w:val="00A96102"/>
    <w:rsid w:val="00A974F0"/>
    <w:rsid w:val="00AA19D2"/>
    <w:rsid w:val="00AA25BF"/>
    <w:rsid w:val="00AA2C6F"/>
    <w:rsid w:val="00AA322D"/>
    <w:rsid w:val="00AA32DB"/>
    <w:rsid w:val="00AA4522"/>
    <w:rsid w:val="00AA5A5E"/>
    <w:rsid w:val="00AA5C1F"/>
    <w:rsid w:val="00AA69B9"/>
    <w:rsid w:val="00AA7200"/>
    <w:rsid w:val="00AA7BD7"/>
    <w:rsid w:val="00AB1E01"/>
    <w:rsid w:val="00AB2A29"/>
    <w:rsid w:val="00AC096D"/>
    <w:rsid w:val="00AC0B86"/>
    <w:rsid w:val="00AC1074"/>
    <w:rsid w:val="00AC382F"/>
    <w:rsid w:val="00AC3E3B"/>
    <w:rsid w:val="00AC401A"/>
    <w:rsid w:val="00AD0922"/>
    <w:rsid w:val="00AD3127"/>
    <w:rsid w:val="00AD5768"/>
    <w:rsid w:val="00AD786E"/>
    <w:rsid w:val="00AE0A75"/>
    <w:rsid w:val="00AE1330"/>
    <w:rsid w:val="00AE2E3E"/>
    <w:rsid w:val="00AE2EBB"/>
    <w:rsid w:val="00AE342D"/>
    <w:rsid w:val="00AE3644"/>
    <w:rsid w:val="00AE4061"/>
    <w:rsid w:val="00AE5115"/>
    <w:rsid w:val="00AE5CF5"/>
    <w:rsid w:val="00AE5F2B"/>
    <w:rsid w:val="00AE6327"/>
    <w:rsid w:val="00AE6ADB"/>
    <w:rsid w:val="00AE71A2"/>
    <w:rsid w:val="00AE7BCF"/>
    <w:rsid w:val="00AF052C"/>
    <w:rsid w:val="00AF54F8"/>
    <w:rsid w:val="00B0106B"/>
    <w:rsid w:val="00B016E7"/>
    <w:rsid w:val="00B01F91"/>
    <w:rsid w:val="00B02105"/>
    <w:rsid w:val="00B0277A"/>
    <w:rsid w:val="00B039DA"/>
    <w:rsid w:val="00B057FA"/>
    <w:rsid w:val="00B0616C"/>
    <w:rsid w:val="00B10F56"/>
    <w:rsid w:val="00B130BA"/>
    <w:rsid w:val="00B13407"/>
    <w:rsid w:val="00B14703"/>
    <w:rsid w:val="00B14E21"/>
    <w:rsid w:val="00B16C4F"/>
    <w:rsid w:val="00B213AD"/>
    <w:rsid w:val="00B214A7"/>
    <w:rsid w:val="00B236FA"/>
    <w:rsid w:val="00B23842"/>
    <w:rsid w:val="00B243BF"/>
    <w:rsid w:val="00B271D8"/>
    <w:rsid w:val="00B277A7"/>
    <w:rsid w:val="00B277FD"/>
    <w:rsid w:val="00B3207F"/>
    <w:rsid w:val="00B33C4C"/>
    <w:rsid w:val="00B378ED"/>
    <w:rsid w:val="00B41C0F"/>
    <w:rsid w:val="00B42633"/>
    <w:rsid w:val="00B460C6"/>
    <w:rsid w:val="00B50161"/>
    <w:rsid w:val="00B52F29"/>
    <w:rsid w:val="00B52FC7"/>
    <w:rsid w:val="00B565D5"/>
    <w:rsid w:val="00B56BCB"/>
    <w:rsid w:val="00B57172"/>
    <w:rsid w:val="00B602B6"/>
    <w:rsid w:val="00B62638"/>
    <w:rsid w:val="00B62C36"/>
    <w:rsid w:val="00B62C8D"/>
    <w:rsid w:val="00B63ED0"/>
    <w:rsid w:val="00B64EBB"/>
    <w:rsid w:val="00B704CC"/>
    <w:rsid w:val="00B71B09"/>
    <w:rsid w:val="00B73223"/>
    <w:rsid w:val="00B73701"/>
    <w:rsid w:val="00B805CF"/>
    <w:rsid w:val="00B82358"/>
    <w:rsid w:val="00B8584D"/>
    <w:rsid w:val="00B85D4C"/>
    <w:rsid w:val="00B902B7"/>
    <w:rsid w:val="00B92784"/>
    <w:rsid w:val="00B9641F"/>
    <w:rsid w:val="00B973E9"/>
    <w:rsid w:val="00BA0053"/>
    <w:rsid w:val="00BA3101"/>
    <w:rsid w:val="00BA4F88"/>
    <w:rsid w:val="00BA5107"/>
    <w:rsid w:val="00BA56F2"/>
    <w:rsid w:val="00BA5D82"/>
    <w:rsid w:val="00BA6758"/>
    <w:rsid w:val="00BA73D9"/>
    <w:rsid w:val="00BA76BD"/>
    <w:rsid w:val="00BB0088"/>
    <w:rsid w:val="00BB1D5E"/>
    <w:rsid w:val="00BB2C7D"/>
    <w:rsid w:val="00BB3456"/>
    <w:rsid w:val="00BB3F81"/>
    <w:rsid w:val="00BB40AE"/>
    <w:rsid w:val="00BB4CEE"/>
    <w:rsid w:val="00BB784F"/>
    <w:rsid w:val="00BB78A5"/>
    <w:rsid w:val="00BC09E2"/>
    <w:rsid w:val="00BC2701"/>
    <w:rsid w:val="00BC3DE8"/>
    <w:rsid w:val="00BC4167"/>
    <w:rsid w:val="00BC427E"/>
    <w:rsid w:val="00BC6CAE"/>
    <w:rsid w:val="00BC73F1"/>
    <w:rsid w:val="00BC7ED9"/>
    <w:rsid w:val="00BD2142"/>
    <w:rsid w:val="00BD383E"/>
    <w:rsid w:val="00BD6BB8"/>
    <w:rsid w:val="00BD6F60"/>
    <w:rsid w:val="00BD7A82"/>
    <w:rsid w:val="00BD7C7E"/>
    <w:rsid w:val="00BE06DD"/>
    <w:rsid w:val="00BE3278"/>
    <w:rsid w:val="00BE4A7D"/>
    <w:rsid w:val="00BE5774"/>
    <w:rsid w:val="00BE6653"/>
    <w:rsid w:val="00BE6FEE"/>
    <w:rsid w:val="00BE728A"/>
    <w:rsid w:val="00BF039E"/>
    <w:rsid w:val="00BF0DE2"/>
    <w:rsid w:val="00BF1993"/>
    <w:rsid w:val="00C00747"/>
    <w:rsid w:val="00C0385B"/>
    <w:rsid w:val="00C06306"/>
    <w:rsid w:val="00C10C14"/>
    <w:rsid w:val="00C11BD2"/>
    <w:rsid w:val="00C11E92"/>
    <w:rsid w:val="00C11F27"/>
    <w:rsid w:val="00C12856"/>
    <w:rsid w:val="00C129C6"/>
    <w:rsid w:val="00C13C95"/>
    <w:rsid w:val="00C142FA"/>
    <w:rsid w:val="00C14C8C"/>
    <w:rsid w:val="00C15339"/>
    <w:rsid w:val="00C15375"/>
    <w:rsid w:val="00C1537B"/>
    <w:rsid w:val="00C1566D"/>
    <w:rsid w:val="00C1730C"/>
    <w:rsid w:val="00C176FC"/>
    <w:rsid w:val="00C20A29"/>
    <w:rsid w:val="00C21BBF"/>
    <w:rsid w:val="00C265E2"/>
    <w:rsid w:val="00C30E08"/>
    <w:rsid w:val="00C317DE"/>
    <w:rsid w:val="00C347E3"/>
    <w:rsid w:val="00C353DC"/>
    <w:rsid w:val="00C368F4"/>
    <w:rsid w:val="00C36AB9"/>
    <w:rsid w:val="00C378AC"/>
    <w:rsid w:val="00C37A5C"/>
    <w:rsid w:val="00C40DC2"/>
    <w:rsid w:val="00C4180A"/>
    <w:rsid w:val="00C437C9"/>
    <w:rsid w:val="00C4393A"/>
    <w:rsid w:val="00C44531"/>
    <w:rsid w:val="00C50F54"/>
    <w:rsid w:val="00C515C9"/>
    <w:rsid w:val="00C516B4"/>
    <w:rsid w:val="00C52DB9"/>
    <w:rsid w:val="00C52F86"/>
    <w:rsid w:val="00C53B99"/>
    <w:rsid w:val="00C55F8D"/>
    <w:rsid w:val="00C57161"/>
    <w:rsid w:val="00C6194A"/>
    <w:rsid w:val="00C6294A"/>
    <w:rsid w:val="00C631AB"/>
    <w:rsid w:val="00C65147"/>
    <w:rsid w:val="00C651BB"/>
    <w:rsid w:val="00C657B8"/>
    <w:rsid w:val="00C6646D"/>
    <w:rsid w:val="00C70190"/>
    <w:rsid w:val="00C70861"/>
    <w:rsid w:val="00C70DFD"/>
    <w:rsid w:val="00C71753"/>
    <w:rsid w:val="00C719DE"/>
    <w:rsid w:val="00C719EE"/>
    <w:rsid w:val="00C73464"/>
    <w:rsid w:val="00C734EB"/>
    <w:rsid w:val="00C7380E"/>
    <w:rsid w:val="00C766C6"/>
    <w:rsid w:val="00C76702"/>
    <w:rsid w:val="00C771FB"/>
    <w:rsid w:val="00C80A26"/>
    <w:rsid w:val="00C81578"/>
    <w:rsid w:val="00C81BC4"/>
    <w:rsid w:val="00C82F36"/>
    <w:rsid w:val="00C83AB1"/>
    <w:rsid w:val="00C86927"/>
    <w:rsid w:val="00C9556C"/>
    <w:rsid w:val="00C976D8"/>
    <w:rsid w:val="00CA3EFF"/>
    <w:rsid w:val="00CA5937"/>
    <w:rsid w:val="00CA688A"/>
    <w:rsid w:val="00CA6968"/>
    <w:rsid w:val="00CA6F56"/>
    <w:rsid w:val="00CA72BB"/>
    <w:rsid w:val="00CB24E2"/>
    <w:rsid w:val="00CB3562"/>
    <w:rsid w:val="00CB3801"/>
    <w:rsid w:val="00CB653D"/>
    <w:rsid w:val="00CB719B"/>
    <w:rsid w:val="00CB7543"/>
    <w:rsid w:val="00CB7ACF"/>
    <w:rsid w:val="00CC0583"/>
    <w:rsid w:val="00CC09EE"/>
    <w:rsid w:val="00CC12D2"/>
    <w:rsid w:val="00CC1EE8"/>
    <w:rsid w:val="00CC56A4"/>
    <w:rsid w:val="00CC6044"/>
    <w:rsid w:val="00CC7654"/>
    <w:rsid w:val="00CD03E0"/>
    <w:rsid w:val="00CD0EC7"/>
    <w:rsid w:val="00CD19CF"/>
    <w:rsid w:val="00CD2E39"/>
    <w:rsid w:val="00CD4568"/>
    <w:rsid w:val="00CD45EC"/>
    <w:rsid w:val="00CD4955"/>
    <w:rsid w:val="00CD52A8"/>
    <w:rsid w:val="00CD62B4"/>
    <w:rsid w:val="00CD78B8"/>
    <w:rsid w:val="00CE4399"/>
    <w:rsid w:val="00CE4953"/>
    <w:rsid w:val="00CE6924"/>
    <w:rsid w:val="00CF3060"/>
    <w:rsid w:val="00D0043A"/>
    <w:rsid w:val="00D02E72"/>
    <w:rsid w:val="00D037EB"/>
    <w:rsid w:val="00D04670"/>
    <w:rsid w:val="00D10EC7"/>
    <w:rsid w:val="00D12EA0"/>
    <w:rsid w:val="00D1379E"/>
    <w:rsid w:val="00D148B8"/>
    <w:rsid w:val="00D20B43"/>
    <w:rsid w:val="00D2133E"/>
    <w:rsid w:val="00D22399"/>
    <w:rsid w:val="00D23ADF"/>
    <w:rsid w:val="00D24AE9"/>
    <w:rsid w:val="00D26482"/>
    <w:rsid w:val="00D3099A"/>
    <w:rsid w:val="00D32665"/>
    <w:rsid w:val="00D3296E"/>
    <w:rsid w:val="00D32E01"/>
    <w:rsid w:val="00D34549"/>
    <w:rsid w:val="00D3562D"/>
    <w:rsid w:val="00D36DAE"/>
    <w:rsid w:val="00D37773"/>
    <w:rsid w:val="00D37D46"/>
    <w:rsid w:val="00D41F34"/>
    <w:rsid w:val="00D42CC7"/>
    <w:rsid w:val="00D433A0"/>
    <w:rsid w:val="00D44011"/>
    <w:rsid w:val="00D44AD5"/>
    <w:rsid w:val="00D4589E"/>
    <w:rsid w:val="00D4653B"/>
    <w:rsid w:val="00D466D7"/>
    <w:rsid w:val="00D50383"/>
    <w:rsid w:val="00D50993"/>
    <w:rsid w:val="00D51E5A"/>
    <w:rsid w:val="00D5237D"/>
    <w:rsid w:val="00D523E1"/>
    <w:rsid w:val="00D53A00"/>
    <w:rsid w:val="00D542A2"/>
    <w:rsid w:val="00D55270"/>
    <w:rsid w:val="00D56A97"/>
    <w:rsid w:val="00D5744F"/>
    <w:rsid w:val="00D57ECA"/>
    <w:rsid w:val="00D6002E"/>
    <w:rsid w:val="00D601F7"/>
    <w:rsid w:val="00D63B9C"/>
    <w:rsid w:val="00D6426E"/>
    <w:rsid w:val="00D6490A"/>
    <w:rsid w:val="00D659CC"/>
    <w:rsid w:val="00D65A86"/>
    <w:rsid w:val="00D6670D"/>
    <w:rsid w:val="00D6684C"/>
    <w:rsid w:val="00D67203"/>
    <w:rsid w:val="00D70031"/>
    <w:rsid w:val="00D71FD3"/>
    <w:rsid w:val="00D72051"/>
    <w:rsid w:val="00D7379F"/>
    <w:rsid w:val="00D76D47"/>
    <w:rsid w:val="00D81DBA"/>
    <w:rsid w:val="00D82722"/>
    <w:rsid w:val="00D828D9"/>
    <w:rsid w:val="00D8473A"/>
    <w:rsid w:val="00D848FA"/>
    <w:rsid w:val="00D85558"/>
    <w:rsid w:val="00D85B0B"/>
    <w:rsid w:val="00D86943"/>
    <w:rsid w:val="00D8741D"/>
    <w:rsid w:val="00D8787F"/>
    <w:rsid w:val="00D90E14"/>
    <w:rsid w:val="00D943E7"/>
    <w:rsid w:val="00D945D2"/>
    <w:rsid w:val="00D97C01"/>
    <w:rsid w:val="00DA0F6E"/>
    <w:rsid w:val="00DA220E"/>
    <w:rsid w:val="00DA3374"/>
    <w:rsid w:val="00DA41B5"/>
    <w:rsid w:val="00DA54C0"/>
    <w:rsid w:val="00DA5825"/>
    <w:rsid w:val="00DA5F32"/>
    <w:rsid w:val="00DB093F"/>
    <w:rsid w:val="00DB0E93"/>
    <w:rsid w:val="00DB2E91"/>
    <w:rsid w:val="00DB3937"/>
    <w:rsid w:val="00DB41BB"/>
    <w:rsid w:val="00DB640B"/>
    <w:rsid w:val="00DB6E29"/>
    <w:rsid w:val="00DB7172"/>
    <w:rsid w:val="00DB7911"/>
    <w:rsid w:val="00DC0366"/>
    <w:rsid w:val="00DC0C86"/>
    <w:rsid w:val="00DC1670"/>
    <w:rsid w:val="00DC2673"/>
    <w:rsid w:val="00DC2937"/>
    <w:rsid w:val="00DC2B96"/>
    <w:rsid w:val="00DC2C05"/>
    <w:rsid w:val="00DC6C95"/>
    <w:rsid w:val="00DC7305"/>
    <w:rsid w:val="00DD2894"/>
    <w:rsid w:val="00DD5966"/>
    <w:rsid w:val="00DE17E2"/>
    <w:rsid w:val="00DE2D3C"/>
    <w:rsid w:val="00DE50AC"/>
    <w:rsid w:val="00DE5682"/>
    <w:rsid w:val="00DE60EC"/>
    <w:rsid w:val="00DE7710"/>
    <w:rsid w:val="00DF0419"/>
    <w:rsid w:val="00DF096F"/>
    <w:rsid w:val="00DF31A6"/>
    <w:rsid w:val="00DF344C"/>
    <w:rsid w:val="00DF4695"/>
    <w:rsid w:val="00DF5737"/>
    <w:rsid w:val="00DF7509"/>
    <w:rsid w:val="00DF773A"/>
    <w:rsid w:val="00E0134F"/>
    <w:rsid w:val="00E02500"/>
    <w:rsid w:val="00E03852"/>
    <w:rsid w:val="00E07945"/>
    <w:rsid w:val="00E07FAC"/>
    <w:rsid w:val="00E100CF"/>
    <w:rsid w:val="00E10EC9"/>
    <w:rsid w:val="00E1284A"/>
    <w:rsid w:val="00E14401"/>
    <w:rsid w:val="00E15477"/>
    <w:rsid w:val="00E16FC1"/>
    <w:rsid w:val="00E175CB"/>
    <w:rsid w:val="00E22A01"/>
    <w:rsid w:val="00E267B7"/>
    <w:rsid w:val="00E27C6E"/>
    <w:rsid w:val="00E27CA8"/>
    <w:rsid w:val="00E30B27"/>
    <w:rsid w:val="00E30CDB"/>
    <w:rsid w:val="00E31AA9"/>
    <w:rsid w:val="00E325E3"/>
    <w:rsid w:val="00E331FB"/>
    <w:rsid w:val="00E3380B"/>
    <w:rsid w:val="00E33BD7"/>
    <w:rsid w:val="00E33E99"/>
    <w:rsid w:val="00E36121"/>
    <w:rsid w:val="00E364AA"/>
    <w:rsid w:val="00E406C6"/>
    <w:rsid w:val="00E41A9A"/>
    <w:rsid w:val="00E42844"/>
    <w:rsid w:val="00E42986"/>
    <w:rsid w:val="00E42F5D"/>
    <w:rsid w:val="00E44BA6"/>
    <w:rsid w:val="00E4588C"/>
    <w:rsid w:val="00E469ED"/>
    <w:rsid w:val="00E46B53"/>
    <w:rsid w:val="00E51FD8"/>
    <w:rsid w:val="00E538E7"/>
    <w:rsid w:val="00E550E5"/>
    <w:rsid w:val="00E6029C"/>
    <w:rsid w:val="00E6634B"/>
    <w:rsid w:val="00E66A22"/>
    <w:rsid w:val="00E72445"/>
    <w:rsid w:val="00E73E39"/>
    <w:rsid w:val="00E76475"/>
    <w:rsid w:val="00E77D02"/>
    <w:rsid w:val="00E80176"/>
    <w:rsid w:val="00E8090E"/>
    <w:rsid w:val="00E80968"/>
    <w:rsid w:val="00E82DEF"/>
    <w:rsid w:val="00E83AF5"/>
    <w:rsid w:val="00E84C66"/>
    <w:rsid w:val="00E8693D"/>
    <w:rsid w:val="00E912E1"/>
    <w:rsid w:val="00E92CDF"/>
    <w:rsid w:val="00E92FB0"/>
    <w:rsid w:val="00E942FA"/>
    <w:rsid w:val="00E948D9"/>
    <w:rsid w:val="00E969A3"/>
    <w:rsid w:val="00E96C58"/>
    <w:rsid w:val="00E96DA8"/>
    <w:rsid w:val="00E976BC"/>
    <w:rsid w:val="00EA34B0"/>
    <w:rsid w:val="00EA5301"/>
    <w:rsid w:val="00EA6553"/>
    <w:rsid w:val="00EA747E"/>
    <w:rsid w:val="00EA7618"/>
    <w:rsid w:val="00EA78D2"/>
    <w:rsid w:val="00EB0CF9"/>
    <w:rsid w:val="00EB4A9A"/>
    <w:rsid w:val="00EB4AF0"/>
    <w:rsid w:val="00EB7B12"/>
    <w:rsid w:val="00EC0760"/>
    <w:rsid w:val="00EC07EA"/>
    <w:rsid w:val="00EC18BB"/>
    <w:rsid w:val="00EC1EFF"/>
    <w:rsid w:val="00EC2137"/>
    <w:rsid w:val="00EC2A99"/>
    <w:rsid w:val="00EC35F8"/>
    <w:rsid w:val="00EC5AB9"/>
    <w:rsid w:val="00EC6284"/>
    <w:rsid w:val="00EC6D78"/>
    <w:rsid w:val="00ED0362"/>
    <w:rsid w:val="00ED084B"/>
    <w:rsid w:val="00ED0ACB"/>
    <w:rsid w:val="00ED5A3F"/>
    <w:rsid w:val="00ED5BE7"/>
    <w:rsid w:val="00ED659B"/>
    <w:rsid w:val="00ED7407"/>
    <w:rsid w:val="00ED77FD"/>
    <w:rsid w:val="00ED7F77"/>
    <w:rsid w:val="00EE0E9E"/>
    <w:rsid w:val="00EE2189"/>
    <w:rsid w:val="00EE30A7"/>
    <w:rsid w:val="00EE42DE"/>
    <w:rsid w:val="00EE56FE"/>
    <w:rsid w:val="00EE5CFB"/>
    <w:rsid w:val="00EE6CDA"/>
    <w:rsid w:val="00EE73D1"/>
    <w:rsid w:val="00EF0CD0"/>
    <w:rsid w:val="00EF1D14"/>
    <w:rsid w:val="00EF1F6C"/>
    <w:rsid w:val="00EF2F69"/>
    <w:rsid w:val="00EF3F6C"/>
    <w:rsid w:val="00EF4183"/>
    <w:rsid w:val="00EF587F"/>
    <w:rsid w:val="00EF5F62"/>
    <w:rsid w:val="00F006BF"/>
    <w:rsid w:val="00F02ABE"/>
    <w:rsid w:val="00F03C38"/>
    <w:rsid w:val="00F04282"/>
    <w:rsid w:val="00F05783"/>
    <w:rsid w:val="00F07581"/>
    <w:rsid w:val="00F07FB5"/>
    <w:rsid w:val="00F11053"/>
    <w:rsid w:val="00F1169C"/>
    <w:rsid w:val="00F141AD"/>
    <w:rsid w:val="00F1430C"/>
    <w:rsid w:val="00F1479F"/>
    <w:rsid w:val="00F15F45"/>
    <w:rsid w:val="00F20A69"/>
    <w:rsid w:val="00F21709"/>
    <w:rsid w:val="00F24686"/>
    <w:rsid w:val="00F2543C"/>
    <w:rsid w:val="00F25E31"/>
    <w:rsid w:val="00F27396"/>
    <w:rsid w:val="00F27F16"/>
    <w:rsid w:val="00F27FB6"/>
    <w:rsid w:val="00F34914"/>
    <w:rsid w:val="00F34E5C"/>
    <w:rsid w:val="00F35EA1"/>
    <w:rsid w:val="00F41019"/>
    <w:rsid w:val="00F429F1"/>
    <w:rsid w:val="00F43ED3"/>
    <w:rsid w:val="00F449B0"/>
    <w:rsid w:val="00F47C83"/>
    <w:rsid w:val="00F5161F"/>
    <w:rsid w:val="00F52498"/>
    <w:rsid w:val="00F5399E"/>
    <w:rsid w:val="00F54D0C"/>
    <w:rsid w:val="00F5517B"/>
    <w:rsid w:val="00F55994"/>
    <w:rsid w:val="00F565AD"/>
    <w:rsid w:val="00F56A7B"/>
    <w:rsid w:val="00F5772B"/>
    <w:rsid w:val="00F604DF"/>
    <w:rsid w:val="00F65AB6"/>
    <w:rsid w:val="00F65D7C"/>
    <w:rsid w:val="00F675AA"/>
    <w:rsid w:val="00F7019B"/>
    <w:rsid w:val="00F70670"/>
    <w:rsid w:val="00F713B3"/>
    <w:rsid w:val="00F72096"/>
    <w:rsid w:val="00F720A0"/>
    <w:rsid w:val="00F72CA9"/>
    <w:rsid w:val="00F7517F"/>
    <w:rsid w:val="00F768EB"/>
    <w:rsid w:val="00F76C50"/>
    <w:rsid w:val="00F76F47"/>
    <w:rsid w:val="00F77007"/>
    <w:rsid w:val="00F802CC"/>
    <w:rsid w:val="00F829AE"/>
    <w:rsid w:val="00F833FE"/>
    <w:rsid w:val="00F83D85"/>
    <w:rsid w:val="00F8531A"/>
    <w:rsid w:val="00F86304"/>
    <w:rsid w:val="00F86F8D"/>
    <w:rsid w:val="00F91195"/>
    <w:rsid w:val="00F91196"/>
    <w:rsid w:val="00F92ED5"/>
    <w:rsid w:val="00F93300"/>
    <w:rsid w:val="00F93B73"/>
    <w:rsid w:val="00F94581"/>
    <w:rsid w:val="00F94664"/>
    <w:rsid w:val="00F94E07"/>
    <w:rsid w:val="00F968CC"/>
    <w:rsid w:val="00F96FFF"/>
    <w:rsid w:val="00F97361"/>
    <w:rsid w:val="00FA0AC8"/>
    <w:rsid w:val="00FA3221"/>
    <w:rsid w:val="00FA4AF9"/>
    <w:rsid w:val="00FA5A87"/>
    <w:rsid w:val="00FB2BFA"/>
    <w:rsid w:val="00FB4058"/>
    <w:rsid w:val="00FB6212"/>
    <w:rsid w:val="00FB6DB3"/>
    <w:rsid w:val="00FB7975"/>
    <w:rsid w:val="00FB7B60"/>
    <w:rsid w:val="00FB7DC8"/>
    <w:rsid w:val="00FC0734"/>
    <w:rsid w:val="00FC1AA3"/>
    <w:rsid w:val="00FC3623"/>
    <w:rsid w:val="00FC3948"/>
    <w:rsid w:val="00FC4813"/>
    <w:rsid w:val="00FC4D78"/>
    <w:rsid w:val="00FC539B"/>
    <w:rsid w:val="00FC6589"/>
    <w:rsid w:val="00FD0A40"/>
    <w:rsid w:val="00FD103C"/>
    <w:rsid w:val="00FD1F66"/>
    <w:rsid w:val="00FD333B"/>
    <w:rsid w:val="00FD3CE5"/>
    <w:rsid w:val="00FD4359"/>
    <w:rsid w:val="00FD4B46"/>
    <w:rsid w:val="00FD4C59"/>
    <w:rsid w:val="00FD5AC0"/>
    <w:rsid w:val="00FD6142"/>
    <w:rsid w:val="00FD65CB"/>
    <w:rsid w:val="00FD6DAD"/>
    <w:rsid w:val="00FE2856"/>
    <w:rsid w:val="00FE2DE7"/>
    <w:rsid w:val="00FE4209"/>
    <w:rsid w:val="00FE5A8C"/>
    <w:rsid w:val="00FF1893"/>
    <w:rsid w:val="00FF19F7"/>
    <w:rsid w:val="00FF4A6D"/>
    <w:rsid w:val="00FF52E7"/>
    <w:rsid w:val="00FF7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0B28AC-26F4-40BC-BE61-EE2C8956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45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1"/>
    <w:next w:val="a"/>
    <w:qFormat/>
    <w:rsid w:val="006445F9"/>
    <w:pPr>
      <w:outlineLvl w:val="1"/>
    </w:pPr>
  </w:style>
  <w:style w:type="paragraph" w:styleId="3">
    <w:name w:val="heading 3"/>
    <w:basedOn w:val="2"/>
    <w:next w:val="a"/>
    <w:qFormat/>
    <w:rsid w:val="006445F9"/>
    <w:pPr>
      <w:outlineLvl w:val="2"/>
    </w:pPr>
  </w:style>
  <w:style w:type="paragraph" w:styleId="4">
    <w:name w:val="heading 4"/>
    <w:basedOn w:val="3"/>
    <w:next w:val="a"/>
    <w:qFormat/>
    <w:rsid w:val="006445F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9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19F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F19F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04402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44023"/>
  </w:style>
  <w:style w:type="paragraph" w:styleId="a5">
    <w:name w:val="Balloon Text"/>
    <w:basedOn w:val="a"/>
    <w:semiHidden/>
    <w:rsid w:val="00CB719B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rsid w:val="006445F9"/>
    <w:rPr>
      <w:b/>
      <w:bCs/>
      <w:color w:val="000080"/>
    </w:rPr>
  </w:style>
  <w:style w:type="character" w:customStyle="1" w:styleId="a7">
    <w:name w:val="Гипертекстовая ссылка"/>
    <w:uiPriority w:val="99"/>
    <w:rsid w:val="006445F9"/>
    <w:rPr>
      <w:b/>
      <w:bCs/>
      <w:color w:val="008000"/>
      <w:u w:val="single"/>
    </w:rPr>
  </w:style>
  <w:style w:type="paragraph" w:customStyle="1" w:styleId="a8">
    <w:name w:val="Основное меню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6"/>
      <w:szCs w:val="26"/>
    </w:rPr>
  </w:style>
  <w:style w:type="paragraph" w:customStyle="1" w:styleId="a9">
    <w:name w:val="Заголовок"/>
    <w:basedOn w:val="a8"/>
    <w:next w:val="a"/>
    <w:rsid w:val="006445F9"/>
    <w:rPr>
      <w:b/>
      <w:bCs/>
      <w:color w:val="C0C0C0"/>
    </w:rPr>
  </w:style>
  <w:style w:type="paragraph" w:customStyle="1" w:styleId="aa">
    <w:name w:val="Заголовок статьи"/>
    <w:basedOn w:val="a"/>
    <w:next w:val="a"/>
    <w:rsid w:val="006445F9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b">
    <w:name w:val="Интерактивный заголовок"/>
    <w:basedOn w:val="a9"/>
    <w:next w:val="a"/>
    <w:rsid w:val="006445F9"/>
    <w:rPr>
      <w:u w:val="single"/>
    </w:rPr>
  </w:style>
  <w:style w:type="paragraph" w:customStyle="1" w:styleId="ac">
    <w:name w:val="Интерфейс"/>
    <w:basedOn w:val="a"/>
    <w:next w:val="a"/>
    <w:rsid w:val="006445F9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</w:rPr>
  </w:style>
  <w:style w:type="paragraph" w:customStyle="1" w:styleId="ad">
    <w:name w:val="Комментарий"/>
    <w:basedOn w:val="a"/>
    <w:next w:val="a"/>
    <w:rsid w:val="006445F9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e">
    <w:name w:val="Информация о версии"/>
    <w:basedOn w:val="ad"/>
    <w:next w:val="a"/>
    <w:rsid w:val="006445F9"/>
    <w:rPr>
      <w:color w:val="000080"/>
    </w:rPr>
  </w:style>
  <w:style w:type="paragraph" w:customStyle="1" w:styleId="af">
    <w:name w:val="Текст (лев. подпись)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0">
    <w:name w:val="Колонтитул (левый)"/>
    <w:basedOn w:val="af"/>
    <w:next w:val="a"/>
    <w:rsid w:val="006445F9"/>
    <w:rPr>
      <w:sz w:val="18"/>
      <w:szCs w:val="18"/>
    </w:rPr>
  </w:style>
  <w:style w:type="paragraph" w:customStyle="1" w:styleId="af1">
    <w:name w:val="Текст (прав. подпись)"/>
    <w:basedOn w:val="a"/>
    <w:next w:val="a"/>
    <w:rsid w:val="006445F9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2">
    <w:name w:val="Колонтитул (правый)"/>
    <w:basedOn w:val="af1"/>
    <w:next w:val="a"/>
    <w:rsid w:val="006445F9"/>
    <w:rPr>
      <w:sz w:val="18"/>
      <w:szCs w:val="18"/>
    </w:rPr>
  </w:style>
  <w:style w:type="paragraph" w:customStyle="1" w:styleId="af3">
    <w:name w:val="Комментарий пользователя"/>
    <w:basedOn w:val="ad"/>
    <w:next w:val="a"/>
    <w:rsid w:val="006445F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6"/>
    <w:rsid w:val="006445F9"/>
    <w:rPr>
      <w:b/>
      <w:bCs/>
      <w:color w:val="000080"/>
    </w:rPr>
  </w:style>
  <w:style w:type="character" w:customStyle="1" w:styleId="af6">
    <w:name w:val="Не вступил в силу"/>
    <w:rsid w:val="006445F9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6445F9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Объект"/>
    <w:basedOn w:val="a"/>
    <w:next w:val="a"/>
    <w:rsid w:val="006445F9"/>
    <w:pPr>
      <w:autoSpaceDE w:val="0"/>
      <w:autoSpaceDN w:val="0"/>
      <w:adjustRightInd w:val="0"/>
      <w:ind w:firstLine="720"/>
      <w:jc w:val="both"/>
    </w:pPr>
  </w:style>
  <w:style w:type="paragraph" w:customStyle="1" w:styleId="af9">
    <w:name w:val="Таблицы (моноширинный)"/>
    <w:basedOn w:val="a"/>
    <w:next w:val="a"/>
    <w:rsid w:val="006445F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rsid w:val="006445F9"/>
    <w:pPr>
      <w:ind w:left="140"/>
    </w:pPr>
  </w:style>
  <w:style w:type="character" w:customStyle="1" w:styleId="afb">
    <w:name w:val="Опечатки"/>
    <w:rsid w:val="006445F9"/>
    <w:rPr>
      <w:color w:val="FF0000"/>
    </w:rPr>
  </w:style>
  <w:style w:type="paragraph" w:customStyle="1" w:styleId="afc">
    <w:name w:val="Переменная часть"/>
    <w:basedOn w:val="a8"/>
    <w:next w:val="a"/>
    <w:rsid w:val="006445F9"/>
    <w:rPr>
      <w:sz w:val="22"/>
      <w:szCs w:val="22"/>
    </w:rPr>
  </w:style>
  <w:style w:type="paragraph" w:customStyle="1" w:styleId="afd">
    <w:name w:val="Постоянная часть"/>
    <w:basedOn w:val="a8"/>
    <w:next w:val="a"/>
    <w:rsid w:val="006445F9"/>
    <w:rPr>
      <w:sz w:val="24"/>
      <w:szCs w:val="24"/>
    </w:rPr>
  </w:style>
  <w:style w:type="paragraph" w:customStyle="1" w:styleId="afe">
    <w:name w:val="Прижатый влево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">
    <w:name w:val="Продолжение ссылки"/>
    <w:basedOn w:val="a7"/>
    <w:rsid w:val="006445F9"/>
    <w:rPr>
      <w:b/>
      <w:bCs/>
      <w:color w:val="008000"/>
      <w:u w:val="single"/>
    </w:rPr>
  </w:style>
  <w:style w:type="paragraph" w:customStyle="1" w:styleId="aff0">
    <w:name w:val="Словарная статья"/>
    <w:basedOn w:val="a"/>
    <w:next w:val="a"/>
    <w:rsid w:val="006445F9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1">
    <w:name w:val="Текст (справка)"/>
    <w:basedOn w:val="a"/>
    <w:next w:val="a"/>
    <w:rsid w:val="006445F9"/>
    <w:pPr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2">
    <w:name w:val="Текст в таблице"/>
    <w:basedOn w:val="af7"/>
    <w:next w:val="a"/>
    <w:rsid w:val="006445F9"/>
    <w:pPr>
      <w:ind w:firstLine="500"/>
    </w:pPr>
  </w:style>
  <w:style w:type="paragraph" w:customStyle="1" w:styleId="aff3">
    <w:name w:val="Технический комментарий"/>
    <w:basedOn w:val="a"/>
    <w:next w:val="a"/>
    <w:rsid w:val="006445F9"/>
    <w:pPr>
      <w:autoSpaceDE w:val="0"/>
      <w:autoSpaceDN w:val="0"/>
      <w:adjustRightInd w:val="0"/>
    </w:pPr>
    <w:rPr>
      <w:rFonts w:ascii="Arial" w:hAnsi="Arial"/>
    </w:rPr>
  </w:style>
  <w:style w:type="character" w:customStyle="1" w:styleId="aff4">
    <w:name w:val="Утратил силу"/>
    <w:rsid w:val="006445F9"/>
    <w:rPr>
      <w:b/>
      <w:bCs/>
      <w:strike/>
      <w:color w:val="808000"/>
    </w:rPr>
  </w:style>
  <w:style w:type="paragraph" w:styleId="HTML">
    <w:name w:val="HTML Preformatted"/>
    <w:basedOn w:val="a"/>
    <w:rsid w:val="00B9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5">
    <w:name w:val="Знак Знак Знак Знак"/>
    <w:basedOn w:val="a"/>
    <w:rsid w:val="00BE4A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6">
    <w:name w:val="header"/>
    <w:basedOn w:val="a"/>
    <w:link w:val="aff7"/>
    <w:uiPriority w:val="99"/>
    <w:rsid w:val="00F21709"/>
    <w:pPr>
      <w:tabs>
        <w:tab w:val="center" w:pos="4677"/>
        <w:tab w:val="right" w:pos="9355"/>
      </w:tabs>
    </w:pPr>
  </w:style>
  <w:style w:type="paragraph" w:styleId="aff8">
    <w:name w:val="Body Text"/>
    <w:basedOn w:val="a"/>
    <w:rsid w:val="00F96FFF"/>
    <w:pPr>
      <w:tabs>
        <w:tab w:val="left" w:pos="3060"/>
      </w:tabs>
    </w:pPr>
    <w:rPr>
      <w:sz w:val="28"/>
    </w:rPr>
  </w:style>
  <w:style w:type="table" w:styleId="aff9">
    <w:name w:val="Table Grid"/>
    <w:basedOn w:val="a1"/>
    <w:rsid w:val="00F96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DC2B96"/>
    <w:pPr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ffa">
    <w:name w:val="No Spacing"/>
    <w:uiPriority w:val="1"/>
    <w:qFormat/>
    <w:rsid w:val="00407CC2"/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link w:val="aff6"/>
    <w:uiPriority w:val="99"/>
    <w:rsid w:val="00F94664"/>
    <w:rPr>
      <w:sz w:val="24"/>
      <w:szCs w:val="24"/>
    </w:rPr>
  </w:style>
  <w:style w:type="character" w:styleId="affb">
    <w:name w:val="Hyperlink"/>
    <w:uiPriority w:val="99"/>
    <w:rsid w:val="00270CC1"/>
    <w:rPr>
      <w:color w:val="0000FF"/>
      <w:u w:val="single"/>
    </w:rPr>
  </w:style>
  <w:style w:type="paragraph" w:styleId="30">
    <w:name w:val="Body Text 3"/>
    <w:basedOn w:val="a"/>
    <w:link w:val="31"/>
    <w:rsid w:val="008825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88252D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720A0"/>
    <w:rPr>
      <w:rFonts w:ascii="Arial" w:hAnsi="Arial"/>
      <w:b/>
      <w:bCs/>
      <w:color w:val="000080"/>
      <w:sz w:val="24"/>
      <w:szCs w:val="24"/>
    </w:rPr>
  </w:style>
  <w:style w:type="paragraph" w:styleId="affc">
    <w:name w:val="List Paragraph"/>
    <w:basedOn w:val="a"/>
    <w:uiPriority w:val="34"/>
    <w:qFormat/>
    <w:rsid w:val="00662B9B"/>
    <w:pPr>
      <w:ind w:left="720"/>
      <w:contextualSpacing/>
    </w:pPr>
  </w:style>
  <w:style w:type="paragraph" w:styleId="affd">
    <w:name w:val="Body Text Indent"/>
    <w:basedOn w:val="a"/>
    <w:link w:val="affe"/>
    <w:rsid w:val="005C7AD2"/>
    <w:pPr>
      <w:spacing w:after="120"/>
      <w:ind w:left="283"/>
    </w:pPr>
  </w:style>
  <w:style w:type="character" w:customStyle="1" w:styleId="affe">
    <w:name w:val="Основной текст с отступом Знак"/>
    <w:basedOn w:val="a0"/>
    <w:link w:val="affd"/>
    <w:rsid w:val="005C7A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2E2BB-F0A8-471F-9A1F-2F8ACDFC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АЛТАЙ</vt:lpstr>
    </vt:vector>
  </TitlesOfParts>
  <Company>Company</Company>
  <LinksUpToDate>false</LinksUpToDate>
  <CharactersWithSpaces>9640</CharactersWithSpaces>
  <SharedDoc>false</SharedDoc>
  <HLinks>
    <vt:vector size="48" baseType="variant">
      <vt:variant>
        <vt:i4>6094930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  <vt:variant>
        <vt:i4>6094930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consultantplus://offline/ref=CBE43E942F05C271C7D7D42858ACFCC7EAD340BBF1BC8BA4EF1E5D1ED248AFCA095CC05FC7A6C7A3431E34uE1BJ</vt:lpwstr>
      </vt:variant>
      <vt:variant>
        <vt:lpwstr/>
      </vt:variant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consultantplus://offline/ref=CBE43E942F05C271C7D7D42858ACFCC7EAD340BBF1BC8BA4EF1E5D1ED248AFCA095CC05FC7A6C7A3431E35uE1FJ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consultantplus://offline/ref=CBE43E942F05C271C7D7D42858ACFCC7EAD340BBF1BC8BA4EF1E5D1ED248AFCA095CC05FC7A6C7A3431E35uE1DJ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consultantplus://offline/ref=CBE43E942F05C271C7D7D42858ACFCC7EAD340BBF1BC8BA4EF1E5D1ED248AFCA095CC05FC7A6C7A3431E35uE18J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АЛТАЙ</dc:title>
  <dc:creator>Name</dc:creator>
  <cp:lastModifiedBy>Алексей</cp:lastModifiedBy>
  <cp:revision>2</cp:revision>
  <cp:lastPrinted>2019-11-28T02:55:00Z</cp:lastPrinted>
  <dcterms:created xsi:type="dcterms:W3CDTF">2019-12-06T02:21:00Z</dcterms:created>
  <dcterms:modified xsi:type="dcterms:W3CDTF">2019-12-06T02:21:00Z</dcterms:modified>
</cp:coreProperties>
</file>