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CA" w:rsidRDefault="007773CA">
      <w:pPr>
        <w:pStyle w:val="ConsPlusNormal"/>
        <w:jc w:val="both"/>
        <w:outlineLvl w:val="0"/>
      </w:pPr>
    </w:p>
    <w:p w:rsidR="007773CA" w:rsidRDefault="007773CA">
      <w:pPr>
        <w:pStyle w:val="ConsPlusTitle"/>
        <w:jc w:val="center"/>
        <w:outlineLvl w:val="0"/>
      </w:pPr>
      <w:r>
        <w:t>МИНИСТЕРСТВО РЕГИОНАЛЬНОГО РАЗВИТИЯ РЕСПУБЛИКИ АЛТАЙ</w:t>
      </w:r>
    </w:p>
    <w:p w:rsidR="007773CA" w:rsidRDefault="007773CA">
      <w:pPr>
        <w:pStyle w:val="ConsPlusTitle"/>
        <w:jc w:val="both"/>
      </w:pPr>
    </w:p>
    <w:p w:rsidR="007773CA" w:rsidRDefault="007773CA">
      <w:pPr>
        <w:pStyle w:val="ConsPlusTitle"/>
        <w:jc w:val="center"/>
      </w:pPr>
      <w:r>
        <w:t>ПРИКАЗ</w:t>
      </w:r>
    </w:p>
    <w:p w:rsidR="007773CA" w:rsidRDefault="007773CA">
      <w:pPr>
        <w:pStyle w:val="ConsPlusTitle"/>
        <w:jc w:val="center"/>
      </w:pPr>
    </w:p>
    <w:p w:rsidR="007773CA" w:rsidRDefault="007773CA">
      <w:pPr>
        <w:pStyle w:val="ConsPlusTitle"/>
        <w:jc w:val="center"/>
      </w:pPr>
      <w:proofErr w:type="gramStart"/>
      <w:r>
        <w:t>от</w:t>
      </w:r>
      <w:proofErr w:type="gramEnd"/>
      <w:r>
        <w:t xml:space="preserve"> 31 января 2019 г. N 58-Д</w:t>
      </w:r>
    </w:p>
    <w:p w:rsidR="007773CA" w:rsidRDefault="007773CA">
      <w:pPr>
        <w:pStyle w:val="ConsPlusTitle"/>
        <w:jc w:val="both"/>
      </w:pPr>
    </w:p>
    <w:p w:rsidR="007773CA" w:rsidRDefault="007773C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773CA" w:rsidRDefault="007773CA">
      <w:pPr>
        <w:pStyle w:val="ConsPlusTitle"/>
        <w:jc w:val="center"/>
      </w:pPr>
      <w:r>
        <w:t>МИНИСТЕРСТВОМ РЕГИОНАЛЬНОГО РАЗВИТИЯ РЕСПУБЛИКИ АЛТАЙ</w:t>
      </w:r>
    </w:p>
    <w:p w:rsidR="007773CA" w:rsidRDefault="007773CA">
      <w:pPr>
        <w:pStyle w:val="ConsPlusTitle"/>
        <w:jc w:val="center"/>
      </w:pPr>
      <w:r>
        <w:t>ГОСУДАРСТВЕННОЙ УСЛУГИ ПО ПРИНЯТИЮ РЕШЕНИЯ О ПОДГОТОВКЕ</w:t>
      </w:r>
    </w:p>
    <w:p w:rsidR="007773CA" w:rsidRDefault="007773CA">
      <w:pPr>
        <w:pStyle w:val="ConsPlusTitle"/>
        <w:jc w:val="center"/>
      </w:pPr>
      <w:r>
        <w:t>И УТВЕРЖДЕНИИ ДОКУМЕНТАЦИИ ПО ПЛАНИРОВКЕ ТЕРРИТОРИИ</w:t>
      </w:r>
    </w:p>
    <w:p w:rsidR="007773CA" w:rsidRDefault="007773CA">
      <w:pPr>
        <w:pStyle w:val="ConsPlusTitle"/>
        <w:jc w:val="center"/>
      </w:pPr>
      <w:r>
        <w:t>И ПРИЗНАНИИ УТРАТИВШИМИ СИЛУ НЕКОТОРЫХ ПРИКАЗОВ МИНИСТЕРСТВА</w:t>
      </w:r>
    </w:p>
    <w:p w:rsidR="007773CA" w:rsidRDefault="007773CA">
      <w:pPr>
        <w:pStyle w:val="ConsPlusTitle"/>
        <w:jc w:val="center"/>
      </w:pPr>
      <w:r>
        <w:t>РЕГИОНАЛЬНОГО РАЗВИТИЯ РЕСПУБЛИКИ АЛТАЙ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</w:t>
        </w:r>
      </w:hyperlink>
      <w:r>
        <w:t xml:space="preserve"> Порядка разработки и утверждения административных регламентов предоставления государственных услуг, утвержденного постановлением Правительства Республики Алтай от 28 декабря 2018 года N 417 "О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Алтай", приказываю: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регионального развития Республики Алтай государственной услуги по принятию решения о подготовке и утверждении документации по планировке территории.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773CA" w:rsidRDefault="0090559A">
      <w:pPr>
        <w:pStyle w:val="ConsPlusNormal"/>
        <w:spacing w:before="220"/>
        <w:ind w:firstLine="540"/>
        <w:jc w:val="both"/>
      </w:pPr>
      <w:hyperlink r:id="rId5" w:history="1">
        <w:r w:rsidR="007773CA">
          <w:rPr>
            <w:color w:val="0000FF"/>
          </w:rPr>
          <w:t>приказ</w:t>
        </w:r>
      </w:hyperlink>
      <w:r w:rsidR="007773CA">
        <w:t xml:space="preserve"> Министерства регионального развития Республики Алтай от 23 марта 2016 года N 174-Д "Об утверждении административного регламента предоставления Министерством регионального развития Республики Алтай государственной услуги по принятию решения о подготовке документации по планировке территории, предназначенной для размещения объектов регионального значения, на основании заявлений физических и юридических лиц и направлении ее на утверждение" (Официальный портал Республики Алтай в сети "Интернет": www.altai-republic.ru, 2016, 24 марта);</w:t>
      </w:r>
    </w:p>
    <w:p w:rsidR="007773CA" w:rsidRDefault="0090559A">
      <w:pPr>
        <w:pStyle w:val="ConsPlusNormal"/>
        <w:spacing w:before="220"/>
        <w:ind w:firstLine="540"/>
        <w:jc w:val="both"/>
      </w:pPr>
      <w:hyperlink r:id="rId6" w:history="1">
        <w:r w:rsidR="007773CA">
          <w:rPr>
            <w:color w:val="0000FF"/>
          </w:rPr>
          <w:t>приказ</w:t>
        </w:r>
      </w:hyperlink>
      <w:r w:rsidR="007773CA">
        <w:t xml:space="preserve"> Министерства регионального развития Республики Алтай от 20 июня 2016 года N 298-Д "О внесении изменений в Административный регламент предоставления Министерством регионального развития Республики Алтай государственной услуги по принятию решения о подготовке документации по планировке территории, предназначенной для размещения объектов регионального значения, на основании заявлений физических и юридических лиц и направлении ее на утверждение" (Официальный портал Республики Алтай в сети "Интернет": www.altai-republic.ru, 2016, 20 июня).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jc w:val="right"/>
      </w:pPr>
      <w:r>
        <w:t>Министр регионального развития</w:t>
      </w:r>
    </w:p>
    <w:p w:rsidR="007773CA" w:rsidRDefault="007773CA">
      <w:pPr>
        <w:pStyle w:val="ConsPlusNormal"/>
        <w:jc w:val="right"/>
      </w:pPr>
      <w:r>
        <w:t>Республики Алтай</w:t>
      </w:r>
    </w:p>
    <w:p w:rsidR="007773CA" w:rsidRDefault="007773CA">
      <w:pPr>
        <w:pStyle w:val="ConsPlusNormal"/>
        <w:jc w:val="right"/>
      </w:pPr>
      <w:r>
        <w:t>Н.П.КОНДРАТЬЕВ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7773CA" w:rsidRDefault="007773CA" w:rsidP="00C10E44">
      <w:pPr>
        <w:pStyle w:val="ConsPlusNormal"/>
        <w:jc w:val="right"/>
        <w:outlineLvl w:val="0"/>
      </w:pPr>
      <w:r>
        <w:lastRenderedPageBreak/>
        <w:t>Утвержден</w:t>
      </w:r>
      <w:r w:rsidR="00C10E44">
        <w:t xml:space="preserve"> </w:t>
      </w:r>
      <w:r>
        <w:t>Приказом</w:t>
      </w:r>
    </w:p>
    <w:p w:rsidR="007773CA" w:rsidRDefault="007773CA">
      <w:pPr>
        <w:pStyle w:val="ConsPlusNormal"/>
        <w:jc w:val="right"/>
      </w:pPr>
      <w:r>
        <w:t>Министерства регионального</w:t>
      </w:r>
    </w:p>
    <w:p w:rsidR="007773CA" w:rsidRDefault="007773CA">
      <w:pPr>
        <w:pStyle w:val="ConsPlusNormal"/>
        <w:jc w:val="right"/>
      </w:pPr>
      <w:proofErr w:type="gramStart"/>
      <w:r>
        <w:t>развития</w:t>
      </w:r>
      <w:proofErr w:type="gramEnd"/>
      <w:r>
        <w:t xml:space="preserve"> Республики Алтай</w:t>
      </w:r>
    </w:p>
    <w:p w:rsidR="007773CA" w:rsidRDefault="007773CA">
      <w:pPr>
        <w:pStyle w:val="ConsPlusNormal"/>
        <w:jc w:val="right"/>
      </w:pPr>
      <w:proofErr w:type="gramStart"/>
      <w:r>
        <w:t>от</w:t>
      </w:r>
      <w:proofErr w:type="gramEnd"/>
      <w:r>
        <w:t xml:space="preserve"> 31 января 2019 г. N 58-Д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7773CA" w:rsidRDefault="007773CA">
      <w:pPr>
        <w:pStyle w:val="ConsPlusTitle"/>
        <w:jc w:val="center"/>
      </w:pPr>
      <w:r>
        <w:t>ПРЕДОСТАВЛЕНИЯ МИНИСТЕРСТВОМ РЕГИОНАЛЬНОГО РАЗВИТИЯ</w:t>
      </w:r>
    </w:p>
    <w:p w:rsidR="007773CA" w:rsidRDefault="007773CA">
      <w:pPr>
        <w:pStyle w:val="ConsPlusTitle"/>
        <w:jc w:val="center"/>
      </w:pPr>
      <w:r>
        <w:t>РЕСПУБЛИКИ АЛТАЙ ГОСУДАРСТВЕННОЙ УСЛУГИ ПО ПРИНЯТИЮ РЕШЕНИЯ</w:t>
      </w:r>
    </w:p>
    <w:p w:rsidR="007773CA" w:rsidRDefault="007773CA">
      <w:pPr>
        <w:pStyle w:val="ConsPlusTitle"/>
        <w:jc w:val="center"/>
      </w:pPr>
      <w:r>
        <w:t>О ПОДГОТОВКЕ И УТВЕРЖДЕНИИ ДОКУМЕНТАЦИИ ПО ПЛАНИРОВКЕ</w:t>
      </w:r>
    </w:p>
    <w:p w:rsidR="007773CA" w:rsidRDefault="007773CA">
      <w:pPr>
        <w:pStyle w:val="ConsPlusTitle"/>
        <w:jc w:val="center"/>
      </w:pPr>
      <w:r>
        <w:t>ТЕРРИТОРИИ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1"/>
      </w:pPr>
      <w:r>
        <w:t>Раздел I. ОБЩИЕ ПОЛОЖЕНИЯ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1.1.1. Административный регламент предоставления Министерством регионального развития Республики Алтай государственной услуги по принятию решения о подготовке и утверждении документации по планировке территории (далее - Регламент) определяет сроки и последовательность действий (административных процедур) Министерства регионального развития Республики Алтай (далее - Министерство), порядок его взаимодействия с заявителями при предоставлении государственной услуги по принятию решения о подготовке и утверждении документации по планировке территории (далее - государственная услуга), формы контроля за исполнением Регламента, досудебное (внесудебное) обжалование действий (бездействия) Министерства, а также его должностных лиц.</w:t>
      </w:r>
    </w:p>
    <w:p w:rsidR="007773CA" w:rsidRDefault="007773CA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1.1.2. Министерство принимает решение о подготовке документации по планировке территории, обеспечивает подготовку документации по планировке территории (за исключением случаев, указанных в </w:t>
      </w:r>
      <w:hyperlink r:id="rId7" w:history="1">
        <w:r>
          <w:rPr>
            <w:color w:val="0000FF"/>
          </w:rPr>
          <w:t>части 1.1 статьи 45</w:t>
        </w:r>
      </w:hyperlink>
      <w:r>
        <w:t xml:space="preserve"> Градостроительного кодекса Российской Федерации), и утверждает документацию по планировке территории, предусматривающую размещение: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1) объектов регионального значения, расположенных в границах Республики Алтай;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2)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городского округа) в Республике Алтай, за исключением случаев, указанных в </w:t>
      </w:r>
      <w:hyperlink r:id="rId8" w:history="1">
        <w:r>
          <w:rPr>
            <w:color w:val="0000FF"/>
          </w:rPr>
          <w:t>частях 2</w:t>
        </w:r>
      </w:hyperlink>
      <w:r>
        <w:t xml:space="preserve">, </w:t>
      </w:r>
      <w:hyperlink r:id="rId9" w:history="1">
        <w:r>
          <w:rPr>
            <w:color w:val="0000FF"/>
          </w:rPr>
          <w:t>3.2</w:t>
        </w:r>
      </w:hyperlink>
      <w:r>
        <w:t xml:space="preserve"> и </w:t>
      </w:r>
      <w:hyperlink r:id="rId10" w:history="1">
        <w:r>
          <w:rPr>
            <w:color w:val="0000FF"/>
          </w:rPr>
          <w:t>4.1 статьи 45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3) объектов регионального значения, финансирование строительства, реконструкции которых осуществляется полностью за счет средств республиканского бюджета Республики Алтай и размещение которых планируется на территориях Республики Алтай и иных субъектов Российской Федерации, имеющих общую границу, по согласованию с такими субъектами Российской Федерации и отсутствуют отказы в таком согласовании;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1.1.3. Так же Министерство утверждает документацию по планировке территории в случае строительства, реконструкции объектов местного значения муниципального района, городского округа в Республике Алтай, финансирование строительства, реконструкции которых осуществляется полностью за счет средств местного бюджета муниципального района, городского округа в Республике Алтай и размещение которых планируется на территориях двух и более муниципальных районов, городских округов в Республике Алтай, имеющих общую границу, в границах Республики Алтай, в случае отказа в согласовании документации по планировке территории одного или нескольких органов местного самоуправления муниципальных районов, городского округа в Республике Алтай, на территориях которых планируются строительство, реконструкция объектов местного значения муниципального района, городского округа в Республике Алтай.</w:t>
      </w:r>
    </w:p>
    <w:p w:rsidR="007773CA" w:rsidRDefault="007773CA">
      <w:pPr>
        <w:pStyle w:val="ConsPlusTitle"/>
        <w:jc w:val="center"/>
        <w:outlineLvl w:val="2"/>
      </w:pPr>
      <w:r>
        <w:t>1.2. Круг заявителей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Заявителями являются подведомственные Министерству государственные учреждения Республики Алтай, органы местного самоуправления в Республике Алтай, физические или юридические лица.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Полномочия представителей, выступающих от имени заявителей, подтверждаются доверенностью, оформленной в соответствии с требованиями действующего законодательства.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7773CA" w:rsidRDefault="007773CA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3"/>
      </w:pPr>
      <w:r>
        <w:t>1.3.1 Порядок получения информации заявителями по</w:t>
      </w:r>
      <w:r w:rsidR="00197FCF">
        <w:t xml:space="preserve"> </w:t>
      </w:r>
      <w:r w:rsidR="00197FCF" w:rsidRPr="001110D8">
        <w:t>вопросам</w:t>
      </w:r>
    </w:p>
    <w:p w:rsidR="007773CA" w:rsidRDefault="007773CA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государственной услуги и услуг, которые</w:t>
      </w:r>
    </w:p>
    <w:p w:rsidR="007773CA" w:rsidRDefault="007773CA">
      <w:pPr>
        <w:pStyle w:val="ConsPlusTitle"/>
        <w:jc w:val="center"/>
      </w:pPr>
      <w:proofErr w:type="gramStart"/>
      <w:r>
        <w:t>являются</w:t>
      </w:r>
      <w:proofErr w:type="gramEnd"/>
      <w:r>
        <w:t xml:space="preserve"> необходимыми и обязательными для предоставления</w:t>
      </w:r>
    </w:p>
    <w:p w:rsidR="007773CA" w:rsidRDefault="007773CA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услуги, сведений о ходе предоставления</w:t>
      </w:r>
    </w:p>
    <w:p w:rsidR="007773CA" w:rsidRDefault="007773CA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услуг, в том числе на Едином портале</w:t>
      </w:r>
    </w:p>
    <w:p w:rsidR="007773CA" w:rsidRDefault="007773CA">
      <w:pPr>
        <w:pStyle w:val="ConsPlusTitle"/>
        <w:jc w:val="center"/>
      </w:pPr>
      <w:proofErr w:type="gramStart"/>
      <w:r>
        <w:t>государственных</w:t>
      </w:r>
      <w:proofErr w:type="gramEnd"/>
      <w:r>
        <w:t xml:space="preserve"> и муниципальных услуг (функций)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Для предоставления государственной услуги не требуется предоставления иных государственных или муниципальных услуг.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Информирование граждан по предоставлению государственной услуги может осуществляться в виде индивидуального и публичного информирования, которые проводятся в устной и письменной форме, также посредством сети "Интернет" на Едином портале государственных и муниципальных услуг (функций).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Публичное информирование по предоставлению государственной услуги осуществляется через средства массовой информации, а также путем размещения информации на официальном сайте Министерства в разделе "Градостроительство" подразделе "Информация для застройщиков", на информационных стендах в помещениях Министерства, содержащих визуальную и текстовую информацию о государственной услуге.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Информация и консультации по предоставлению государственной услуги могут быть получены путем обращения в Министерство по телефону, при личном приеме, путем обращения в письменной форме. Если обращение за информацией или консультацией осуществляется в письменной форме, то ответ дается в течение 30 календарных дней со дня регистрации обращения в Министерстве.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При ответах на устные обращения граждан (по телефону или лично) специалист отдела архитектуры и строительства Министерства, уполномоченный на предоставление государственной услуги (далее - уполномоченное должностное лицо) корректно информирует по интересующему вопросу, при этом ответ следует начинать с информации о наименовании органа, в который обратился гражданин, фамилии, имени, отчества уполномоченного должностного лица.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В рамках предоставления государственной услуги предполагается взаимодействие с государственными органами, органами местного самоуправления Республики Алтай и подведомственными государственным органам или органам местного самоуправления организациями.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3"/>
      </w:pPr>
      <w:r>
        <w:t>1.3.2. Порядок, форма, место размещения и способы получения</w:t>
      </w:r>
    </w:p>
    <w:p w:rsidR="007773CA" w:rsidRDefault="007773CA">
      <w:pPr>
        <w:pStyle w:val="ConsPlusTitle"/>
        <w:jc w:val="center"/>
      </w:pPr>
      <w:proofErr w:type="gramStart"/>
      <w:r>
        <w:t>справочной</w:t>
      </w:r>
      <w:proofErr w:type="gramEnd"/>
      <w:r>
        <w:t xml:space="preserve"> информации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 xml:space="preserve">Справочная информация (адрес, номера телефонов, режим работы Министерства) размещается в текстовой форме на стендах в Министерстве, на официальном сайте Министерства в сети "Интернет" в разделе "Градостроительство" подразделе "Информация для застройщиков" </w:t>
      </w:r>
      <w:r>
        <w:lastRenderedPageBreak/>
        <w:t>пункте "Информация об органах власти, предоставляющих услуги в сфере градостроительства", в федеральной государственной информационной системе "Федеральный реестр государственных услуг (функций)" (далее - федеральный реестр) и на Едином портале государственных и муниципальных услуг (функций).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Справочная информация может быть так же получена при устном обращении граждан в Министерство (по телефону или лично).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Уполномоченное должностное лицо обеспечивает размещение и актуализацию справочной информации на стендах и официальном сайте Министерства, в соответствующем разделе федерального реестра и на Едином портале государственных и муниципальных услуг (функций).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Наименование государственной услуги - принятие решения о подготовке и утверждении документации по планировке территории.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2.2. Наименование</w:t>
      </w:r>
      <w:r w:rsidR="00197FCF">
        <w:t xml:space="preserve"> </w:t>
      </w:r>
      <w:r w:rsidR="00197FCF" w:rsidRPr="001110D8">
        <w:t>исполнительного</w:t>
      </w:r>
      <w:r>
        <w:t xml:space="preserve"> органа, предоставляющего государственную</w:t>
      </w:r>
    </w:p>
    <w:p w:rsidR="007773CA" w:rsidRDefault="007773CA">
      <w:pPr>
        <w:pStyle w:val="ConsPlusTitle"/>
        <w:jc w:val="center"/>
      </w:pPr>
      <w:proofErr w:type="gramStart"/>
      <w:r>
        <w:t>услугу</w:t>
      </w:r>
      <w:proofErr w:type="gramEnd"/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Государственная услуга предоставляется Министерством. При исполнении государственной услуги Министерство взаимодействует с исполнительными государственной власти, органами местного самоуправления в Республике Алтай.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пункту 3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 xml:space="preserve">2.3. </w:t>
      </w:r>
      <w:r w:rsidR="008F06CC" w:rsidRPr="001110D8">
        <w:t>Описание результата</w:t>
      </w:r>
      <w:r w:rsidR="008F06CC">
        <w:t xml:space="preserve"> </w:t>
      </w:r>
      <w:r>
        <w:t>предоставления государственной услуги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предоставление заявителю заверенной копии приказа Министерства о принятии решения о подготовке документации по планировке территории;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предоставление заявителю уведомления об отказе в принятии решения о подготовке документации по планировке территории;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предоставление заявителю заверенной копии приказа Министерства об утверждении документации по планировке территории;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предоставление заявителю уведомления о направлении документации по планировке территории на доработку.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Срок предоставления государственной услуги в части принятия решения о подготовке документации по планировке территории либо об отказе в подготовке документации по планировке территории составляет не более 12 рабочих дней со дня получения Министерством заявления о принятии решения о подготовке документации по планировке территории.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lastRenderedPageBreak/>
        <w:t>Срок предоставления государственной услуги в части принятия решения об утверждении документации по планировке территории либо о направлении документации по планировке территории на доработку составляет не более 30 дней со дня поступления такой документации в Министерство.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7773CA" w:rsidRDefault="007773CA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услуги, размещается на официальном сайте Министерства в разделе "Градостроительство" подразделе "О порядке и условиях получения услуг в градостроительной сфере", в федеральном реестре и на Едином портале государственных и муниципальных услуг (функций).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Уполномоченное должностное лицо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Министерства, а также в соответствующем разделе федерального реестра.</w:t>
      </w:r>
    </w:p>
    <w:p w:rsidR="007773CA" w:rsidRDefault="007773CA">
      <w:pPr>
        <w:pStyle w:val="ConsPlusNormal"/>
        <w:jc w:val="both"/>
      </w:pPr>
    </w:p>
    <w:p w:rsidR="008F06CC" w:rsidRPr="008F06CC" w:rsidRDefault="008F06CC" w:rsidP="008F06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2" w:name="P112"/>
      <w:bookmarkEnd w:id="2"/>
      <w:r w:rsidRPr="001110D8">
        <w:rPr>
          <w:rFonts w:ascii="Calibri" w:hAnsi="Calibri" w:cs="Calibri"/>
          <w:b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8F06CC" w:rsidRDefault="008F06CC">
      <w:pPr>
        <w:pStyle w:val="ConsPlusTitle"/>
        <w:jc w:val="center"/>
      </w:pPr>
    </w:p>
    <w:p w:rsidR="007773CA" w:rsidRDefault="007773CA">
      <w:pPr>
        <w:pStyle w:val="ConsPlusNormal"/>
        <w:ind w:firstLine="540"/>
        <w:jc w:val="both"/>
      </w:pPr>
      <w:bookmarkStart w:id="3" w:name="P115"/>
      <w:bookmarkEnd w:id="3"/>
      <w:r>
        <w:t xml:space="preserve">2.6.1. Для получения государственной услуги, в части принятия решения о подготовке документации по планировке территории, заявители или лица, уполномоченные ими на основании доверенности, оформленной в соответствии с законодательством Российской Федерации, представляют в Министерство </w:t>
      </w:r>
      <w:hyperlink w:anchor="P534" w:history="1">
        <w:r>
          <w:rPr>
            <w:color w:val="0000FF"/>
          </w:rPr>
          <w:t>заявление</w:t>
        </w:r>
      </w:hyperlink>
      <w:r>
        <w:t xml:space="preserve"> о принятии решения о подготовке документации по планировке территории по форме согласно Приложению N 1 к настоящему Регламенту, с приложением документов, подтверждающих полномочия представителя заявителя, в случае, если за предоставлением государственной услуги обращается представитель заявителя.</w:t>
      </w:r>
    </w:p>
    <w:p w:rsidR="007773CA" w:rsidRDefault="007773CA">
      <w:pPr>
        <w:pStyle w:val="ConsPlusNormal"/>
        <w:spacing w:before="220"/>
        <w:ind w:firstLine="540"/>
        <w:jc w:val="both"/>
      </w:pPr>
      <w:bookmarkStart w:id="4" w:name="P116"/>
      <w:bookmarkEnd w:id="4"/>
      <w:r>
        <w:t xml:space="preserve">2.6.2. Для получения государственной услуги, в части принятия решения об утверждении документации по планировке территории, заявители или лица, уполномоченные ими на основании доверенности, оформленной в соответствии с законодательством Российской Федерации, представляют в Министерство </w:t>
      </w:r>
      <w:hyperlink w:anchor="P607" w:history="1">
        <w:r>
          <w:rPr>
            <w:color w:val="0000FF"/>
          </w:rPr>
          <w:t>заявление</w:t>
        </w:r>
      </w:hyperlink>
      <w:r>
        <w:t xml:space="preserve"> о принятии решения об утверждении документации по планировке территории по форме согласно Приложению N 2 к настоящему Регламенту, с приложением следующих документов: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заявителя, в случае, если за предоставлением государственной услуги обращается представитель заявителя;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документация по планировке территории на бумажном и электронно-цифровом носителе в одном экземпляре.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2.6.3. Заявления и документы могут быть представлены заявителем в Министерство на бумажном носителе непосредственно, направлены почтовым отправлением либо в электронном виде на адрес электронной почты Министерства.</w:t>
      </w:r>
    </w:p>
    <w:p w:rsidR="007773CA" w:rsidRDefault="007773CA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2.6.4. Общие требования к оформлению заявлений и документов, представляемых для получения государственной услуги: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все графы в заявлении заполнены;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документы представлены в полном объеме;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- документы в установленных федеральным законодательством случаях скреплены печатями, </w:t>
      </w:r>
      <w:r>
        <w:lastRenderedPageBreak/>
        <w:t>имеют надлежащие подписи сторон или определенных федеральным законодательством должностных лиц;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документы не исполнены карандашом.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2.6.5. Ответственность за достоверность представленных данных несет заявитель. В Министерство предоставляются оригиналы и копии документов. Заверенные копии документов остаются в Министерстве, а оригиналы возвращаются заявителю.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7773CA" w:rsidRDefault="007773CA">
      <w:pPr>
        <w:pStyle w:val="ConsPlusTitle"/>
        <w:jc w:val="center"/>
      </w:pPr>
      <w:proofErr w:type="gramStart"/>
      <w:r>
        <w:t>в</w:t>
      </w:r>
      <w:proofErr w:type="gramEnd"/>
      <w:r>
        <w:t xml:space="preserve"> соответствии с нормативными правовыми актами</w:t>
      </w:r>
    </w:p>
    <w:p w:rsidR="007773CA" w:rsidRDefault="007773CA">
      <w:pPr>
        <w:pStyle w:val="ConsPlusTitle"/>
        <w:jc w:val="center"/>
      </w:pPr>
      <w:proofErr w:type="gramStart"/>
      <w:r>
        <w:t>для</w:t>
      </w:r>
      <w:proofErr w:type="gramEnd"/>
      <w:r>
        <w:t xml:space="preserve"> предоставления государственной услуги, которые находятся</w:t>
      </w:r>
    </w:p>
    <w:p w:rsidR="007773CA" w:rsidRDefault="007773CA">
      <w:pPr>
        <w:pStyle w:val="ConsPlusTitle"/>
        <w:jc w:val="center"/>
      </w:pPr>
      <w:proofErr w:type="gramStart"/>
      <w:r>
        <w:t>в</w:t>
      </w:r>
      <w:proofErr w:type="gramEnd"/>
      <w:r>
        <w:t xml:space="preserve"> распоряжении органов государственной власти, органов</w:t>
      </w:r>
    </w:p>
    <w:p w:rsidR="007773CA" w:rsidRDefault="007773CA">
      <w:pPr>
        <w:pStyle w:val="ConsPlusTitle"/>
        <w:jc w:val="center"/>
      </w:pPr>
      <w:proofErr w:type="gramStart"/>
      <w:r>
        <w:t>местного</w:t>
      </w:r>
      <w:proofErr w:type="gramEnd"/>
      <w:r>
        <w:t xml:space="preserve"> самоуправления в Республике Алтай, либо</w:t>
      </w:r>
    </w:p>
    <w:p w:rsidR="007773CA" w:rsidRDefault="007773CA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им организаций, участвующих</w:t>
      </w:r>
    </w:p>
    <w:p w:rsidR="007773CA" w:rsidRDefault="007773CA">
      <w:pPr>
        <w:pStyle w:val="ConsPlusTitle"/>
        <w:jc w:val="center"/>
      </w:pPr>
      <w:proofErr w:type="gramStart"/>
      <w:r>
        <w:t>в</w:t>
      </w:r>
      <w:proofErr w:type="gramEnd"/>
      <w:r>
        <w:t xml:space="preserve"> предоставлении государственных услуг, и которые заявитель</w:t>
      </w:r>
    </w:p>
    <w:p w:rsidR="007773CA" w:rsidRDefault="007773CA">
      <w:pPr>
        <w:pStyle w:val="ConsPlusTitle"/>
        <w:jc w:val="center"/>
      </w:pPr>
      <w:proofErr w:type="gramStart"/>
      <w:r>
        <w:t>вправе</w:t>
      </w:r>
      <w:proofErr w:type="gramEnd"/>
      <w:r>
        <w:t xml:space="preserve"> представить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органов государственной власти, органов местного самоуправления в Республике Алтай, либо подведомственных им организаций, участвующих в предоставлении государственных услуг, и которые заявитель вправе представить, отсутствуют.</w:t>
      </w:r>
    </w:p>
    <w:p w:rsidR="007773CA" w:rsidRDefault="007773CA">
      <w:pPr>
        <w:pStyle w:val="ConsPlusNormal"/>
        <w:jc w:val="both"/>
      </w:pPr>
    </w:p>
    <w:p w:rsidR="008F06CC" w:rsidRPr="008F06CC" w:rsidRDefault="008F06CC" w:rsidP="008F06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1110D8">
        <w:rPr>
          <w:b/>
        </w:rPr>
        <w:t xml:space="preserve">2.8. </w:t>
      </w:r>
      <w:r w:rsidRPr="001110D8">
        <w:rPr>
          <w:rFonts w:ascii="Calibri" w:hAnsi="Calibri" w:cs="Calibri"/>
          <w:b/>
        </w:rPr>
        <w:t>Указание на запрет требовать от заявителя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Министерство не вправе требовать от заявителя: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федеральным законодательством и законодательством Республики Алтай находятся в распоряжении Министерства,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1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</w:t>
      </w:r>
      <w:r>
        <w:lastRenderedPageBreak/>
        <w:t>следующих случаев:</w:t>
      </w:r>
    </w:p>
    <w:p w:rsidR="007773CA" w:rsidRDefault="007773C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7773CA" w:rsidRDefault="007773C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7773CA" w:rsidRDefault="007773C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7773CA" w:rsidRDefault="007773C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выявление документально подтвержденного факта (признаков) ошибочного или противоправного действия (бездействия) уполномоченного должностного лица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Министерства уведомляется заявитель, а также приносятся извинения за доставленные неудобства.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7773CA" w:rsidRDefault="007773CA">
      <w:pPr>
        <w:pStyle w:val="ConsPlusTitle"/>
        <w:jc w:val="center"/>
      </w:pPr>
      <w:proofErr w:type="gramStart"/>
      <w:r>
        <w:t>документов</w:t>
      </w:r>
      <w:proofErr w:type="gramEnd"/>
      <w:r>
        <w:t>, необходимых для предоставления государственной</w:t>
      </w:r>
    </w:p>
    <w:p w:rsidR="007773CA" w:rsidRDefault="007773CA">
      <w:pPr>
        <w:pStyle w:val="ConsPlusTitle"/>
        <w:jc w:val="center"/>
      </w:pPr>
      <w:proofErr w:type="gramStart"/>
      <w:r>
        <w:t>услуги</w:t>
      </w:r>
      <w:proofErr w:type="gramEnd"/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 xml:space="preserve">Основания для отказа в приеме документов, указанных в </w:t>
      </w:r>
      <w:hyperlink w:anchor="P112" w:history="1">
        <w:r>
          <w:rPr>
            <w:color w:val="0000FF"/>
          </w:rPr>
          <w:t>подразделе 2.6</w:t>
        </w:r>
      </w:hyperlink>
      <w:r>
        <w:t xml:space="preserve"> настоящего Регламента, отсутствуют.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bookmarkStart w:id="6" w:name="P158"/>
      <w:bookmarkEnd w:id="6"/>
      <w:r>
        <w:t>2.10. Исчерпывающий перечень оснований для приостановления</w:t>
      </w:r>
    </w:p>
    <w:p w:rsidR="007773CA" w:rsidRDefault="007773CA">
      <w:pPr>
        <w:pStyle w:val="ConsPlusTitle"/>
        <w:jc w:val="center"/>
      </w:pPr>
      <w:proofErr w:type="gramStart"/>
      <w:r>
        <w:t>или</w:t>
      </w:r>
      <w:proofErr w:type="gramEnd"/>
      <w:r>
        <w:t xml:space="preserve"> отказа в предоставлении государственной услуги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 xml:space="preserve">2.10.1. Основанием для приостановления предоставления государственной услуги является наличие нарушений требований к оформлению заявления и документов, представляемых для получения государственной услуги, указанных в </w:t>
      </w:r>
      <w:hyperlink w:anchor="P120" w:history="1">
        <w:r>
          <w:rPr>
            <w:color w:val="0000FF"/>
          </w:rPr>
          <w:t>пункте 2.6.4</w:t>
        </w:r>
      </w:hyperlink>
      <w:r>
        <w:t xml:space="preserve"> настоящего Регламента.</w:t>
      </w:r>
    </w:p>
    <w:p w:rsidR="007773CA" w:rsidRDefault="007773CA">
      <w:pPr>
        <w:pStyle w:val="ConsPlusNormal"/>
        <w:spacing w:before="280"/>
        <w:ind w:firstLine="540"/>
        <w:jc w:val="both"/>
      </w:pPr>
      <w:bookmarkStart w:id="7" w:name="P164"/>
      <w:bookmarkEnd w:id="7"/>
      <w:r>
        <w:t xml:space="preserve">2.10.2. В предоставлении государственной услуги в части принятия решения о подготовке документации по планировке территории отказывается в соответствии с </w:t>
      </w:r>
      <w:hyperlink r:id="rId14" w:history="1">
        <w:r>
          <w:rPr>
            <w:color w:val="0000FF"/>
          </w:rPr>
          <w:t>частью 7</w:t>
        </w:r>
      </w:hyperlink>
      <w:r>
        <w:t xml:space="preserve"> Закона Республики Алтай от 5 марта 2011 года N 9-РЗ "О регулировании градостроительной деятельности на территории Республики Алтай" в следующих случаях:</w:t>
      </w:r>
    </w:p>
    <w:p w:rsidR="007773CA" w:rsidRDefault="007773C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планируемые к размещению объекты регионального значения и (или) иные объекты капитального строительства, указанные в заявлении, не относятся к объектам, предусмотренным </w:t>
      </w:r>
      <w:hyperlink w:anchor="P46" w:history="1">
        <w:r>
          <w:rPr>
            <w:color w:val="0000FF"/>
          </w:rPr>
          <w:t>подразделом 1.1.2</w:t>
        </w:r>
      </w:hyperlink>
      <w:r>
        <w:t xml:space="preserve"> настоящего Регламента;</w:t>
      </w:r>
    </w:p>
    <w:p w:rsidR="007773CA" w:rsidRDefault="007773C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документах территориального планирования Республики Алтай отсутствуют сведения о размещении объектов регионального значения, указанных заявителем в заявлении.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2.10.3. Основания для отказа в предоставлении государственной услуги в части принятия решения об утверждении документации по планировке территории отсутствуют.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7773CA" w:rsidRDefault="007773CA">
      <w:pPr>
        <w:pStyle w:val="ConsPlusTitle"/>
        <w:jc w:val="center"/>
      </w:pPr>
      <w:proofErr w:type="gramStart"/>
      <w:r>
        <w:t>и</w:t>
      </w:r>
      <w:proofErr w:type="gramEnd"/>
      <w:r>
        <w:t xml:space="preserve"> обязательными для предоставления государственной услуги,</w:t>
      </w:r>
    </w:p>
    <w:p w:rsidR="007773CA" w:rsidRDefault="007773CA">
      <w:pPr>
        <w:pStyle w:val="ConsPlusTitle"/>
        <w:jc w:val="center"/>
      </w:pPr>
      <w:proofErr w:type="gramStart"/>
      <w:r>
        <w:t>в</w:t>
      </w:r>
      <w:proofErr w:type="gramEnd"/>
      <w:r>
        <w:t xml:space="preserve"> том числе сведения о документе (документах), выдаваемом</w:t>
      </w:r>
    </w:p>
    <w:p w:rsidR="007773CA" w:rsidRDefault="007773CA">
      <w:pPr>
        <w:pStyle w:val="ConsPlusTitle"/>
        <w:jc w:val="center"/>
      </w:pPr>
      <w:r>
        <w:lastRenderedPageBreak/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7773CA" w:rsidRDefault="007773CA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Для предоставления государственной услуги не требуется предоставления иных государственных или муниципальных услуг.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7773CA" w:rsidRDefault="007773CA">
      <w:pPr>
        <w:pStyle w:val="ConsPlusTitle"/>
        <w:jc w:val="center"/>
      </w:pPr>
      <w:proofErr w:type="gramStart"/>
      <w:r>
        <w:t>пошлины</w:t>
      </w:r>
      <w:proofErr w:type="gramEnd"/>
      <w:r>
        <w:t xml:space="preserve"> или иной платы, взимаемой за предоставление</w:t>
      </w:r>
    </w:p>
    <w:p w:rsidR="007773CA" w:rsidRDefault="007773CA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Государственная услуга предоставляется без взимания пошлины или иной платы.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7773CA" w:rsidRDefault="007773CA">
      <w:pPr>
        <w:pStyle w:val="ConsPlusTitle"/>
        <w:jc w:val="center"/>
      </w:pPr>
      <w:proofErr w:type="gramStart"/>
      <w:r>
        <w:t>за</w:t>
      </w:r>
      <w:proofErr w:type="gramEnd"/>
      <w:r>
        <w:t xml:space="preserve"> предоставление услуг, которые являются необходимыми</w:t>
      </w:r>
    </w:p>
    <w:p w:rsidR="007773CA" w:rsidRDefault="007773CA">
      <w:pPr>
        <w:pStyle w:val="ConsPlusTitle"/>
        <w:jc w:val="center"/>
      </w:pPr>
      <w:proofErr w:type="gramStart"/>
      <w:r>
        <w:t>и</w:t>
      </w:r>
      <w:proofErr w:type="gramEnd"/>
      <w:r>
        <w:t xml:space="preserve"> обязательными для предоставления государственной услуги,</w:t>
      </w:r>
    </w:p>
    <w:p w:rsidR="007773CA" w:rsidRDefault="007773CA">
      <w:pPr>
        <w:pStyle w:val="ConsPlusTitle"/>
        <w:jc w:val="center"/>
      </w:pPr>
      <w:proofErr w:type="gramStart"/>
      <w:r>
        <w:t>включая</w:t>
      </w:r>
      <w:proofErr w:type="gramEnd"/>
      <w:r>
        <w:t xml:space="preserve"> информацию о методике расчета размера такой платы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Для предоставления государственной услуги не требуется предоставления иных государственных или муниципальных услуг.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7773CA" w:rsidRDefault="007773CA">
      <w:pPr>
        <w:pStyle w:val="ConsPlusTitle"/>
        <w:jc w:val="center"/>
      </w:pPr>
      <w:proofErr w:type="gramStart"/>
      <w:r>
        <w:t>запроса</w:t>
      </w:r>
      <w:proofErr w:type="gramEnd"/>
      <w:r>
        <w:t xml:space="preserve"> о предоставлении государственной услуги</w:t>
      </w:r>
    </w:p>
    <w:p w:rsidR="007773CA" w:rsidRDefault="007773CA">
      <w:pPr>
        <w:pStyle w:val="ConsPlusTitle"/>
        <w:jc w:val="center"/>
      </w:pPr>
      <w:proofErr w:type="gramStart"/>
      <w:r>
        <w:t>и</w:t>
      </w:r>
      <w:proofErr w:type="gramEnd"/>
      <w:r>
        <w:t xml:space="preserve"> при получении результата предоставления такой услуги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Максимальный срок ожидания в очереди при подаче запроса о предоставлении государственной услуги - не более 15 минут.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получении результата предоставления государственной услуги - не более 15 минут.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 xml:space="preserve">2.15. Срок и порядок регистрации </w:t>
      </w:r>
      <w:r w:rsidRPr="00480A96">
        <w:t>заявления</w:t>
      </w:r>
      <w:r w:rsidR="008F06CC">
        <w:t xml:space="preserve"> </w:t>
      </w:r>
      <w:r>
        <w:t>о предоставлении</w:t>
      </w:r>
    </w:p>
    <w:p w:rsidR="007773CA" w:rsidRDefault="007773CA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услуги, в том числе в электронной форме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 xml:space="preserve">Заявления о предоставлении государственной услуги, указанные в </w:t>
      </w:r>
      <w:hyperlink w:anchor="P112" w:history="1">
        <w:r>
          <w:rPr>
            <w:color w:val="0000FF"/>
          </w:rPr>
          <w:t>подразделе 2.6</w:t>
        </w:r>
      </w:hyperlink>
      <w:r>
        <w:t>, в письменном и электронном виде регистрируются в канцелярии Министерства в день поступления или на следующий день (в случае поступления документов в конце рабочего дня).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7773CA" w:rsidRDefault="007773CA">
      <w:pPr>
        <w:pStyle w:val="ConsPlusTitle"/>
        <w:jc w:val="center"/>
      </w:pPr>
      <w:proofErr w:type="gramStart"/>
      <w:r>
        <w:t>государственная</w:t>
      </w:r>
      <w:proofErr w:type="gramEnd"/>
      <w:r>
        <w:t xml:space="preserve"> услуга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На территории, прилегающей к зданию, в котором располагается Министерство, оборудуется место для парковки автотранспортных средств заявителей. Для парковки специальных автотранспортных средств инвалидов на стоянке выделяется одно парковочное место.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Помещение для предоставления государственной услуги должно соответствовать санитарно-гигиеническим, противопожарным требованиям и требованиям техники безопасности.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При обращении инвалида за получением государственной услуги обеспечивается:</w:t>
      </w:r>
    </w:p>
    <w:p w:rsidR="007773CA" w:rsidRDefault="007773CA">
      <w:pPr>
        <w:pStyle w:val="ConsPlusNormal"/>
        <w:spacing w:before="220"/>
        <w:ind w:firstLine="540"/>
        <w:jc w:val="both"/>
      </w:pPr>
      <w:proofErr w:type="gramStart"/>
      <w:r>
        <w:t>возможность</w:t>
      </w:r>
      <w:proofErr w:type="gramEnd"/>
      <w:r>
        <w:t xml:space="preserve"> посадки инвалидов в транспортное средство и высадки из него перед входом в помещение, с помощью технических средств реабилитации, и (или) с помощью работника, ответственного за работу с инвалидами в Министерстве;</w:t>
      </w:r>
    </w:p>
    <w:p w:rsidR="007773CA" w:rsidRDefault="007773CA">
      <w:pPr>
        <w:pStyle w:val="ConsPlusNormal"/>
        <w:spacing w:before="220"/>
        <w:ind w:firstLine="540"/>
        <w:jc w:val="both"/>
      </w:pPr>
      <w:proofErr w:type="gramStart"/>
      <w:r>
        <w:t>сопровождение</w:t>
      </w:r>
      <w:proofErr w:type="gramEnd"/>
      <w:r>
        <w:t xml:space="preserve"> по территории Министерства инвалидов, имеющих стойкие нарушения функции зрения и самостоятельного передвижения;</w:t>
      </w:r>
    </w:p>
    <w:p w:rsidR="007773CA" w:rsidRDefault="007773CA">
      <w:pPr>
        <w:pStyle w:val="ConsPlusNormal"/>
        <w:spacing w:before="220"/>
        <w:ind w:firstLine="540"/>
        <w:jc w:val="both"/>
      </w:pPr>
      <w:proofErr w:type="gramStart"/>
      <w:r>
        <w:lastRenderedPageBreak/>
        <w:t>содействие</w:t>
      </w:r>
      <w:proofErr w:type="gramEnd"/>
      <w:r>
        <w:t xml:space="preserve"> инвалидам при входе в Министерство и выходе из него;</w:t>
      </w:r>
    </w:p>
    <w:p w:rsidR="007773CA" w:rsidRDefault="007773CA">
      <w:pPr>
        <w:pStyle w:val="ConsPlusNormal"/>
        <w:spacing w:before="220"/>
        <w:ind w:firstLine="540"/>
        <w:jc w:val="both"/>
      </w:pPr>
      <w:proofErr w:type="gramStart"/>
      <w:r>
        <w:t>возможность</w:t>
      </w:r>
      <w:proofErr w:type="gramEnd"/>
      <w:r>
        <w:t xml:space="preserve"> самостоятельного передвижения инвалидов, в том числе передвигающихся в кресле-коляске, в целях доступа к месту предоставления услуги, в том числе с помощью работника, ответственного за работу с инвалидами в Министерстве;</w:t>
      </w:r>
    </w:p>
    <w:p w:rsidR="007773CA" w:rsidRDefault="007773CA">
      <w:pPr>
        <w:pStyle w:val="ConsPlusNormal"/>
        <w:spacing w:before="220"/>
        <w:ind w:firstLine="540"/>
        <w:jc w:val="both"/>
      </w:pPr>
      <w:proofErr w:type="gramStart"/>
      <w:r>
        <w:t>информирование</w:t>
      </w:r>
      <w:proofErr w:type="gramEnd"/>
      <w:r>
        <w:t xml:space="preserve"> инвалидов о доступных маршрутах общественного транспорта.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В здании Министерства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сопровождающего, а также эвакуации в случае экстренной ситуации.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Рабочие кабинеты должны быть обеспечены достаточным количеством мест для приема документов и работы с заявителями.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Помещение, предназначенное для исполнения государственной услуги, оборудуется информационными стендами, размещенными в здании Министерства. На информационных стендах должны быть размещены следующие информационные материалы: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сведения о нормативных актах по вопросам предоставления государственной услуги;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выдержки из нормативных правовых актов по ключевым моментам выполнения государственной услуги;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- перечень документов, прилагаемых к заявлению для получения государственной услуги, в соответствии с </w:t>
      </w:r>
      <w:hyperlink w:anchor="P112" w:history="1">
        <w:r>
          <w:rPr>
            <w:color w:val="0000FF"/>
          </w:rPr>
          <w:t>подразделом 2.6</w:t>
        </w:r>
      </w:hyperlink>
      <w:r>
        <w:t xml:space="preserve"> настоящего Регламента;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- перечень оснований для отказа в предоставлении государственной услуги, согласно </w:t>
      </w:r>
      <w:hyperlink w:anchor="P158" w:history="1">
        <w:r>
          <w:rPr>
            <w:color w:val="0000FF"/>
          </w:rPr>
          <w:t>пункту 2.10</w:t>
        </w:r>
      </w:hyperlink>
      <w:r>
        <w:t xml:space="preserve"> настоящего Регламента;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справочная информация о Министерстве.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7773CA" w:rsidRDefault="007773CA">
      <w:pPr>
        <w:pStyle w:val="ConsPlusTitle"/>
        <w:jc w:val="center"/>
      </w:pPr>
      <w:proofErr w:type="gramStart"/>
      <w:r>
        <w:t>услуги</w:t>
      </w:r>
      <w:proofErr w:type="gramEnd"/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Показателями доступности государственной услуги являются: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расположенность Министерства в зоне доступности к общественному транспорту;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наличие доступа заявителей к информации по вопросам предоставления государственной услуги в местах ее размещения, предусмотренных Регламентом.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Показателями качества предоставления государственной услуги являются: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получение заявителем информации по вопросам предоставления государственной услуги, в том числе о ходе предоставления услуги, в сроки, установленные Регламентом;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исполнение уполномоченным должностным лицом административных процедур в сроки, установленные Регламентом;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lastRenderedPageBreak/>
        <w:t>- правильное и грамотное оформление уполномоченным должностным лицом документов, являющихся результатом предоставления государственной услуги;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отсутствие жалоб на действия (бездействие) уполномоченных должностных лиц;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отсутствие жалоб на некорректное, невнимательное отношение уполномоченных должностных лиц к заявителям;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неограниченное по времени и количеству взаимодействие заявителя с должностными лицами Министерства при предоставлении государственной услуги.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Предоставление государственной услуги не осуществляется в многофункциональном центре.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7773CA" w:rsidRDefault="007773CA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государственной услуги в электронной форме</w:t>
      </w:r>
    </w:p>
    <w:p w:rsidR="007773CA" w:rsidRDefault="007773CA" w:rsidP="004273E4">
      <w:pPr>
        <w:pStyle w:val="ConsPlusNormal"/>
        <w:ind w:firstLine="709"/>
        <w:jc w:val="both"/>
      </w:pPr>
    </w:p>
    <w:p w:rsidR="00F50737" w:rsidRDefault="007773CA" w:rsidP="004273E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Предоставление государственной услуги, предусмотренной настоящим Регламентом, не осуществляется в </w:t>
      </w:r>
      <w:r w:rsidRPr="001110D8">
        <w:t>электронной фор</w:t>
      </w:r>
      <w:r w:rsidR="00851ABF" w:rsidRPr="001110D8">
        <w:t>ме</w:t>
      </w:r>
      <w:r w:rsidR="004273E4" w:rsidRPr="001110D8">
        <w:t xml:space="preserve"> через Единый портал государственных и муниципальных услуг (функций).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7773CA" w:rsidRDefault="007773C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773CA" w:rsidRDefault="007773CA">
      <w:pPr>
        <w:pStyle w:val="ConsPlusTitle"/>
        <w:jc w:val="center"/>
      </w:pPr>
      <w:r>
        <w:t>ИХ ВЫПОЛНЕНИЯ, В ТОМ ЧИСЛЕ ОСОБЕННОСТЕЙ ВЫПОЛНЕНИЯ</w:t>
      </w:r>
    </w:p>
    <w:p w:rsidR="007773CA" w:rsidRDefault="007773CA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3.1. Описание последовательности действий при предоставлении</w:t>
      </w:r>
    </w:p>
    <w:p w:rsidR="007773CA" w:rsidRDefault="007773CA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прием и регистрация заявления и документов для принятия решения о подготовке документации по планировке территории и передача их в отдел архитектуры и строительства Министерства;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рассмотрение заявления о принятии решения о подготовке документации по планировке территории и прилагаемых к нему документов и принятие решения о подготовке документации по планировке территории либо принятие решения об отказе в подготовке документации по планировке территории, уведомление заявителя о принятом решении;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прием и регистрация заявления о принятии решения об утверждении документации по планировке территории и прилагаемых к нему документов и передача их в отдел архитектуры и строительства Министерства;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рассмотрение заявления о принятии решения об утверждении документации по планировке территории и прилагаемых к нему документов и направление документации по планировке территории на согласование;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принятие решения об утверждении документации по планировке территории либо о направлении документации по планировке территории на доработку, уведомление заявителя о принятом решении.</w:t>
      </w:r>
    </w:p>
    <w:p w:rsidR="007773CA" w:rsidRDefault="007773CA">
      <w:pPr>
        <w:pStyle w:val="ConsPlusTitle"/>
        <w:jc w:val="center"/>
        <w:outlineLvl w:val="2"/>
      </w:pPr>
      <w:r>
        <w:t>3.2. Прием и регистрация заявления и документов для принятия</w:t>
      </w:r>
    </w:p>
    <w:p w:rsidR="007773CA" w:rsidRDefault="007773CA">
      <w:pPr>
        <w:pStyle w:val="ConsPlusTitle"/>
        <w:jc w:val="center"/>
      </w:pPr>
      <w:proofErr w:type="gramStart"/>
      <w:r>
        <w:t>решения</w:t>
      </w:r>
      <w:proofErr w:type="gramEnd"/>
      <w:r>
        <w:t xml:space="preserve"> о подготовке документации по планировке территории</w:t>
      </w:r>
    </w:p>
    <w:p w:rsidR="007773CA" w:rsidRDefault="007773CA">
      <w:pPr>
        <w:pStyle w:val="ConsPlusTitle"/>
        <w:jc w:val="center"/>
      </w:pPr>
      <w:proofErr w:type="gramStart"/>
      <w:r>
        <w:t>и</w:t>
      </w:r>
      <w:proofErr w:type="gramEnd"/>
      <w:r>
        <w:t xml:space="preserve"> передача их в отдел архитектуры и строительства</w:t>
      </w:r>
    </w:p>
    <w:p w:rsidR="007773CA" w:rsidRDefault="007773CA">
      <w:pPr>
        <w:pStyle w:val="ConsPlusTitle"/>
        <w:jc w:val="center"/>
      </w:pPr>
      <w:r>
        <w:t>Министерства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является </w:t>
      </w:r>
      <w:hyperlink w:anchor="P534" w:history="1">
        <w:r>
          <w:rPr>
            <w:color w:val="0000FF"/>
          </w:rPr>
          <w:t>заявление</w:t>
        </w:r>
      </w:hyperlink>
      <w:r>
        <w:t xml:space="preserve"> заявителя по форме согласно Приложению N 1 настоящего Регламента, представленное в Министерство лично на бумажном носителе, направленное почтовым отправлением либо в электронном виде на адрес электронной почты Министерства с приложением документов в соответствии с </w:t>
      </w:r>
      <w:hyperlink w:anchor="P115" w:history="1">
        <w:r>
          <w:rPr>
            <w:color w:val="0000FF"/>
          </w:rPr>
          <w:t>пунктом 2.6.1</w:t>
        </w:r>
      </w:hyperlink>
      <w:r>
        <w:t xml:space="preserve"> настоящего Регламента.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Специалист канцелярии Министерства, ответственный за делопроизводство, осуществляет регистрацию заявления и прилагаемых к нему документов в системе автоматизации делопроизводства и электронного документооборота, о чем делается отметка на заявлении о принятии решения о подготовке документации по планировке территории с указанием номера и даты его поступления.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Указанное действие осуществляется в день поступления в Министерство заявления и документов для принятия решения о подготовке документации по планировке территории или на следующий день (в случае поступления заявления и документов в конце рабочего дня).</w:t>
      </w:r>
    </w:p>
    <w:p w:rsidR="007773CA" w:rsidRDefault="007773CA">
      <w:pPr>
        <w:pStyle w:val="ConsPlusNormal"/>
        <w:spacing w:before="220"/>
        <w:ind w:firstLine="540"/>
        <w:jc w:val="both"/>
      </w:pPr>
      <w:bookmarkStart w:id="8" w:name="P267"/>
      <w:bookmarkEnd w:id="8"/>
      <w:r>
        <w:t>3.2.2. Зарегистрированное заявление о принятии решения о подготовке документации по планировке территории с прилагаемыми к нему документами специалист канцелярии Министерства, ответственный за делопроизводство, передает в день регистрации заявления заместителю министра, курирующему вопросы архитектуры и градостроительства, для рассмотрения.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3.2.3. Заместитель министра, курирующий вопросы архитектуры и градостроительства в течение 1 календарного дня со дня поступления к нему документов, указанных в пункте 3.2.2 настоящего Регламента, рассматривает их, накладывает резолюцию и передает специалисту канцелярии Министерства, ответственному за делопроизводство.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Специалист канцелярии Министерства, ответственный за делопроизводство, в день поступления к нему документов, указанных в </w:t>
      </w:r>
      <w:hyperlink w:anchor="P267" w:history="1">
        <w:r>
          <w:rPr>
            <w:color w:val="0000FF"/>
          </w:rPr>
          <w:t>пункте 3.2.2</w:t>
        </w:r>
      </w:hyperlink>
      <w:r>
        <w:t xml:space="preserve"> настоящего Регламента, с резолюцией заместителя министра, курирующего вопросы архитектуры и градостроительства, направляет их заместителю начальника отдела архитектуры и строительства, ответственному за предоставление государственной услуги, который передает их уполномоченному должностному лицу для рассмотрения и анализа.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процедуры, установленной настоящим подразделом, составляет не более 2 дней со дня поступления в Министерство заявления и документов для принятия решения о подготовке документации по планировке территории.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Результат административной процедуры: поступление к уполномоченному должностному лицу зарегистрированного заявления о принятии решения о подготовке документации по планировке территории и прилагаемых к нему документов в соответствии с </w:t>
      </w:r>
      <w:hyperlink w:anchor="P115" w:history="1">
        <w:r>
          <w:rPr>
            <w:color w:val="0000FF"/>
          </w:rPr>
          <w:t>пунктом 2.6.1</w:t>
        </w:r>
      </w:hyperlink>
      <w:r>
        <w:t xml:space="preserve"> настоящего Регламента.</w:t>
      </w:r>
    </w:p>
    <w:p w:rsidR="00C10E44" w:rsidRDefault="00C10E44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3.3. Рассмотрение заявления о принятии решения о подготовке</w:t>
      </w:r>
    </w:p>
    <w:p w:rsidR="007773CA" w:rsidRDefault="007773CA">
      <w:pPr>
        <w:pStyle w:val="ConsPlusTitle"/>
        <w:jc w:val="center"/>
      </w:pPr>
      <w:proofErr w:type="gramStart"/>
      <w:r>
        <w:t>документации</w:t>
      </w:r>
      <w:proofErr w:type="gramEnd"/>
      <w:r>
        <w:t xml:space="preserve"> по планировке территории и прилагаемых к нему</w:t>
      </w:r>
    </w:p>
    <w:p w:rsidR="007773CA" w:rsidRDefault="007773CA">
      <w:pPr>
        <w:pStyle w:val="ConsPlusTitle"/>
        <w:jc w:val="center"/>
      </w:pPr>
      <w:proofErr w:type="gramStart"/>
      <w:r>
        <w:t>документов</w:t>
      </w:r>
      <w:proofErr w:type="gramEnd"/>
      <w:r>
        <w:t xml:space="preserve"> и принятие решения о подготовке документации</w:t>
      </w:r>
    </w:p>
    <w:p w:rsidR="007773CA" w:rsidRDefault="007773CA">
      <w:pPr>
        <w:pStyle w:val="ConsPlusTitle"/>
        <w:jc w:val="center"/>
      </w:pPr>
      <w:proofErr w:type="gramStart"/>
      <w:r>
        <w:t>по</w:t>
      </w:r>
      <w:proofErr w:type="gramEnd"/>
      <w:r>
        <w:t xml:space="preserve"> планировке территории либо принятие решения об отказе</w:t>
      </w:r>
    </w:p>
    <w:p w:rsidR="007773CA" w:rsidRDefault="007773CA">
      <w:pPr>
        <w:pStyle w:val="ConsPlusTitle"/>
        <w:jc w:val="center"/>
      </w:pPr>
      <w:proofErr w:type="gramStart"/>
      <w:r>
        <w:t>в</w:t>
      </w:r>
      <w:proofErr w:type="gramEnd"/>
      <w:r>
        <w:t xml:space="preserve"> подготовке документации по планировке территории,</w:t>
      </w:r>
    </w:p>
    <w:p w:rsidR="007773CA" w:rsidRDefault="007773CA">
      <w:pPr>
        <w:pStyle w:val="ConsPlusTitle"/>
        <w:jc w:val="center"/>
      </w:pPr>
      <w:proofErr w:type="gramStart"/>
      <w:r>
        <w:t>уведомление</w:t>
      </w:r>
      <w:proofErr w:type="gramEnd"/>
      <w:r>
        <w:t xml:space="preserve"> заявителя о принятом решении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получение уполномоченным должностным лицом заявления о принятии решения о подготовке документации по планировке территории с прилагаемыми к нему документами после их регистрации в канцелярии Министерства.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lastRenderedPageBreak/>
        <w:t xml:space="preserve">Уполномоченное должностное лицо в день поступления к нему зарегистрированного заявления и документов, указанных в </w:t>
      </w:r>
      <w:hyperlink w:anchor="P115" w:history="1">
        <w:r>
          <w:rPr>
            <w:color w:val="0000FF"/>
          </w:rPr>
          <w:t>пункте 2.6.1</w:t>
        </w:r>
      </w:hyperlink>
      <w:r>
        <w:t xml:space="preserve"> настоящего Регламента, проверяет наличие (комплектность) и отсутствие нарушений требований, указанных в </w:t>
      </w:r>
      <w:hyperlink w:anchor="P120" w:history="1">
        <w:r>
          <w:rPr>
            <w:color w:val="0000FF"/>
          </w:rPr>
          <w:t>подразделе 2.6.4</w:t>
        </w:r>
      </w:hyperlink>
      <w:r>
        <w:t xml:space="preserve"> настоящего Регламента, к оформлению заявления и документов, представляемых для получения государственной услуги.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В случае выявления некомплектности представленных документов и наличия нарушений требований к оформлению документов, указанных в </w:t>
      </w:r>
      <w:hyperlink w:anchor="P115" w:history="1">
        <w:r>
          <w:rPr>
            <w:color w:val="0000FF"/>
          </w:rPr>
          <w:t>пункте 2.6.1</w:t>
        </w:r>
      </w:hyperlink>
      <w:r>
        <w:t xml:space="preserve"> настоящего Регламента, уполномоченное должностное лицо в течение 2 рабочих дней со дня поступления к нему указанных заявления и документов, обеспечивает подготовку, согласование, подписание письма о приостановлении предоставления государственной услуги в части принятия решения о подготовке документации по планировке территории, с указанием причин такого приостановления и срока устранения выявленных нарушений, составляющего 10 календарных дней, о чем сообщает заявителю по телефону или электронной почте, указанным в заявлении о принятии решения по подготовке документации по планировке территории. Письмо о приостановлении предоставления государственной услуги в части принятия решения о подготовке документации по планировке территории вручается заявителю лично, направляется в электронном виде на адрес электронной почты заявителя или почтовым отправлением в адрес заявителя.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После устранения недостатков процедура рассмотрения документов возобновляется и предоставление государственной услуги в части принятия решения о подготовке документации по планировке территории продолжается.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3.3.2. Уполномоченное должностное лицо в течение 7 рабочих дней со дня получения зарегистрированного заявления и документов, указанных в </w:t>
      </w:r>
      <w:hyperlink w:anchor="P115" w:history="1">
        <w:r>
          <w:rPr>
            <w:color w:val="0000FF"/>
          </w:rPr>
          <w:t>пункте 2.6.1</w:t>
        </w:r>
      </w:hyperlink>
      <w:r>
        <w:t xml:space="preserve">, рассматривает заявление, устанавливает отсутствие оснований для отказа в предоставлении государственной услуги в части принятия решения о подготовке документации по планировке, указанных в </w:t>
      </w:r>
      <w:hyperlink w:anchor="P164" w:history="1">
        <w:r>
          <w:rPr>
            <w:color w:val="0000FF"/>
          </w:rPr>
          <w:t>пункте 2.10.2</w:t>
        </w:r>
      </w:hyperlink>
      <w:r>
        <w:t>, и готовит проект приказа о принятии решения о подготовке документации по планировке территории.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3.3.3. В случае установления, по результатам рассмотрения заявления о подготовке документации по планировке территории, оснований для отказа в предоставлении государственной услуги в части принятия решения о подготовке документации по планировке, указанных в </w:t>
      </w:r>
      <w:hyperlink w:anchor="P164" w:history="1">
        <w:r>
          <w:rPr>
            <w:color w:val="0000FF"/>
          </w:rPr>
          <w:t>пункте 2.10.2</w:t>
        </w:r>
      </w:hyperlink>
      <w:r>
        <w:t>, уполномоченное должностное лицо в течение 7 рабочих дней готовит проект уведомления об отказе в принятии решения о подготовке документации по планировке территории.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3.3.4. Подготовленный проект приказа о принятии решения о подготовке документации по планировке территории либо проект уведомления об отказе в принятии решения о подготовке документации по планировке территории в день готовности передается Министру или лицу, исполняющему его обязанности, для принятия решения о подготовке документации по планировке территории или отказа в принятии решения о подготовке документации по планировке территории путем подписания.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Подписание указанных проектов Министром или лицом, исполняющим его обязанности, осуществляется в день поступления на подпись этих проектов.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3.3.5. Копия приказа о принятии решения о подготовке документации по планировке территории либо уведомление об отказе в принятии решения о подготовке документации по планировке территории в течение 2 рабочих дней со дня принятия соответствующего решения направляется заявителю в электронном виде по указанному в заявлении адресу эл. почты, о чем сообщается по телефону заявителю; на бумажном носителе заказным письмом с уведомлением о вручении в адрес заявителя, указанный в заявлении, либо вручается ему лично под роспись.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3.3.6. Копии соответствующих решений вкладываются в дело уполномоченным должностным лицом.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lastRenderedPageBreak/>
        <w:t xml:space="preserve">Заявитель имеет право повторно обратиться с заявлением после устранения случаев, послуживших причиной принятия решения об отказе в подготовке документации по планировке территории, установленных </w:t>
      </w:r>
      <w:hyperlink w:anchor="P164" w:history="1">
        <w:r>
          <w:rPr>
            <w:color w:val="0000FF"/>
          </w:rPr>
          <w:t>пунктом 2.10.2</w:t>
        </w:r>
      </w:hyperlink>
      <w:r>
        <w:t xml:space="preserve"> настоящего Регламента.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3.3.7. Результатом исполнения административной процедуры является принятие решения о подготовке документации по планировке территории либо принятие решения об отказе в подготовке документации по планировке территории и направление копии приказа или уведомления о принятом решении заявителю.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10 рабочих дней с момента получения уполномоченным должностным лицом зарегистрированного заявления о подготовке документации по планировке территории.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3.3.8. В течение 5 рабочих дней со дня принятия решения о подготовке документации по планировке территории Министерство направляет уведомление о принятом решении главе сельского поселения, главе городского округа, главе муниципального района в Республике Алтай, применительно к территориям которых принято такое решение.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3.3.9. Подготовка документации по планировке территории осуществляется лицами, указанными в </w:t>
      </w:r>
      <w:hyperlink r:id="rId15" w:history="1">
        <w:r>
          <w:rPr>
            <w:color w:val="0000FF"/>
          </w:rPr>
          <w:t>части 8 статьи 45</w:t>
        </w:r>
      </w:hyperlink>
      <w:r>
        <w:t xml:space="preserve"> Градостроительного кодекса Российской Федерации, в соответствии с требованиями, установленными 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3.4. Прием и регистрация заявления о принятии решения</w:t>
      </w:r>
    </w:p>
    <w:p w:rsidR="007773CA" w:rsidRDefault="007773CA">
      <w:pPr>
        <w:pStyle w:val="ConsPlusTitle"/>
        <w:jc w:val="center"/>
      </w:pPr>
      <w:proofErr w:type="gramStart"/>
      <w:r>
        <w:t>об</w:t>
      </w:r>
      <w:proofErr w:type="gramEnd"/>
      <w:r>
        <w:t xml:space="preserve"> утверждении документации по планировке территории</w:t>
      </w:r>
    </w:p>
    <w:p w:rsidR="007773CA" w:rsidRDefault="007773CA">
      <w:pPr>
        <w:pStyle w:val="ConsPlusTitle"/>
        <w:jc w:val="center"/>
      </w:pPr>
      <w:proofErr w:type="gramStart"/>
      <w:r>
        <w:t>и</w:t>
      </w:r>
      <w:proofErr w:type="gramEnd"/>
      <w:r>
        <w:t xml:space="preserve"> прилагаемых к нему документов и передача их в отдел</w:t>
      </w:r>
    </w:p>
    <w:p w:rsidR="007773CA" w:rsidRDefault="007773CA">
      <w:pPr>
        <w:pStyle w:val="ConsPlusTitle"/>
        <w:jc w:val="center"/>
      </w:pPr>
      <w:proofErr w:type="gramStart"/>
      <w:r>
        <w:t>архитектуры</w:t>
      </w:r>
      <w:proofErr w:type="gramEnd"/>
      <w:r>
        <w:t xml:space="preserve"> и строительства Министерства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 xml:space="preserve">3.4.1. Основанием для начала административной процедуры является </w:t>
      </w:r>
      <w:hyperlink w:anchor="P607" w:history="1">
        <w:r>
          <w:rPr>
            <w:color w:val="0000FF"/>
          </w:rPr>
          <w:t>заявление</w:t>
        </w:r>
      </w:hyperlink>
      <w:r>
        <w:t xml:space="preserve"> заявителя о принятии решения об утверждении документации по планировке территории по форме согласно Приложению N 2 настоящего Регламента, представленное в Министерство лично на бумажном носителе, направленное почтовым отправлением либо в электронном виде на адрес электронной почты Министерства с приложением документов, указанных в </w:t>
      </w:r>
      <w:hyperlink w:anchor="P116" w:history="1">
        <w:r>
          <w:rPr>
            <w:color w:val="0000FF"/>
          </w:rPr>
          <w:t>2.6.2</w:t>
        </w:r>
      </w:hyperlink>
      <w:r>
        <w:t xml:space="preserve"> настоящего Регламента (далее - документов).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Специалист канцелярии Министерства, ответственный за делопроизводство, осуществляет регистрацию заявления о принятии решения об утверждении документации по планировке территории и прилагаемых к нему документов в системе автоматизации делопроизводства и электронного документооборота, о чем делается отметка на заявлении о принятии решения о подготовке документации по планировке территории с указанием номера и даты его поступления.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Указанное действие осуществляется в день поступления в Министерство заявления о принятии решения об утверждении документации по планировке территории и прилагаемых к нему документов или на следующий день (в случае поступления заявления и документов в конце рабочего дня).</w:t>
      </w:r>
    </w:p>
    <w:p w:rsidR="007773CA" w:rsidRDefault="007773CA">
      <w:pPr>
        <w:pStyle w:val="ConsPlusNormal"/>
        <w:spacing w:before="220"/>
        <w:ind w:firstLine="540"/>
        <w:jc w:val="both"/>
      </w:pPr>
      <w:bookmarkStart w:id="9" w:name="P304"/>
      <w:bookmarkEnd w:id="9"/>
      <w:r>
        <w:t>3.4.2. Зарегистрированное заявление о принятии решения об утверждении документации по планировке территории с прилагаемыми к нему документами специалист канцелярии Министерства, ответственный за делопроизводство, передает в день регистрации заявления заместителю министра, курирующему вопросы архитектуры и градостроительства, для рассмотрения.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3.4.3. Заместитель министра, курирующий вопросы архитектуры и градостроительства в течение 1 календарного дня со дня поступления к нему заявления и документов, указанных в пункте 3.4.2 настоящего Регламента, рассматривает их, накладывает резолюцию и передает специалисту канцелярии Министерства, ответственному за делопроизводство.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lastRenderedPageBreak/>
        <w:t xml:space="preserve">Специалист канцелярии Министерства, ответственный за делопроизводство, в день поступления к нему заявления и документов, указанных в </w:t>
      </w:r>
      <w:hyperlink w:anchor="P304" w:history="1">
        <w:r>
          <w:rPr>
            <w:color w:val="0000FF"/>
          </w:rPr>
          <w:t>пункте 3.4.2</w:t>
        </w:r>
      </w:hyperlink>
      <w:r>
        <w:t xml:space="preserve"> настоящего Регламента, с резолюцией заместителя министра, курирующего вопросы архитектуры и градостроительства, направляет их заместителю начальника отдела архитектуры и строительства, ответственному за предоставление государственной услуги, который передает их уполномоченному должностному лицу для рассмотрения и анализа.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процедуры, установленной настоящим подразделом, составляет не более 2 рабочих дней со дня поступления в Министерство заявления о принятии решения об утверждении документации по планировке территории и прилагаемых к нему документов.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Результат административной процедуры: поступление к уполномоченному должностному лицу зарегистрированного заявления о принятии решения об утверждении документации по планировке территории и прилагаемых к нему документов.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3.5. Рассмотрение заявления о принятии решения</w:t>
      </w:r>
    </w:p>
    <w:p w:rsidR="007773CA" w:rsidRDefault="007773CA">
      <w:pPr>
        <w:pStyle w:val="ConsPlusTitle"/>
        <w:jc w:val="center"/>
      </w:pPr>
      <w:proofErr w:type="gramStart"/>
      <w:r>
        <w:t>об</w:t>
      </w:r>
      <w:proofErr w:type="gramEnd"/>
      <w:r>
        <w:t xml:space="preserve"> утверждении документации по планировке территории</w:t>
      </w:r>
    </w:p>
    <w:p w:rsidR="007773CA" w:rsidRDefault="007773CA">
      <w:pPr>
        <w:pStyle w:val="ConsPlusTitle"/>
        <w:jc w:val="center"/>
      </w:pPr>
      <w:proofErr w:type="gramStart"/>
      <w:r>
        <w:t>и</w:t>
      </w:r>
      <w:proofErr w:type="gramEnd"/>
      <w:r>
        <w:t xml:space="preserve"> прилагаемых к нему документов и направление документации</w:t>
      </w:r>
    </w:p>
    <w:p w:rsidR="007773CA" w:rsidRDefault="007773CA">
      <w:pPr>
        <w:pStyle w:val="ConsPlusTitle"/>
        <w:jc w:val="center"/>
      </w:pPr>
      <w:proofErr w:type="gramStart"/>
      <w:r>
        <w:t>по</w:t>
      </w:r>
      <w:proofErr w:type="gramEnd"/>
      <w:r>
        <w:t xml:space="preserve"> планировке территории на согласование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получение уполномоченным должностным лицом заявления о принятии решения об утверждении документации по планировке территории с прилагаемыми к нему документами после их регистрации в канцелярии Министерства.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Уполномоченное должностное лицо в день поступления к нему зарегистрированного заявления о принятии решения об утверждении документации по планировке территории и документов, указанных в </w:t>
      </w:r>
      <w:hyperlink w:anchor="P115" w:history="1">
        <w:r>
          <w:rPr>
            <w:color w:val="0000FF"/>
          </w:rPr>
          <w:t>пункте 2.6.1</w:t>
        </w:r>
      </w:hyperlink>
      <w:r>
        <w:t xml:space="preserve"> настоящего Регламента, проверяет наличие (комплектность) и отсутствие нарушений требований, указанных в </w:t>
      </w:r>
      <w:hyperlink w:anchor="P120" w:history="1">
        <w:r>
          <w:rPr>
            <w:color w:val="0000FF"/>
          </w:rPr>
          <w:t>подразделе 2.6.4</w:t>
        </w:r>
      </w:hyperlink>
      <w:r>
        <w:t xml:space="preserve"> настоящего Регламента, к оформлению заявления и документов, представляемых для получения государственной услуги.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В случае выявления некомплектности представленных документов и наличия нарушений требований к оформлению документов, указанных в </w:t>
      </w:r>
      <w:hyperlink w:anchor="P116" w:history="1">
        <w:r>
          <w:rPr>
            <w:color w:val="0000FF"/>
          </w:rPr>
          <w:t>пункте 2.6.2</w:t>
        </w:r>
      </w:hyperlink>
      <w:r>
        <w:t xml:space="preserve"> настоящего Регламента, уполномоченное должностное лицо в течение 2 рабочих дней со дня поступления к нему указанных заявления и документов, обеспечивает подготовку, согласование, подписание письма о приостановлении предоставления государственной услуги в части принятия решения об утверждении документации по планировке территории, с указанием причин такого приостановления и срока устранения выявленных нарушений, составляющего 10 календарных дней, о чем сообщает заявителю по телефону или электронной почте, указанным в заявлении о принятии решения об утверждении документации по планировке территории. Письмо о приостановлении предоставления государственной услуги в части принятия решения об утверждении документации по планировке территории вручается заявителю лично, направляется в электронном виде на адрес электронной почты заявителя или почтовым отправлением в адрес заявителя, документы, прилагаемые к заявлению о принятии решения об утверждении документации по планировке территории, возвращаются заявителю.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После устранения недостатков процедура рассмотрения документов возобновляется и предоставление государственной услуги в части принятия решения об утверждении документации по планировке территории продолжается.</w:t>
      </w:r>
    </w:p>
    <w:p w:rsidR="007773CA" w:rsidRDefault="007773CA">
      <w:pPr>
        <w:pStyle w:val="ConsPlusNormal"/>
        <w:spacing w:before="220"/>
        <w:ind w:firstLine="540"/>
        <w:jc w:val="both"/>
      </w:pPr>
      <w:bookmarkStart w:id="10" w:name="P319"/>
      <w:bookmarkEnd w:id="10"/>
      <w:r>
        <w:t xml:space="preserve">3.5.2. Уполномоченное должностное лицо в течение 1 календарного дня со дня получения зарегистрированного заявления о принятии решения об утверждении документации по планировке территории и прилагаемой к нему документации по планировке территории размещает указанную документацию для согласования на сайте Министерства в разделе </w:t>
      </w:r>
      <w:r>
        <w:lastRenderedPageBreak/>
        <w:t>"Градостроительство", готовит, представляет для подписания Министру, регистрирует в установленном порядке в канцелярии Министерства и направляет сопроводительное письмо о необходимости согласования документации по планировке территории через электронную почту в адрес: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уполномоченных Правительством Республики Алтай исполнительных органов государственной власти Республики Алтай (далее - уполномоченные органы);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главы сельского поселения, городского округа Республики Алтай (далее - глава), в отношении территории которого разработана документация по планировке территории для размещения объекта регионального значения (за исключением линейных объектов).</w:t>
      </w:r>
    </w:p>
    <w:p w:rsidR="007773CA" w:rsidRDefault="007773CA">
      <w:pPr>
        <w:pStyle w:val="ConsPlusNormal"/>
        <w:spacing w:before="220"/>
        <w:ind w:firstLine="540"/>
        <w:jc w:val="both"/>
      </w:pPr>
      <w:bookmarkStart w:id="11" w:name="P322"/>
      <w:bookmarkEnd w:id="11"/>
      <w:r>
        <w:t xml:space="preserve">3.5.3. Уполномоченные органы и глава, указанные в </w:t>
      </w:r>
      <w:hyperlink w:anchor="P319" w:history="1">
        <w:r>
          <w:rPr>
            <w:color w:val="0000FF"/>
          </w:rPr>
          <w:t>пункте 3.5.2</w:t>
        </w:r>
      </w:hyperlink>
      <w:r>
        <w:t xml:space="preserve"> настоящего Регламента, рассматривают документацию по планировке территории в части вопросов, входящих в их компетенцию, и готовят заключения о согласовании документации по планировке территории либо отказе в согласовании документации по планировке территории (далее - заключения) в течение 30 календарных дней со дня поступления указанной документации от Министерства.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3.5.4. Максимальный срок исполнения административной процедуры составляет 30 календарных дней.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Результат административной процедуры: получение уполномоченным лицом от органов и главы, указанных в </w:t>
      </w:r>
      <w:hyperlink w:anchor="P319" w:history="1">
        <w:r>
          <w:rPr>
            <w:color w:val="0000FF"/>
          </w:rPr>
          <w:t>пункте 3.5.2</w:t>
        </w:r>
      </w:hyperlink>
      <w:r>
        <w:t xml:space="preserve"> настоящего Регламента, заключений о согласовании или об отказе в согласовании документации по планировке территории.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3.6. Принятие решения об утверждении документации</w:t>
      </w:r>
    </w:p>
    <w:p w:rsidR="007773CA" w:rsidRDefault="007773CA">
      <w:pPr>
        <w:pStyle w:val="ConsPlusTitle"/>
        <w:jc w:val="center"/>
      </w:pPr>
      <w:proofErr w:type="gramStart"/>
      <w:r>
        <w:t>по</w:t>
      </w:r>
      <w:proofErr w:type="gramEnd"/>
      <w:r>
        <w:t xml:space="preserve"> планировке территории либо о направлении документации</w:t>
      </w:r>
    </w:p>
    <w:p w:rsidR="007773CA" w:rsidRDefault="007773CA">
      <w:pPr>
        <w:pStyle w:val="ConsPlusTitle"/>
        <w:jc w:val="center"/>
      </w:pPr>
      <w:proofErr w:type="gramStart"/>
      <w:r>
        <w:t>по</w:t>
      </w:r>
      <w:proofErr w:type="gramEnd"/>
      <w:r>
        <w:t xml:space="preserve"> планировке территории на доработку, уведомление заявителя</w:t>
      </w:r>
    </w:p>
    <w:p w:rsidR="00295215" w:rsidRDefault="007773CA">
      <w:pPr>
        <w:pStyle w:val="ConsPlusTitle"/>
        <w:jc w:val="center"/>
      </w:pPr>
      <w:proofErr w:type="gramStart"/>
      <w:r>
        <w:t>о</w:t>
      </w:r>
      <w:proofErr w:type="gramEnd"/>
      <w:r>
        <w:t xml:space="preserve"> принятом решении</w:t>
      </w:r>
      <w:r w:rsidR="00295215" w:rsidRPr="00295215">
        <w:t xml:space="preserve"> 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 xml:space="preserve">3.6.1. Основанием для начала административной процедуры является получение уполномоченным должностным лицом от органов и главы, указанных в </w:t>
      </w:r>
      <w:hyperlink w:anchor="P319" w:history="1">
        <w:r>
          <w:rPr>
            <w:color w:val="0000FF"/>
          </w:rPr>
          <w:t>пункте 3.5.2</w:t>
        </w:r>
      </w:hyperlink>
      <w:r>
        <w:t xml:space="preserve"> настоящего Регламента, заключений о согласовании или об отказе в согласовании документации по планировке территории.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3.6.2. В случае </w:t>
      </w:r>
      <w:proofErr w:type="spellStart"/>
      <w:r>
        <w:t>непоступления</w:t>
      </w:r>
      <w:proofErr w:type="spellEnd"/>
      <w:r>
        <w:t xml:space="preserve"> в Министерство в течение 30 календарных дней заключений от уполномоченных органов и главы, указанных в </w:t>
      </w:r>
      <w:hyperlink w:anchor="P319" w:history="1">
        <w:r>
          <w:rPr>
            <w:color w:val="0000FF"/>
          </w:rPr>
          <w:t>пункте 3.5.2</w:t>
        </w:r>
      </w:hyperlink>
      <w:proofErr w:type="gramStart"/>
      <w:r>
        <w:t>. настоящего</w:t>
      </w:r>
      <w:proofErr w:type="gramEnd"/>
      <w:r>
        <w:t xml:space="preserve"> Регламента, документация по планировке территории считается ими согласованной.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3.6.3. В случае поступления в Министерство хотя бы от одного из органов или главы, указанных в </w:t>
      </w:r>
      <w:hyperlink w:anchor="P319" w:history="1">
        <w:r>
          <w:rPr>
            <w:color w:val="0000FF"/>
          </w:rPr>
          <w:t>пункте 3.5.2</w:t>
        </w:r>
      </w:hyperlink>
      <w:r>
        <w:t xml:space="preserve"> настоящего Регламента, заключения об отказе в согласовании документации по планировке территории, подготовленного в пределах установленной компетенции, Министерство проводит согласительное совещание с представителями этих органов и главы в целях рассмотрения заключения об отказе в согласовании документации по планировке территории.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Согласительное совещание проводится в Министерстве в течение 7 календарных дней со дня поступления заключения об отказе в согласовании документации по планировке территории, о котором органы и глава, указанные в </w:t>
      </w:r>
      <w:hyperlink w:anchor="P319" w:history="1">
        <w:r>
          <w:rPr>
            <w:color w:val="0000FF"/>
          </w:rPr>
          <w:t>пункте 3.5.2</w:t>
        </w:r>
      </w:hyperlink>
      <w:r>
        <w:t xml:space="preserve"> настоящего Регламента, извещаются письмом, подписанным министром и зарегистрированным в канцелярии Министерства, отправленным уполномоченным должностным лицом в адрес указанных органов и главы по электронной почте в течение 3 календарных дней со дня получения заключения об отказе в согласовании документации по планировке территории.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3.6.4. По итогам согласительного совещания Министерством принимается одно из следующих </w:t>
      </w:r>
      <w:r>
        <w:lastRenderedPageBreak/>
        <w:t>решений: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1) решение об урегулировании разногласий и необходимости внесения в документацию по планировке территории изменений, учитывающих замечания, указанные в заключении. В указанном случае документация по планировке территории дорабатывается заявителем с учетом замечаний и направляется в Министерство для ее утверждения;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2) решение об урегулировании разногласий без необходимости внесения в документацию по планировке территории изменений, учитывающих замечания, указанные в заключении. В указанном случае документация по планировке территории считается согласованной и направляется на утверждение.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Протокол согласительного совещания, подшиваемый далее в дело в отделе архитектуры и строительства Министерства, ведется уполномоченным должностным лицом.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3.6.5. В случае, указанном в подпункте 1 пункта 3.5.6 настоящего Регламента, уполномоченное должностное лицо в течение 2 календарных дней со дня проведения согласительного совещания готовит уведомление о направлении документации по планировке территории на доработку, которое подписывается министром, регистрируется в канцелярии Министерства и вручается заявителю лично либо отправляется в электронном виде на адрес электронной почты заявителя, указанный в заявлении о принятии решения об утверждении документации по планировке территории или направляется на бумажном носителе заказным письмом с уведомлением в адрес заявителя.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После доработки документации по планировке территории заявитель представляет ее повторно в Министерство для утверждения.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3.6.6. В случае, указанном в подпункте 2 пункта 3.5.6 настоящего Регламента, в случае предоставления заявителем документации по планировке территории после доработки, а также в случае отсутствия отрицательных заключений органов и главы, указанных в </w:t>
      </w:r>
      <w:hyperlink w:anchor="P319" w:history="1">
        <w:r>
          <w:rPr>
            <w:color w:val="0000FF"/>
          </w:rPr>
          <w:t>пункте 3.5.2</w:t>
        </w:r>
      </w:hyperlink>
      <w:r>
        <w:t xml:space="preserve"> настоящего Регламента, уполномоченное должностное лицо в течение 1 рабочего дня соответственно со дня проведения согласительного совещания, со дня предоставления заявителем в Министерство документации по планировке территории после доработки, со дня получения всех необходимых согласований или дня истечения срока согласования документации по планировке территории органами и главой, указанными в </w:t>
      </w:r>
      <w:hyperlink w:anchor="P319" w:history="1">
        <w:r>
          <w:rPr>
            <w:color w:val="0000FF"/>
          </w:rPr>
          <w:t>пункте 3.5.2</w:t>
        </w:r>
      </w:hyperlink>
      <w:r>
        <w:t xml:space="preserve"> настоящего Регламента, готовит проект приказа о принятии решения об утверждении документации по планировке территории и направляет его министру для подписания.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Подписание указанного проекта Министром или лицом, исполняющим его обязанности, осуществляется в день поступления на подпись этого проекта.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3.6.7. Копия приказа о принятии решения об утверждении документации по планировке территории в течение 3 рабочих дней со дня принятия соответствующего решения направляется заявителю в электронном виде по указанному в заявлении адресу эл</w:t>
      </w:r>
      <w:proofErr w:type="gramStart"/>
      <w:r>
        <w:t>. почты</w:t>
      </w:r>
      <w:proofErr w:type="gramEnd"/>
      <w:r>
        <w:t>, о чем сообщается по телефону заявителю; на бумажном носителе заказным письмом с уведомлением о вручении в адрес заявителя, указанный в заявлении либо вручается ему лично под роспись.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3.6.8. Копия соответствующего решения вкладывается в дело уполномоченным должностным лицом.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3.6.9. Результатом исполнения административной процедуры является принятие решения об утверждении документации по планировке территории и направление копии приказа о принятом решении заявителю.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в случае проведения согласительного совещания составляет 10 календарных дней со дня получения уполномоченным </w:t>
      </w:r>
      <w:r>
        <w:lastRenderedPageBreak/>
        <w:t xml:space="preserve">должностным лицом от органов и главы, указанных в </w:t>
      </w:r>
      <w:hyperlink w:anchor="P319" w:history="1">
        <w:r>
          <w:rPr>
            <w:color w:val="0000FF"/>
          </w:rPr>
          <w:t>пункте 3.5.2</w:t>
        </w:r>
      </w:hyperlink>
      <w:r>
        <w:t xml:space="preserve"> настоящего Регламента, заключений о согласовании или об отказе в согласовании документации по планировке территории.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в случае отсутствия заключений об отказе в согласовании от органов и главы, указанных в </w:t>
      </w:r>
      <w:hyperlink w:anchor="P319" w:history="1">
        <w:r>
          <w:rPr>
            <w:color w:val="0000FF"/>
          </w:rPr>
          <w:t>пункте 3.5.2</w:t>
        </w:r>
      </w:hyperlink>
      <w:r>
        <w:t xml:space="preserve"> настоящего Регламента, составляет 4 рабочих дня со дня истечения срока согласования документации по планировке территории, указанного в </w:t>
      </w:r>
      <w:hyperlink w:anchor="P322" w:history="1">
        <w:r>
          <w:rPr>
            <w:color w:val="0000FF"/>
          </w:rPr>
          <w:t>пункте 3.5.3</w:t>
        </w:r>
      </w:hyperlink>
      <w:r>
        <w:t xml:space="preserve"> настоящего Регламента.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3.6.10. Уполномоченное должностное лицо в течение 3 рабочих дней со дня утверждения документации по планировке территории направляет указанную документацию главе сельского поселения, главе городского округа, главе муниципального района, применительно к территориям которых осуществлялась подготовка такой документации для ее размещения на официальном сайте соответствующего муниципального образования Республики Алтай.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3.6.11. Внесение изменений в документацию по планировке территории осуществляется путем утверждения ее отдельных частей в соответствии с настоящим Регламентом.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3.7. Порядок осуществления в электронной форме, в том числе</w:t>
      </w:r>
    </w:p>
    <w:p w:rsidR="007773CA" w:rsidRDefault="007773CA">
      <w:pPr>
        <w:pStyle w:val="ConsPlusTitle"/>
        <w:jc w:val="center"/>
      </w:pPr>
      <w:proofErr w:type="gramStart"/>
      <w:r>
        <w:t>с</w:t>
      </w:r>
      <w:proofErr w:type="gramEnd"/>
      <w:r>
        <w:t xml:space="preserve"> использованием Единого портала государственных</w:t>
      </w:r>
    </w:p>
    <w:p w:rsidR="007773CA" w:rsidRDefault="007773CA">
      <w:pPr>
        <w:pStyle w:val="ConsPlusTitle"/>
        <w:jc w:val="center"/>
      </w:pPr>
      <w:proofErr w:type="gramStart"/>
      <w:r>
        <w:t>и</w:t>
      </w:r>
      <w:proofErr w:type="gramEnd"/>
      <w:r>
        <w:t xml:space="preserve"> муниципальных услуг (функций), административных процедур</w:t>
      </w:r>
    </w:p>
    <w:p w:rsidR="007773CA" w:rsidRDefault="007773CA">
      <w:pPr>
        <w:pStyle w:val="ConsPlusTitle"/>
        <w:jc w:val="center"/>
      </w:pPr>
      <w:r>
        <w:t>(</w:t>
      </w:r>
      <w:proofErr w:type="gramStart"/>
      <w:r>
        <w:t>действий</w:t>
      </w:r>
      <w:proofErr w:type="gramEnd"/>
      <w:r>
        <w:t>)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3.7.1. В электронной форме могут осуществляться следующие административные процедуры: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прием заявления и прилагаемых к нему документов для получения государственной услуги;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рассмотрение представленных документов;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согласование документации по планировке территории;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- выдача результата предоставления государственной услуги.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3.7.2. Указанные выше административные процедуры не осуществляются с использованием Единого портала государственных и муниципальных услуг (функций). Заявление и прилагаемые к нему документы заявитель вправе представить в электронной форме на адрес электронной почты отдела архитектуры и строительства Министерства с соблюдением требований, предъявляемых законодательством о градостроительной деятельности и настоящим регламентом.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В случае предоставления документов в электронной форме заявление и прилагаемые к нему документы должны быть заверены электронной цифровой подписью лица, подписавшего заявление.</w:t>
      </w:r>
    </w:p>
    <w:p w:rsidR="007773CA" w:rsidRDefault="007773CA">
      <w:pPr>
        <w:spacing w:after="1"/>
      </w:pPr>
    </w:p>
    <w:p w:rsidR="007773CA" w:rsidRDefault="007773CA">
      <w:pPr>
        <w:pStyle w:val="ConsPlusNormal"/>
        <w:spacing w:before="280"/>
        <w:ind w:firstLine="540"/>
        <w:jc w:val="both"/>
      </w:pPr>
      <w:r>
        <w:t>3.7.4. При введении в действие соответствующих информационных систем обеспечивается возможность получения заявителем сведений о ходе выполнения государственной услуги в электронной форме, а также обеспечивается соответствующее информационное взаимодействие между Министерством и заявителем при предоставлении государственной услуги, в том числе и при подаче соответствующих запросов.</w:t>
      </w:r>
    </w:p>
    <w:p w:rsidR="007773CA" w:rsidRDefault="007773CA">
      <w:pPr>
        <w:pStyle w:val="ConsPlusNormal"/>
        <w:jc w:val="both"/>
      </w:pPr>
    </w:p>
    <w:p w:rsidR="007773CA" w:rsidRDefault="007773CA" w:rsidP="001110D8">
      <w:pPr>
        <w:pStyle w:val="ConsPlusTitle"/>
        <w:jc w:val="center"/>
        <w:outlineLvl w:val="2"/>
      </w:pPr>
      <w:r w:rsidRPr="001110D8">
        <w:t xml:space="preserve">3.8. </w:t>
      </w:r>
      <w:r w:rsidR="001110D8" w:rsidRPr="001110D8">
        <w:t>- Утратил</w:t>
      </w:r>
      <w:r w:rsidR="001110D8">
        <w:t xml:space="preserve"> силу</w:t>
      </w:r>
    </w:p>
    <w:p w:rsidR="001110D8" w:rsidRDefault="001110D8" w:rsidP="001110D8">
      <w:pPr>
        <w:pStyle w:val="ConsPlusTitle"/>
        <w:jc w:val="center"/>
        <w:outlineLvl w:val="2"/>
      </w:pPr>
    </w:p>
    <w:p w:rsidR="001110D8" w:rsidRDefault="001110D8" w:rsidP="001110D8">
      <w:pPr>
        <w:pStyle w:val="ConsPlusTitle"/>
        <w:jc w:val="center"/>
        <w:outlineLvl w:val="2"/>
      </w:pPr>
    </w:p>
    <w:p w:rsidR="001110D8" w:rsidRDefault="001110D8" w:rsidP="001110D8">
      <w:pPr>
        <w:pStyle w:val="ConsPlusTitle"/>
        <w:jc w:val="center"/>
        <w:outlineLvl w:val="2"/>
      </w:pP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 w:rsidRPr="001110D8">
        <w:lastRenderedPageBreak/>
        <w:t>3.9.</w:t>
      </w:r>
      <w:r>
        <w:t xml:space="preserve"> </w:t>
      </w:r>
      <w:r w:rsidR="009F77AA">
        <w:t xml:space="preserve"> </w:t>
      </w:r>
      <w:r>
        <w:t>Порядок исправления допущенных опечаток и ошибок</w:t>
      </w:r>
    </w:p>
    <w:p w:rsidR="007773CA" w:rsidRDefault="007773CA">
      <w:pPr>
        <w:pStyle w:val="ConsPlusTitle"/>
        <w:jc w:val="center"/>
      </w:pPr>
      <w:proofErr w:type="gramStart"/>
      <w:r>
        <w:t>в</w:t>
      </w:r>
      <w:proofErr w:type="gramEnd"/>
      <w:r>
        <w:t xml:space="preserve"> выданных в результате предоставления государственной</w:t>
      </w:r>
    </w:p>
    <w:p w:rsidR="007773CA" w:rsidRDefault="007773CA">
      <w:pPr>
        <w:pStyle w:val="ConsPlusTitle"/>
        <w:jc w:val="center"/>
      </w:pPr>
      <w:proofErr w:type="gramStart"/>
      <w:r>
        <w:t>услуги</w:t>
      </w:r>
      <w:proofErr w:type="gramEnd"/>
      <w:r>
        <w:t xml:space="preserve"> документах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Основанием для начала административной процедуры является наличие зарегистрированного заявления произвольной формы об исправлении опечаток и (или) ошибок, выявленных заявителем в полученной копии приказа о принятии решения о подготовке документации по планировке территории и (или) копии приказа о принятии решения об утверждении документации по планировке территории (далее - копии приказов) с приложением соответствующих копий приказов.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Уполномоченное должностное лицо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копиях приказов уполномоченное должностное лицо осуществляет исправление и замену указанного документа. Копия нового документа подшивается в дело.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документе, выданном в результате предоставления государственной услуги, уполномоченное должностное лицо письменно сообщает заявителю об отсутствии таких опечаток и (или) ошибок.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Процедура, устанавливаемая настоящим Регламентом, осуществляется в течение 5 рабочих дней с момента регистрации соответствующего заявления.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1"/>
      </w:pPr>
      <w:r>
        <w:t>Раздел IV. ФОРМЫ КОНТРОЛЯ ЗА ИСПОЛНЕНИЕМ НАСТОЯЩЕГО</w:t>
      </w:r>
    </w:p>
    <w:p w:rsidR="007773CA" w:rsidRDefault="007773CA">
      <w:pPr>
        <w:pStyle w:val="ConsPlusTitle"/>
        <w:jc w:val="center"/>
      </w:pPr>
      <w:r>
        <w:t>РЕГЛАМЕНТА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101CE9" w:rsidRPr="00DD47E7" w:rsidRDefault="007773CA" w:rsidP="00DD47E7">
      <w:pPr>
        <w:pStyle w:val="ConsPlusTitle"/>
        <w:jc w:val="center"/>
      </w:pPr>
      <w:proofErr w:type="gramStart"/>
      <w:r>
        <w:t>и</w:t>
      </w:r>
      <w:proofErr w:type="gramEnd"/>
      <w:r>
        <w:t xml:space="preserve"> </w:t>
      </w:r>
      <w:r w:rsidRPr="001110D8">
        <w:t>исполнением уполномоченными должностными лицами</w:t>
      </w:r>
      <w:r w:rsidR="00DD47E7" w:rsidRPr="001110D8">
        <w:t xml:space="preserve"> </w:t>
      </w:r>
      <w:r w:rsidRPr="001110D8">
        <w:t>Министерства положений Регламента</w:t>
      </w:r>
      <w:r w:rsidR="00101CE9" w:rsidRPr="001110D8">
        <w:t xml:space="preserve"> и иных нормативных правовых актов, устанавливающих требования к предоставлению государственной услуги, а также принятием ими решений в ходе предоставления государственной услуги</w:t>
      </w:r>
    </w:p>
    <w:p w:rsidR="007773CA" w:rsidRDefault="007773CA">
      <w:pPr>
        <w:pStyle w:val="ConsPlusTitle"/>
        <w:jc w:val="center"/>
      </w:pP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4.1.1. Текущий контроль за соблюдением и исполнением уполномоченными должностными лицами Министерства положений настоящего Регламента и иных нормативных правовых актов, устанавливающих требования к предоставлению государственной услуги, осуществляется Министром, а также курирующим заместителем Министра.</w:t>
      </w:r>
    </w:p>
    <w:p w:rsidR="007773CA" w:rsidRDefault="007773CA">
      <w:pPr>
        <w:pStyle w:val="ConsPlusNormal"/>
        <w:jc w:val="both"/>
      </w:pPr>
    </w:p>
    <w:p w:rsidR="00DD47E7" w:rsidRPr="00DD47E7" w:rsidRDefault="007773CA" w:rsidP="00DD47E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DD47E7">
        <w:rPr>
          <w:rFonts w:ascii="Calibri" w:eastAsia="Times New Roman" w:hAnsi="Calibri" w:cs="Calibri"/>
          <w:b/>
          <w:szCs w:val="20"/>
          <w:lang w:eastAsia="ru-RU"/>
        </w:rPr>
        <w:t xml:space="preserve">4.2. Порядок и периодичность осуществления </w:t>
      </w:r>
      <w:r w:rsidR="00DD47E7" w:rsidRPr="001110D8">
        <w:rPr>
          <w:rFonts w:ascii="Calibri" w:eastAsia="Times New Roman" w:hAnsi="Calibri" w:cs="Calibri"/>
          <w:b/>
          <w:szCs w:val="20"/>
          <w:lang w:eastAsia="ru-RU"/>
        </w:rPr>
        <w:t>плановых и внеплановых</w:t>
      </w:r>
    </w:p>
    <w:p w:rsidR="007773CA" w:rsidRDefault="007773CA" w:rsidP="00DD47E7">
      <w:pPr>
        <w:pStyle w:val="ConsPlusTitle"/>
        <w:jc w:val="center"/>
        <w:outlineLvl w:val="2"/>
      </w:pPr>
      <w:proofErr w:type="gramStart"/>
      <w:r>
        <w:t>проверок</w:t>
      </w:r>
      <w:proofErr w:type="gramEnd"/>
      <w:r>
        <w:t xml:space="preserve"> полноты</w:t>
      </w:r>
      <w:r w:rsidR="00DD47E7">
        <w:t xml:space="preserve"> </w:t>
      </w:r>
      <w:r>
        <w:t>и качества предоставления государственной услуги</w:t>
      </w:r>
    </w:p>
    <w:p w:rsidR="007773CA" w:rsidRDefault="007773CA" w:rsidP="00DD47E7">
      <w:pPr>
        <w:pStyle w:val="ConsPlusNormal"/>
        <w:jc w:val="center"/>
      </w:pPr>
    </w:p>
    <w:p w:rsidR="007773CA" w:rsidRDefault="007773CA">
      <w:pPr>
        <w:pStyle w:val="ConsPlusNormal"/>
        <w:ind w:firstLine="540"/>
        <w:jc w:val="both"/>
      </w:pPr>
      <w:r>
        <w:t>4.2.1. Плановые проверки проводятся не реже одного раза в год в форме изучения Министром, курирующим заместителем Министра, просмотра копий предоставленных заявителям соответствующих приказов.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lastRenderedPageBreak/>
        <w:t xml:space="preserve">4.2.2. Внеплановые проверки полноты и качества предоставления государственной услуги проводятся в случаях поступления в Министерство жалоб заявителей в связи с предоставлением государственной услуги и в пределах сроков рассмотрения указанных жалоб, предусмотренных </w:t>
      </w:r>
      <w:hyperlink w:anchor="P480" w:history="1">
        <w:r>
          <w:rPr>
            <w:color w:val="0000FF"/>
          </w:rPr>
          <w:t>пунктом 5.7</w:t>
        </w:r>
      </w:hyperlink>
      <w:r>
        <w:t xml:space="preserve"> настоящего Регламента.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4.3. Ответственность уполномоченных должностных лиц</w:t>
      </w:r>
    </w:p>
    <w:p w:rsidR="007773CA" w:rsidRDefault="007773CA">
      <w:pPr>
        <w:pStyle w:val="ConsPlusTitle"/>
        <w:jc w:val="center"/>
      </w:pPr>
      <w:r>
        <w:t>Министерства за решения и действия (бездействие),</w:t>
      </w:r>
    </w:p>
    <w:p w:rsidR="007773CA" w:rsidRDefault="007773CA">
      <w:pPr>
        <w:pStyle w:val="ConsPlusTitle"/>
        <w:jc w:val="center"/>
      </w:pPr>
      <w:proofErr w:type="gramStart"/>
      <w:r>
        <w:t>принимаемые</w:t>
      </w:r>
      <w:proofErr w:type="gramEnd"/>
      <w:r>
        <w:t xml:space="preserve"> (осуществляемые) в ходе предоставления</w:t>
      </w:r>
    </w:p>
    <w:p w:rsidR="007773CA" w:rsidRDefault="007773CA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услуги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4.3.1. Ответственные должностные лица: Министр, курирующий заместитель Министра 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 и федеральным законодательством.</w:t>
      </w:r>
    </w:p>
    <w:p w:rsidR="007773CA" w:rsidRDefault="007773CA">
      <w:pPr>
        <w:pStyle w:val="ConsPlusNormal"/>
        <w:spacing w:before="220"/>
        <w:ind w:firstLine="540"/>
        <w:jc w:val="both"/>
      </w:pPr>
      <w:r>
        <w:t>4.3.2. Уполномоченное должностное лицо в соответствии со своим должностным регламентом несет персональную ответственность за соблюдение сроков, правильность оформления и качество подготовки документов.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7773CA" w:rsidRDefault="007773CA">
      <w:pPr>
        <w:pStyle w:val="ConsPlusTitle"/>
        <w:jc w:val="center"/>
      </w:pPr>
      <w:proofErr w:type="gramStart"/>
      <w:r>
        <w:t>и</w:t>
      </w:r>
      <w:proofErr w:type="gramEnd"/>
      <w:r>
        <w:t xml:space="preserve"> формам контроля за предоставлением государственной услуги,</w:t>
      </w:r>
    </w:p>
    <w:p w:rsidR="007773CA" w:rsidRDefault="007773CA">
      <w:pPr>
        <w:pStyle w:val="ConsPlusTitle"/>
        <w:jc w:val="center"/>
      </w:pPr>
      <w:proofErr w:type="gramStart"/>
      <w:r>
        <w:t>в</w:t>
      </w:r>
      <w:proofErr w:type="gramEnd"/>
      <w:r>
        <w:t xml:space="preserve"> том числе со стороны граждан, их объединений и организаций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ind w:firstLine="540"/>
        <w:jc w:val="both"/>
      </w:pPr>
      <w:r>
        <w:t>4.4.1. Для осуществления контроля за исполнением государственной услуги заявители,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Министерства, уполномоченными должностными лицами требований настоящего Регламента, законов и иных нормативных правовых актов.</w:t>
      </w:r>
    </w:p>
    <w:p w:rsidR="007773CA" w:rsidRDefault="007773CA">
      <w:pPr>
        <w:pStyle w:val="ConsPlusNormal"/>
        <w:jc w:val="both"/>
      </w:pPr>
    </w:p>
    <w:p w:rsidR="001110D8" w:rsidRPr="001110D8" w:rsidRDefault="001110D8" w:rsidP="001110D8">
      <w:pPr>
        <w:pStyle w:val="ConsPlusTitle"/>
        <w:jc w:val="center"/>
        <w:outlineLvl w:val="1"/>
      </w:pPr>
      <w:r w:rsidRPr="001110D8">
        <w:t>Раздел V. ДОСУДЕБНЫЙ (ВНЕСУДЕБНЫЙ) ПОРЯДОК ОБЖАЛОВАНИЯ</w:t>
      </w:r>
    </w:p>
    <w:p w:rsidR="001110D8" w:rsidRPr="001110D8" w:rsidRDefault="001110D8" w:rsidP="001110D8">
      <w:pPr>
        <w:pStyle w:val="ConsPlusTitle"/>
        <w:jc w:val="center"/>
        <w:outlineLvl w:val="1"/>
      </w:pPr>
      <w:r w:rsidRPr="001110D8">
        <w:t>РЕШЕНИЙ И ДЕЙСТВИЙ (БЕЗДЕЙСТВИЯ) МИНИСТЕРСТВА,</w:t>
      </w:r>
    </w:p>
    <w:p w:rsidR="001110D8" w:rsidRPr="001110D8" w:rsidRDefault="001110D8" w:rsidP="001110D8">
      <w:pPr>
        <w:pStyle w:val="ConsPlusTitle"/>
        <w:jc w:val="center"/>
        <w:outlineLvl w:val="1"/>
      </w:pPr>
      <w:r w:rsidRPr="001110D8">
        <w:t>А ТАКЖЕ ЕГО ДОЛЖНОСТНЫХ ЛИЦ</w:t>
      </w:r>
    </w:p>
    <w:p w:rsidR="001110D8" w:rsidRPr="001B5133" w:rsidRDefault="001110D8" w:rsidP="001110D8">
      <w:pPr>
        <w:pStyle w:val="ConsPlusNormal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1110D8" w:rsidRPr="001110D8" w:rsidRDefault="001110D8" w:rsidP="001110D8">
      <w:pPr>
        <w:pStyle w:val="ConsPlusTitle"/>
        <w:jc w:val="center"/>
      </w:pPr>
      <w:r w:rsidRPr="001110D8"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</w:p>
    <w:p w:rsidR="001110D8" w:rsidRPr="001B5133" w:rsidRDefault="001110D8" w:rsidP="001110D8">
      <w:pPr>
        <w:pStyle w:val="ConsPlusNormal"/>
        <w:jc w:val="both"/>
        <w:rPr>
          <w:sz w:val="27"/>
          <w:szCs w:val="27"/>
        </w:rPr>
      </w:pPr>
    </w:p>
    <w:p w:rsidR="001110D8" w:rsidRPr="001110D8" w:rsidRDefault="001110D8" w:rsidP="001110D8">
      <w:pPr>
        <w:pStyle w:val="ConsPlusNormal"/>
        <w:ind w:firstLine="540"/>
        <w:jc w:val="both"/>
      </w:pPr>
      <w:r w:rsidRPr="001110D8">
        <w:t xml:space="preserve">5.1.1. Заявитель имеет право на обжалование решений и действий (бездействия) должностных лиц Министерства, уполномоченных должностных лиц, в связи с предоставлением государственной услуги в досудебном порядке. </w:t>
      </w:r>
    </w:p>
    <w:p w:rsidR="001110D8" w:rsidRPr="001110D8" w:rsidRDefault="001110D8" w:rsidP="001110D8">
      <w:pPr>
        <w:pStyle w:val="ConsPlusNormal"/>
        <w:ind w:firstLine="539"/>
        <w:jc w:val="both"/>
      </w:pPr>
      <w:r w:rsidRPr="001110D8">
        <w:t>5.1.2. Предметом досудебного (внесудебного) обжалования действий (бездействия) и принимаемых решений при предоставлении государственной услуги, выразившихся в нарушении прав и законных интересов заявителя, являются: противоправные решения, нарушения положений настоящего Регламента, некорректное поведение, нарушение правил служебной этики.</w:t>
      </w:r>
    </w:p>
    <w:p w:rsidR="001110D8" w:rsidRPr="001110D8" w:rsidRDefault="001110D8" w:rsidP="001110D8">
      <w:pPr>
        <w:pStyle w:val="ConsPlusNormal"/>
        <w:ind w:firstLine="539"/>
        <w:jc w:val="both"/>
      </w:pPr>
      <w:r w:rsidRPr="001110D8">
        <w:t>5.1.3. Заявитель может обратиться с жалобой в том числе в следующих случаях: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- нарушение срока регистрации заявления о предоставлении государственной услуги;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- нарушение срока предоставления государственной услуги;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Алтай для предоставления государственной услуги;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для предоставления государственной услуги, у заявителя;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lastRenderedPageBreak/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Алтай;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Алтай;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- отказ Министерства, уполномоченного должностного лица в исправлении допущенных ими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- нарушение срока или порядка выдачи документов по результатам предоставления государственной услуги;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Алтай;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7" w:history="1">
        <w:r w:rsidRPr="001110D8">
          <w:t>пунктом 4 части 1 статьи 7</w:t>
        </w:r>
      </w:hyperlink>
      <w:r w:rsidRPr="001110D8">
        <w:t xml:space="preserve"> федерального закона от 27 июля 2010 № 210-ФЗ «Об организации предоставления государственных и муниципальных услуг».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5.1.4. Жалоба должна содержать: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подпись и дату;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5.1.5.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- оформленная в соответствии с федеральным законодательством доверенность (для физических лиц);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- оформленная в соответствии с федеральным законодательством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-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5.1.6. Порядок подачи и рассмотрения жалобы.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 xml:space="preserve">Жалоба может быть направлена в Министерство либо вышестоящий орган по почте, с использованием информационно-телекоммуникационной сети «Интернет» на адрес электронной почты, официального сайта Министерства либо вышестоящего органа, Единого портала </w:t>
      </w:r>
      <w:r w:rsidRPr="001110D8">
        <w:lastRenderedPageBreak/>
        <w:t>государственных и муниципальных услуг, а также может быть принята при личном приеме заявителя.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Жалоба регистрируется специалистом Министерства, ответственным за делопроизводство, в течение 1 календарного дня с момента поступления жалобы.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Ответы на письменные обращения не даются при отсутствии в них: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- фамилии автора письменного обращения;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- почтового адреса, по которому должен быть направлен ответ.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 xml:space="preserve">Если в письменном обращении заявителя содержится вопрос, на который </w:t>
      </w:r>
      <w:proofErr w:type="gramStart"/>
      <w:r w:rsidRPr="001110D8">
        <w:t>заявителю</w:t>
      </w:r>
      <w:proofErr w:type="gramEnd"/>
      <w:r w:rsidRPr="001110D8">
        <w:t xml:space="preserve">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Министр вправе принять решение о безосновательности очередного письменного обращения и прекращении переписки с заявителем по данному вопросу.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Заявитель, направивший письменное обращение, уведомляется о данном решении.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5.1.7. Срок рассмотрения жалобы.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Жалоба, поступившая в Министерство либо вышестоящий орган, подлежит рассмотрению в течение 15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5.1.8. Результат рассмотрения жалобы.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По результатам рассмотрения жалобы принимается одно из следующих решений: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Алтай;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- в удовлетворении жалобы отказывается.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настоящим Регламентом, незамедлительно направляет имеющиеся материалы в органы прокуратуры.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5.1.9. Порядок информирования заявителя о результатах рассмотрения жалобы.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Не позднее дня, следующего за днем принятия решения об удовлетворении или не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5.1.10. Порядок обжалования решения по жалобе.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Решение по результатам рассмотрения жалобы заявитель вправе обжаловать в порядке, установленном федеральным законодательством.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5.1.11. Право заявителя на получение информации и документов, необходимых для обоснования и рассмотрения жалобы.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 xml:space="preserve">Заявитель имеет право на получение от Министерства информации и документов, </w:t>
      </w:r>
      <w:r w:rsidRPr="001110D8">
        <w:lastRenderedPageBreak/>
        <w:t>необходимых для обоснования жалобы.</w:t>
      </w:r>
    </w:p>
    <w:p w:rsidR="001110D8" w:rsidRPr="001B5133" w:rsidRDefault="001110D8" w:rsidP="001110D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110D8" w:rsidRPr="001110D8" w:rsidRDefault="001110D8" w:rsidP="001110D8">
      <w:pPr>
        <w:pStyle w:val="ConsPlusTitle"/>
        <w:jc w:val="center"/>
        <w:outlineLvl w:val="2"/>
      </w:pPr>
      <w:r w:rsidRPr="001110D8">
        <w:t xml:space="preserve"> 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110D8" w:rsidRPr="001110D8" w:rsidRDefault="001110D8" w:rsidP="001110D8">
      <w:pPr>
        <w:pStyle w:val="ConsPlusNormal"/>
        <w:jc w:val="both"/>
      </w:pP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Заявитель вправе обжаловать действия (бездействия) и (или) решения в досудебном порядке: уполномоченных должностных лиц - начальнику отдела архитектуры и строительства; начальника отдела архитектуры и строительства - заместителю Министра; заместителя Министра - Министру; Министра - Главе Республики Алтай, Председателю Правительства Республики Алтай.</w:t>
      </w:r>
    </w:p>
    <w:p w:rsidR="001110D8" w:rsidRPr="001110D8" w:rsidRDefault="001110D8" w:rsidP="001110D8">
      <w:pPr>
        <w:pStyle w:val="ConsPlusNormal"/>
        <w:ind w:firstLine="709"/>
        <w:jc w:val="both"/>
      </w:pPr>
      <w:r w:rsidRPr="001110D8">
        <w:t>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110D8" w:rsidRPr="001B5133" w:rsidRDefault="001110D8" w:rsidP="001110D8">
      <w:pPr>
        <w:pStyle w:val="ConsPlusNormal"/>
        <w:jc w:val="both"/>
        <w:rPr>
          <w:sz w:val="27"/>
          <w:szCs w:val="27"/>
        </w:rPr>
      </w:pPr>
    </w:p>
    <w:p w:rsidR="001110D8" w:rsidRPr="001110D8" w:rsidRDefault="001110D8" w:rsidP="001110D8">
      <w:pPr>
        <w:pStyle w:val="ConsPlusTitle"/>
        <w:jc w:val="center"/>
        <w:outlineLvl w:val="2"/>
      </w:pPr>
      <w:r w:rsidRPr="001110D8">
        <w:t>5.3. Способы информирования заявителей о порядке подачи и рассмотрения жалобы</w:t>
      </w:r>
    </w:p>
    <w:p w:rsidR="001110D8" w:rsidRPr="001B5133" w:rsidRDefault="001110D8" w:rsidP="001110D8">
      <w:pPr>
        <w:pStyle w:val="ConsPlusNormal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1110D8" w:rsidRPr="001110D8" w:rsidRDefault="001110D8" w:rsidP="001110D8">
      <w:pPr>
        <w:pStyle w:val="ConsPlusNormal"/>
        <w:ind w:firstLine="540"/>
        <w:jc w:val="both"/>
      </w:pPr>
      <w:r w:rsidRPr="001110D8">
        <w:t>Информирование заявителей о порядке подачи и рассмотрения жалобы осуществляется на сайте Министерства в сети «Интернет» и Едином портале государственных и муниципальных услуг (функций).</w:t>
      </w:r>
    </w:p>
    <w:p w:rsidR="001110D8" w:rsidRPr="001B5133" w:rsidRDefault="001110D8" w:rsidP="001110D8">
      <w:pPr>
        <w:pStyle w:val="ConsPlusNormal"/>
        <w:jc w:val="both"/>
        <w:rPr>
          <w:sz w:val="27"/>
          <w:szCs w:val="27"/>
        </w:rPr>
      </w:pPr>
    </w:p>
    <w:p w:rsidR="001110D8" w:rsidRPr="001110D8" w:rsidRDefault="001110D8" w:rsidP="001110D8">
      <w:pPr>
        <w:pStyle w:val="ConsPlusTitle"/>
        <w:jc w:val="center"/>
        <w:outlineLvl w:val="2"/>
      </w:pPr>
      <w:r w:rsidRPr="001110D8">
        <w:t>5.4. 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</w:t>
      </w:r>
    </w:p>
    <w:p w:rsidR="001110D8" w:rsidRPr="001B5133" w:rsidRDefault="001110D8" w:rsidP="001110D8">
      <w:pPr>
        <w:pStyle w:val="ConsPlusNormal"/>
        <w:jc w:val="both"/>
        <w:rPr>
          <w:sz w:val="27"/>
          <w:szCs w:val="27"/>
        </w:rPr>
      </w:pPr>
    </w:p>
    <w:p w:rsidR="001110D8" w:rsidRPr="001110D8" w:rsidRDefault="001110D8" w:rsidP="001110D8">
      <w:pPr>
        <w:pStyle w:val="ConsPlusNormal"/>
        <w:ind w:firstLine="540"/>
        <w:jc w:val="both"/>
      </w:pPr>
      <w:r w:rsidRPr="001110D8">
        <w:t>Порядок досудебного (внесудебного) обжалования решений и действий (бездействия) Министерства регулируется следующими нормативными правовыми актами:</w:t>
      </w:r>
    </w:p>
    <w:p w:rsidR="001110D8" w:rsidRPr="001110D8" w:rsidRDefault="001110D8" w:rsidP="001110D8">
      <w:pPr>
        <w:pStyle w:val="ConsPlusNormal"/>
        <w:ind w:firstLine="540"/>
        <w:jc w:val="both"/>
      </w:pPr>
      <w:r w:rsidRPr="001110D8">
        <w:t xml:space="preserve">- Федеральный </w:t>
      </w:r>
      <w:hyperlink r:id="rId18" w:history="1">
        <w:r w:rsidRPr="001110D8">
          <w:t>закон</w:t>
        </w:r>
      </w:hyperlink>
      <w:r w:rsidRPr="001110D8"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2011, № 15, ст. 2038);</w:t>
      </w:r>
    </w:p>
    <w:p w:rsidR="001110D8" w:rsidRPr="001110D8" w:rsidRDefault="001110D8" w:rsidP="001110D8">
      <w:pPr>
        <w:pStyle w:val="ConsPlusNormal"/>
        <w:ind w:firstLine="540"/>
        <w:jc w:val="both"/>
      </w:pPr>
      <w:r w:rsidRPr="001110D8">
        <w:t xml:space="preserve">- </w:t>
      </w:r>
      <w:hyperlink r:id="rId19" w:history="1">
        <w:r w:rsidRPr="001110D8">
          <w:t>Постановление</w:t>
        </w:r>
      </w:hyperlink>
      <w:r w:rsidRPr="001110D8">
        <w:t xml:space="preserve"> Правительства Республики Алтай от 6 мая 2014 года № 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№ 175» (Сборник законодательства Республики Алтай, № 112(118</w:t>
      </w:r>
      <w:r>
        <w:t>), ч. 2, май, 2014, с. 13).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90559A" w:rsidRDefault="0090559A">
      <w:pPr>
        <w:pStyle w:val="ConsPlusNormal"/>
        <w:jc w:val="both"/>
      </w:pPr>
    </w:p>
    <w:p w:rsidR="0090559A" w:rsidRDefault="0090559A">
      <w:pPr>
        <w:pStyle w:val="ConsPlusNormal"/>
        <w:jc w:val="both"/>
      </w:pPr>
    </w:p>
    <w:p w:rsidR="0090559A" w:rsidRDefault="0090559A">
      <w:pPr>
        <w:pStyle w:val="ConsPlusNormal"/>
        <w:jc w:val="both"/>
      </w:pPr>
      <w:bookmarkStart w:id="12" w:name="_GoBack"/>
      <w:bookmarkEnd w:id="12"/>
    </w:p>
    <w:p w:rsidR="007773CA" w:rsidRDefault="007773CA">
      <w:pPr>
        <w:pStyle w:val="ConsPlusNormal"/>
        <w:jc w:val="right"/>
        <w:outlineLvl w:val="1"/>
      </w:pPr>
      <w:r>
        <w:lastRenderedPageBreak/>
        <w:t>Приложение N 1</w:t>
      </w:r>
    </w:p>
    <w:p w:rsidR="007773CA" w:rsidRDefault="007773CA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7773CA" w:rsidRDefault="007773CA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Министерством регионального</w:t>
      </w:r>
    </w:p>
    <w:p w:rsidR="007773CA" w:rsidRDefault="007773CA">
      <w:pPr>
        <w:pStyle w:val="ConsPlusNormal"/>
        <w:jc w:val="right"/>
      </w:pPr>
      <w:proofErr w:type="gramStart"/>
      <w:r>
        <w:t>развития</w:t>
      </w:r>
      <w:proofErr w:type="gramEnd"/>
      <w:r>
        <w:t xml:space="preserve"> Республики Алтай государственной</w:t>
      </w:r>
    </w:p>
    <w:p w:rsidR="007773CA" w:rsidRDefault="007773CA">
      <w:pPr>
        <w:pStyle w:val="ConsPlusNormal"/>
        <w:jc w:val="right"/>
      </w:pPr>
      <w:proofErr w:type="gramStart"/>
      <w:r>
        <w:t>услуги</w:t>
      </w:r>
      <w:proofErr w:type="gramEnd"/>
      <w:r>
        <w:t xml:space="preserve"> по принятию решения о подготовке</w:t>
      </w:r>
    </w:p>
    <w:p w:rsidR="007773CA" w:rsidRDefault="007773CA">
      <w:pPr>
        <w:pStyle w:val="ConsPlusNormal"/>
        <w:jc w:val="right"/>
      </w:pPr>
      <w:proofErr w:type="gramStart"/>
      <w:r>
        <w:t>и</w:t>
      </w:r>
      <w:proofErr w:type="gramEnd"/>
      <w:r>
        <w:t xml:space="preserve"> утверждении документации</w:t>
      </w:r>
    </w:p>
    <w:p w:rsidR="007773CA" w:rsidRDefault="007773CA">
      <w:pPr>
        <w:pStyle w:val="ConsPlusNormal"/>
        <w:jc w:val="right"/>
      </w:pPr>
      <w:proofErr w:type="gramStart"/>
      <w:r>
        <w:t>по</w:t>
      </w:r>
      <w:proofErr w:type="gramEnd"/>
      <w:r>
        <w:t xml:space="preserve"> планировке территории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jc w:val="right"/>
      </w:pPr>
      <w:r>
        <w:t>Форма</w:t>
      </w:r>
    </w:p>
    <w:p w:rsidR="00C10E44" w:rsidRDefault="00C10E44">
      <w:pPr>
        <w:pStyle w:val="ConsPlusNonformat"/>
        <w:jc w:val="both"/>
      </w:pPr>
    </w:p>
    <w:p w:rsidR="007773CA" w:rsidRDefault="007773CA">
      <w:pPr>
        <w:pStyle w:val="ConsPlusNonformat"/>
        <w:jc w:val="both"/>
      </w:pPr>
      <w:r>
        <w:t xml:space="preserve">                                Министру регионального</w:t>
      </w:r>
    </w:p>
    <w:p w:rsidR="007773CA" w:rsidRDefault="007773CA">
      <w:pPr>
        <w:pStyle w:val="ConsPlusNonformat"/>
        <w:jc w:val="both"/>
      </w:pPr>
      <w:r>
        <w:t xml:space="preserve">                                </w:t>
      </w:r>
      <w:proofErr w:type="gramStart"/>
      <w:r>
        <w:t>развития</w:t>
      </w:r>
      <w:proofErr w:type="gramEnd"/>
      <w:r>
        <w:t xml:space="preserve"> Республики Алтай</w:t>
      </w:r>
    </w:p>
    <w:p w:rsidR="007773CA" w:rsidRDefault="007773CA">
      <w:pPr>
        <w:pStyle w:val="ConsPlusNonformat"/>
        <w:jc w:val="both"/>
      </w:pPr>
      <w:r>
        <w:t xml:space="preserve">                                </w:t>
      </w:r>
      <w:proofErr w:type="gramStart"/>
      <w:r>
        <w:t>от</w:t>
      </w:r>
      <w:proofErr w:type="gramEnd"/>
      <w:r>
        <w:t xml:space="preserve"> 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                               (</w:t>
      </w:r>
      <w:proofErr w:type="gramStart"/>
      <w:r>
        <w:t>наименование</w:t>
      </w:r>
      <w:proofErr w:type="gramEnd"/>
      <w:r>
        <w:t xml:space="preserve"> организации, ИНН, ОГРН,</w:t>
      </w:r>
    </w:p>
    <w:p w:rsidR="007773CA" w:rsidRDefault="007773CA">
      <w:pPr>
        <w:pStyle w:val="ConsPlusNonformat"/>
        <w:jc w:val="both"/>
      </w:pPr>
      <w:r>
        <w:t xml:space="preserve">                                          Ф.И.О. физического лица</w:t>
      </w:r>
    </w:p>
    <w:p w:rsidR="007773CA" w:rsidRDefault="007773C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                             </w:t>
      </w:r>
      <w:proofErr w:type="gramStart"/>
      <w:r>
        <w:t>почтовый</w:t>
      </w:r>
      <w:proofErr w:type="gramEnd"/>
      <w:r>
        <w:t xml:space="preserve"> индекс, юридический и почтовый</w:t>
      </w:r>
    </w:p>
    <w:p w:rsidR="007773CA" w:rsidRDefault="007773C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адреса</w:t>
      </w:r>
      <w:proofErr w:type="gramEnd"/>
      <w:r>
        <w:t>, телефон, адрес эл. почты)</w:t>
      </w:r>
    </w:p>
    <w:p w:rsidR="007773CA" w:rsidRDefault="007773CA">
      <w:pPr>
        <w:pStyle w:val="ConsPlusNonformat"/>
        <w:jc w:val="both"/>
      </w:pPr>
    </w:p>
    <w:p w:rsidR="007773CA" w:rsidRDefault="007773CA">
      <w:pPr>
        <w:pStyle w:val="ConsPlusNonformat"/>
        <w:jc w:val="both"/>
      </w:pPr>
      <w:bookmarkStart w:id="13" w:name="P534"/>
      <w:bookmarkEnd w:id="13"/>
      <w:r>
        <w:t xml:space="preserve">                                 ЗАЯВЛЕНИЕ</w:t>
      </w:r>
    </w:p>
    <w:p w:rsidR="007773CA" w:rsidRDefault="007773CA">
      <w:pPr>
        <w:pStyle w:val="ConsPlusNonformat"/>
        <w:jc w:val="both"/>
      </w:pPr>
      <w:r>
        <w:t xml:space="preserve">   </w:t>
      </w:r>
      <w:proofErr w:type="gramStart"/>
      <w:r>
        <w:t>о</w:t>
      </w:r>
      <w:proofErr w:type="gramEnd"/>
      <w:r>
        <w:t xml:space="preserve"> принятии решения о подготовке документации по планировке территории</w:t>
      </w:r>
    </w:p>
    <w:p w:rsidR="007773CA" w:rsidRDefault="007773CA">
      <w:pPr>
        <w:pStyle w:val="ConsPlusNonformat"/>
        <w:jc w:val="both"/>
      </w:pPr>
    </w:p>
    <w:p w:rsidR="007773CA" w:rsidRDefault="007773CA">
      <w:pPr>
        <w:pStyle w:val="ConsPlusNonformat"/>
        <w:jc w:val="both"/>
      </w:pPr>
      <w:r>
        <w:t xml:space="preserve">    Прошу   принять   решение   </w:t>
      </w:r>
      <w:proofErr w:type="gramStart"/>
      <w:r>
        <w:t>о  подготовке</w:t>
      </w:r>
      <w:proofErr w:type="gramEnd"/>
      <w:r>
        <w:t xml:space="preserve">  документации  по  планировке</w:t>
      </w:r>
    </w:p>
    <w:p w:rsidR="007773CA" w:rsidRDefault="007773CA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для размещения объекта 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                                   (</w:t>
      </w:r>
      <w:proofErr w:type="gramStart"/>
      <w:r>
        <w:t>вид</w:t>
      </w:r>
      <w:proofErr w:type="gramEnd"/>
      <w:r>
        <w:t>, наименование объектов)</w:t>
      </w:r>
    </w:p>
    <w:p w:rsidR="007773CA" w:rsidRDefault="007773CA">
      <w:pPr>
        <w:pStyle w:val="ConsPlusNonformat"/>
        <w:jc w:val="both"/>
      </w:pPr>
      <w:r>
        <w:t>___________________________________________________________________________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Вид подготавливаемой документации по планировке территории:</w:t>
      </w:r>
    </w:p>
    <w:p w:rsidR="007773CA" w:rsidRDefault="007773CA">
      <w:pPr>
        <w:pStyle w:val="ConsPlusNonformat"/>
        <w:jc w:val="both"/>
      </w:pPr>
      <w:r>
        <w:t>___________________________________________________________________________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   (</w:t>
      </w:r>
      <w:proofErr w:type="gramStart"/>
      <w:r>
        <w:t>проект</w:t>
      </w:r>
      <w:proofErr w:type="gramEnd"/>
      <w:r>
        <w:t xml:space="preserve"> планировки территории, проект межевания территории)</w:t>
      </w:r>
    </w:p>
    <w:p w:rsidR="007773CA" w:rsidRDefault="007773CA">
      <w:pPr>
        <w:pStyle w:val="ConsPlusNonformat"/>
        <w:jc w:val="both"/>
      </w:pPr>
      <w:r>
        <w:t>___________________________________________________________________________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Основные характеристики планируемых к размещению объектов:</w:t>
      </w:r>
    </w:p>
    <w:p w:rsidR="007773CA" w:rsidRDefault="007773CA">
      <w:pPr>
        <w:pStyle w:val="ConsPlusNonformat"/>
        <w:jc w:val="both"/>
      </w:pPr>
      <w:r>
        <w:t>___________________________________________________________________________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(</w:t>
      </w:r>
      <w:proofErr w:type="gramStart"/>
      <w:r>
        <w:t>назначение</w:t>
      </w:r>
      <w:proofErr w:type="gramEnd"/>
      <w:r>
        <w:t>, характеристика, местоположение объектов (наименование</w:t>
      </w:r>
    </w:p>
    <w:p w:rsidR="007773CA" w:rsidRDefault="007773CA">
      <w:pPr>
        <w:pStyle w:val="ConsPlusNonformat"/>
        <w:jc w:val="both"/>
      </w:pPr>
      <w:r>
        <w:t>___________________________________________________________________________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       </w:t>
      </w:r>
      <w:proofErr w:type="gramStart"/>
      <w:r>
        <w:t>муниципального</w:t>
      </w:r>
      <w:proofErr w:type="gramEnd"/>
      <w:r>
        <w:t xml:space="preserve"> района, поселения, городского округа,</w:t>
      </w:r>
    </w:p>
    <w:p w:rsidR="007773CA" w:rsidRDefault="007773CA">
      <w:pPr>
        <w:pStyle w:val="ConsPlusNonformat"/>
        <w:jc w:val="both"/>
      </w:pPr>
      <w:r>
        <w:t>___________________________________________________________________________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    </w:t>
      </w:r>
      <w:proofErr w:type="gramStart"/>
      <w:r>
        <w:t>населенного</w:t>
      </w:r>
      <w:proofErr w:type="gramEnd"/>
      <w:r>
        <w:t xml:space="preserve"> пункта), а также характеристики зон с особыми</w:t>
      </w:r>
    </w:p>
    <w:p w:rsidR="007773CA" w:rsidRDefault="007773CA">
      <w:pPr>
        <w:pStyle w:val="ConsPlusNonformat"/>
        <w:jc w:val="both"/>
      </w:pPr>
      <w:r>
        <w:t>___________________________________________________________________________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</w:t>
      </w:r>
      <w:proofErr w:type="gramStart"/>
      <w:r>
        <w:t>условиями</w:t>
      </w:r>
      <w:proofErr w:type="gramEnd"/>
      <w:r>
        <w:t xml:space="preserve"> использования территорий в случае, если установление таких зон</w:t>
      </w:r>
    </w:p>
    <w:p w:rsidR="007773CA" w:rsidRDefault="007773CA">
      <w:pPr>
        <w:pStyle w:val="ConsPlusNonformat"/>
        <w:jc w:val="both"/>
      </w:pPr>
      <w:r>
        <w:t xml:space="preserve">                 </w:t>
      </w:r>
      <w:proofErr w:type="gramStart"/>
      <w:r>
        <w:t>требуется</w:t>
      </w:r>
      <w:proofErr w:type="gramEnd"/>
      <w:r>
        <w:t xml:space="preserve"> в связи с размещением объектов)</w:t>
      </w:r>
    </w:p>
    <w:p w:rsidR="007773CA" w:rsidRDefault="007773CA">
      <w:pPr>
        <w:pStyle w:val="ConsPlusNonformat"/>
        <w:jc w:val="both"/>
      </w:pPr>
      <w:r>
        <w:t xml:space="preserve">    </w:t>
      </w:r>
      <w:proofErr w:type="gramStart"/>
      <w:r>
        <w:t>Описание  границ</w:t>
      </w:r>
      <w:proofErr w:type="gramEnd"/>
      <w:r>
        <w:t xml:space="preserve"> территории, относительно которой будет разрабатываться</w:t>
      </w:r>
    </w:p>
    <w:p w:rsidR="007773CA" w:rsidRDefault="007773CA">
      <w:pPr>
        <w:pStyle w:val="ConsPlusNonformat"/>
        <w:jc w:val="both"/>
      </w:pPr>
      <w:proofErr w:type="gramStart"/>
      <w:r>
        <w:t>документация</w:t>
      </w:r>
      <w:proofErr w:type="gramEnd"/>
      <w:r>
        <w:t xml:space="preserve"> по планировке территории: ____________________________________</w:t>
      </w:r>
    </w:p>
    <w:p w:rsidR="007773CA" w:rsidRDefault="007773CA">
      <w:pPr>
        <w:pStyle w:val="ConsPlusNonformat"/>
        <w:jc w:val="both"/>
      </w:pPr>
      <w:r>
        <w:t>___________________________________________________________________________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Финансирование   работ   по   подготовке   </w:t>
      </w:r>
      <w:proofErr w:type="gramStart"/>
      <w:r>
        <w:t>документации  по</w:t>
      </w:r>
      <w:proofErr w:type="gramEnd"/>
      <w:r>
        <w:t xml:space="preserve">  планировке</w:t>
      </w:r>
    </w:p>
    <w:p w:rsidR="007773CA" w:rsidRDefault="007773CA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осуществляется за счет средств _________________________________</w:t>
      </w:r>
    </w:p>
    <w:p w:rsidR="007773CA" w:rsidRDefault="007773CA">
      <w:pPr>
        <w:pStyle w:val="ConsPlusNonformat"/>
        <w:jc w:val="both"/>
      </w:pPr>
      <w:r>
        <w:t>__________________________________________________________________________,</w:t>
      </w:r>
    </w:p>
    <w:p w:rsidR="007773CA" w:rsidRDefault="007773CA">
      <w:pPr>
        <w:pStyle w:val="ConsPlusNonformat"/>
        <w:jc w:val="both"/>
      </w:pPr>
      <w:r>
        <w:t xml:space="preserve">                (</w:t>
      </w:r>
      <w:proofErr w:type="gramStart"/>
      <w:r>
        <w:t>республиканский</w:t>
      </w:r>
      <w:proofErr w:type="gramEnd"/>
      <w:r>
        <w:t xml:space="preserve"> бюджет, средства заявителя)</w:t>
      </w:r>
    </w:p>
    <w:p w:rsidR="007773CA" w:rsidRDefault="007773CA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___________________________________________________________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                 (</w:t>
      </w:r>
      <w:proofErr w:type="gramStart"/>
      <w:r>
        <w:t>указываются</w:t>
      </w:r>
      <w:proofErr w:type="gramEnd"/>
      <w:r>
        <w:t xml:space="preserve"> пункт, наименования и реквизиты</w:t>
      </w:r>
    </w:p>
    <w:p w:rsidR="007773CA" w:rsidRDefault="007773CA">
      <w:pPr>
        <w:pStyle w:val="ConsPlusNonformat"/>
        <w:jc w:val="both"/>
      </w:pPr>
      <w:r>
        <w:t>___________________________________________________________________________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</w:t>
      </w:r>
      <w:proofErr w:type="gramStart"/>
      <w:r>
        <w:t>федеральной</w:t>
      </w:r>
      <w:proofErr w:type="gramEnd"/>
      <w:r>
        <w:t xml:space="preserve"> целевой программы, инвестиционной программы либо иной</w:t>
      </w:r>
    </w:p>
    <w:p w:rsidR="007773CA" w:rsidRDefault="007773CA">
      <w:pPr>
        <w:pStyle w:val="ConsPlusNonformat"/>
        <w:jc w:val="both"/>
      </w:pPr>
      <w:r>
        <w:t>___________________________________________________________________________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  </w:t>
      </w:r>
      <w:proofErr w:type="gramStart"/>
      <w:r>
        <w:t>подобной</w:t>
      </w:r>
      <w:proofErr w:type="gramEnd"/>
      <w:r>
        <w:t>, предусматривающей расходы на подготовку документации</w:t>
      </w:r>
    </w:p>
    <w:p w:rsidR="007773CA" w:rsidRDefault="007773CA">
      <w:pPr>
        <w:pStyle w:val="ConsPlusNonformat"/>
        <w:jc w:val="both"/>
      </w:pPr>
      <w:r>
        <w:t>___________________________________________________________________________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</w:t>
      </w:r>
      <w:proofErr w:type="gramStart"/>
      <w:r>
        <w:t>по</w:t>
      </w:r>
      <w:proofErr w:type="gramEnd"/>
      <w:r>
        <w:t xml:space="preserve"> планировке территории) (заполняется в случае, если создание объекта</w:t>
      </w:r>
    </w:p>
    <w:p w:rsidR="007773CA" w:rsidRDefault="007773CA">
      <w:pPr>
        <w:pStyle w:val="ConsPlusNonformat"/>
        <w:jc w:val="both"/>
      </w:pPr>
      <w:r>
        <w:t xml:space="preserve">     </w:t>
      </w:r>
      <w:proofErr w:type="gramStart"/>
      <w:r>
        <w:t>предусмотрено</w:t>
      </w:r>
      <w:proofErr w:type="gramEnd"/>
      <w:r>
        <w:t xml:space="preserve"> за счет средств бюджета бюджетной системы Российской</w:t>
      </w:r>
    </w:p>
    <w:p w:rsidR="007773CA" w:rsidRDefault="007773CA">
      <w:pPr>
        <w:pStyle w:val="ConsPlusNonformat"/>
        <w:jc w:val="both"/>
      </w:pPr>
      <w:r>
        <w:t xml:space="preserve">                                 Федерации)</w:t>
      </w:r>
    </w:p>
    <w:p w:rsidR="007773CA" w:rsidRDefault="007773CA">
      <w:pPr>
        <w:pStyle w:val="ConsPlusNonformat"/>
        <w:jc w:val="both"/>
      </w:pPr>
    </w:p>
    <w:p w:rsidR="007773CA" w:rsidRDefault="007773CA">
      <w:pPr>
        <w:pStyle w:val="ConsPlusNonformat"/>
        <w:jc w:val="both"/>
      </w:pPr>
      <w:r>
        <w:t>Приложения: _______________________________________________________________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                      (</w:t>
      </w:r>
      <w:proofErr w:type="gramStart"/>
      <w:r>
        <w:t>документы</w:t>
      </w:r>
      <w:proofErr w:type="gramEnd"/>
      <w:r>
        <w:t xml:space="preserve"> (их копии),</w:t>
      </w:r>
    </w:p>
    <w:p w:rsidR="007773CA" w:rsidRDefault="007773CA">
      <w:pPr>
        <w:pStyle w:val="ConsPlusNonformat"/>
        <w:jc w:val="both"/>
      </w:pPr>
      <w:r>
        <w:t>_______________________________________________________________ на _____ л.</w:t>
      </w:r>
    </w:p>
    <w:p w:rsidR="007773CA" w:rsidRDefault="007773CA">
      <w:pPr>
        <w:pStyle w:val="ConsPlusNonformat"/>
        <w:jc w:val="both"/>
      </w:pPr>
      <w:r>
        <w:lastRenderedPageBreak/>
        <w:t xml:space="preserve">     </w:t>
      </w:r>
      <w:proofErr w:type="gramStart"/>
      <w:r>
        <w:t>согласно</w:t>
      </w:r>
      <w:proofErr w:type="gramEnd"/>
      <w:r>
        <w:t xml:space="preserve"> Перечню, указанному в </w:t>
      </w:r>
      <w:hyperlink w:anchor="P115" w:history="1">
        <w:r>
          <w:rPr>
            <w:color w:val="0000FF"/>
          </w:rPr>
          <w:t>пункте 2.6.1</w:t>
        </w:r>
      </w:hyperlink>
      <w:r>
        <w:t xml:space="preserve"> настоящего Регламента)</w:t>
      </w:r>
    </w:p>
    <w:p w:rsidR="007773CA" w:rsidRDefault="007773CA">
      <w:pPr>
        <w:pStyle w:val="ConsPlusNonformat"/>
        <w:jc w:val="both"/>
      </w:pPr>
      <w:r>
        <w:t>Заявитель _________________________________________________________________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                  (</w:t>
      </w:r>
      <w:proofErr w:type="gramStart"/>
      <w:r>
        <w:t>подпись</w:t>
      </w:r>
      <w:proofErr w:type="gramEnd"/>
      <w:r>
        <w:t>, расшифровка подписи)</w:t>
      </w:r>
    </w:p>
    <w:p w:rsidR="007773CA" w:rsidRDefault="007773CA">
      <w:pPr>
        <w:pStyle w:val="ConsPlusNonformat"/>
        <w:jc w:val="both"/>
      </w:pPr>
    </w:p>
    <w:p w:rsidR="007773CA" w:rsidRDefault="007773CA">
      <w:pPr>
        <w:pStyle w:val="ConsPlusNonformat"/>
        <w:jc w:val="both"/>
      </w:pPr>
      <w:r>
        <w:t>М.П.</w:t>
      </w:r>
    </w:p>
    <w:p w:rsidR="007773CA" w:rsidRDefault="007773CA">
      <w:pPr>
        <w:pStyle w:val="ConsPlusNonformat"/>
        <w:jc w:val="both"/>
      </w:pPr>
      <w:r>
        <w:t>(</w:t>
      </w:r>
      <w:proofErr w:type="gramStart"/>
      <w:r>
        <w:t>при</w:t>
      </w:r>
      <w:proofErr w:type="gramEnd"/>
      <w:r>
        <w:t xml:space="preserve"> наличии)                                      "___" __________ 20__ г.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C10E44" w:rsidRDefault="00C10E44">
      <w:pPr>
        <w:pStyle w:val="ConsPlusNormal"/>
        <w:jc w:val="both"/>
      </w:pPr>
    </w:p>
    <w:p w:rsidR="007773CA" w:rsidRDefault="007773CA">
      <w:pPr>
        <w:pStyle w:val="ConsPlusNormal"/>
        <w:jc w:val="right"/>
        <w:outlineLvl w:val="1"/>
      </w:pPr>
      <w:r>
        <w:t>Приложение N 2</w:t>
      </w:r>
    </w:p>
    <w:p w:rsidR="007773CA" w:rsidRDefault="007773CA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7773CA" w:rsidRDefault="007773CA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Министерством регионального</w:t>
      </w:r>
    </w:p>
    <w:p w:rsidR="007773CA" w:rsidRDefault="007773CA">
      <w:pPr>
        <w:pStyle w:val="ConsPlusNormal"/>
        <w:jc w:val="right"/>
      </w:pPr>
      <w:proofErr w:type="gramStart"/>
      <w:r>
        <w:t>развития</w:t>
      </w:r>
      <w:proofErr w:type="gramEnd"/>
      <w:r>
        <w:t xml:space="preserve"> Республики Алтай государственной</w:t>
      </w:r>
    </w:p>
    <w:p w:rsidR="007773CA" w:rsidRDefault="007773CA">
      <w:pPr>
        <w:pStyle w:val="ConsPlusNormal"/>
        <w:jc w:val="right"/>
      </w:pPr>
      <w:proofErr w:type="gramStart"/>
      <w:r>
        <w:t>услуги</w:t>
      </w:r>
      <w:proofErr w:type="gramEnd"/>
      <w:r>
        <w:t xml:space="preserve"> по принятию решения о подготовке</w:t>
      </w:r>
    </w:p>
    <w:p w:rsidR="007773CA" w:rsidRDefault="007773CA">
      <w:pPr>
        <w:pStyle w:val="ConsPlusNormal"/>
        <w:jc w:val="right"/>
      </w:pPr>
      <w:proofErr w:type="gramStart"/>
      <w:r>
        <w:t>и</w:t>
      </w:r>
      <w:proofErr w:type="gramEnd"/>
      <w:r>
        <w:t xml:space="preserve"> утверждении документации</w:t>
      </w:r>
    </w:p>
    <w:p w:rsidR="007773CA" w:rsidRDefault="007773CA">
      <w:pPr>
        <w:pStyle w:val="ConsPlusNormal"/>
        <w:jc w:val="right"/>
      </w:pPr>
      <w:proofErr w:type="gramStart"/>
      <w:r>
        <w:t>по</w:t>
      </w:r>
      <w:proofErr w:type="gramEnd"/>
      <w:r>
        <w:t xml:space="preserve"> планировке территории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jc w:val="right"/>
      </w:pPr>
      <w:r>
        <w:t>Форма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nformat"/>
        <w:jc w:val="both"/>
      </w:pPr>
      <w:r>
        <w:t xml:space="preserve">                                Министру регионального</w:t>
      </w:r>
    </w:p>
    <w:p w:rsidR="007773CA" w:rsidRDefault="007773CA">
      <w:pPr>
        <w:pStyle w:val="ConsPlusNonformat"/>
        <w:jc w:val="both"/>
      </w:pPr>
      <w:r>
        <w:t xml:space="preserve">                                </w:t>
      </w:r>
      <w:proofErr w:type="gramStart"/>
      <w:r>
        <w:t>развития</w:t>
      </w:r>
      <w:proofErr w:type="gramEnd"/>
      <w:r>
        <w:t xml:space="preserve"> Республики Алтай</w:t>
      </w:r>
    </w:p>
    <w:p w:rsidR="007773CA" w:rsidRDefault="007773CA">
      <w:pPr>
        <w:pStyle w:val="ConsPlusNonformat"/>
        <w:jc w:val="both"/>
      </w:pPr>
      <w:r>
        <w:t xml:space="preserve">                                </w:t>
      </w:r>
      <w:proofErr w:type="gramStart"/>
      <w:r>
        <w:t>от</w:t>
      </w:r>
      <w:proofErr w:type="gramEnd"/>
      <w:r>
        <w:t xml:space="preserve"> 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                               (</w:t>
      </w:r>
      <w:proofErr w:type="gramStart"/>
      <w:r>
        <w:t>наименование</w:t>
      </w:r>
      <w:proofErr w:type="gramEnd"/>
      <w:r>
        <w:t xml:space="preserve"> организации, ИНН, ОГРН,</w:t>
      </w:r>
    </w:p>
    <w:p w:rsidR="007773CA" w:rsidRDefault="007773CA">
      <w:pPr>
        <w:pStyle w:val="ConsPlusNonformat"/>
        <w:jc w:val="both"/>
      </w:pPr>
      <w:r>
        <w:t xml:space="preserve">                                          Ф.И.О. физического лица</w:t>
      </w:r>
    </w:p>
    <w:p w:rsidR="007773CA" w:rsidRDefault="007773C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                             </w:t>
      </w:r>
      <w:proofErr w:type="gramStart"/>
      <w:r>
        <w:t>почтовый</w:t>
      </w:r>
      <w:proofErr w:type="gramEnd"/>
      <w:r>
        <w:t xml:space="preserve"> индекс, юридический и почтовый</w:t>
      </w:r>
    </w:p>
    <w:p w:rsidR="007773CA" w:rsidRDefault="007773CA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адреса</w:t>
      </w:r>
      <w:proofErr w:type="gramEnd"/>
      <w:r>
        <w:t>, телефон, адрес эл. почты)</w:t>
      </w:r>
    </w:p>
    <w:p w:rsidR="007773CA" w:rsidRDefault="007773CA">
      <w:pPr>
        <w:pStyle w:val="ConsPlusNonformat"/>
        <w:jc w:val="both"/>
      </w:pPr>
    </w:p>
    <w:p w:rsidR="007773CA" w:rsidRDefault="007773CA">
      <w:pPr>
        <w:pStyle w:val="ConsPlusNonformat"/>
        <w:jc w:val="both"/>
      </w:pPr>
      <w:bookmarkStart w:id="14" w:name="P607"/>
      <w:bookmarkEnd w:id="14"/>
      <w:r>
        <w:t xml:space="preserve">                                 ЗАЯВЛЕНИЕ</w:t>
      </w:r>
    </w:p>
    <w:p w:rsidR="007773CA" w:rsidRDefault="007773CA">
      <w:pPr>
        <w:pStyle w:val="ConsPlusNonformat"/>
        <w:jc w:val="both"/>
      </w:pPr>
      <w:r>
        <w:t xml:space="preserve">  </w:t>
      </w:r>
      <w:proofErr w:type="gramStart"/>
      <w:r>
        <w:t>о</w:t>
      </w:r>
      <w:proofErr w:type="gramEnd"/>
      <w:r>
        <w:t xml:space="preserve"> принятии решения об утверждении документации по планировке территории</w:t>
      </w:r>
    </w:p>
    <w:p w:rsidR="007773CA" w:rsidRDefault="007773CA">
      <w:pPr>
        <w:pStyle w:val="ConsPlusNonformat"/>
        <w:jc w:val="both"/>
      </w:pPr>
    </w:p>
    <w:p w:rsidR="007773CA" w:rsidRDefault="007773CA">
      <w:pPr>
        <w:pStyle w:val="ConsPlusNonformat"/>
        <w:jc w:val="both"/>
      </w:pPr>
      <w:r>
        <w:t xml:space="preserve">    Прошу     утвердить     документацию     по    планировке    территории</w:t>
      </w:r>
    </w:p>
    <w:p w:rsidR="007773CA" w:rsidRDefault="007773CA">
      <w:pPr>
        <w:pStyle w:val="ConsPlusNonformat"/>
        <w:jc w:val="both"/>
      </w:pPr>
      <w:r>
        <w:t>___________________________________________________________________________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   (</w:t>
      </w:r>
      <w:proofErr w:type="gramStart"/>
      <w:r>
        <w:t>указать</w:t>
      </w:r>
      <w:proofErr w:type="gramEnd"/>
      <w:r>
        <w:t xml:space="preserve"> наименование и реквизиты документации по планировке</w:t>
      </w:r>
    </w:p>
    <w:p w:rsidR="007773CA" w:rsidRDefault="007773CA">
      <w:pPr>
        <w:pStyle w:val="ConsPlusNonformat"/>
        <w:jc w:val="both"/>
      </w:pPr>
      <w:r>
        <w:t>__________________________________________________________________________,</w:t>
      </w:r>
    </w:p>
    <w:p w:rsidR="007773CA" w:rsidRDefault="007773CA">
      <w:pPr>
        <w:pStyle w:val="ConsPlusNonformat"/>
        <w:jc w:val="both"/>
      </w:pPr>
      <w:r>
        <w:t xml:space="preserve">           </w:t>
      </w:r>
      <w:proofErr w:type="gramStart"/>
      <w:r>
        <w:t>территории</w:t>
      </w:r>
      <w:proofErr w:type="gramEnd"/>
      <w:r>
        <w:t>, организацию разработчика, год разработки)</w:t>
      </w:r>
    </w:p>
    <w:p w:rsidR="007773CA" w:rsidRDefault="007773CA">
      <w:pPr>
        <w:pStyle w:val="ConsPlusNonformat"/>
        <w:jc w:val="both"/>
      </w:pPr>
      <w:proofErr w:type="gramStart"/>
      <w:r>
        <w:t>разработанную  на</w:t>
      </w:r>
      <w:proofErr w:type="gramEnd"/>
      <w:r>
        <w:t xml:space="preserve">  основании  решения  Министерства  регионального развития</w:t>
      </w:r>
    </w:p>
    <w:p w:rsidR="007773CA" w:rsidRDefault="007773CA">
      <w:pPr>
        <w:pStyle w:val="ConsPlusNonformat"/>
        <w:jc w:val="both"/>
      </w:pPr>
      <w:r>
        <w:t>Республики Алтай от ___________ N _______ в составе: ______________________</w:t>
      </w:r>
    </w:p>
    <w:p w:rsidR="007773CA" w:rsidRDefault="007773CA">
      <w:pPr>
        <w:pStyle w:val="ConsPlusNonformat"/>
        <w:jc w:val="both"/>
      </w:pPr>
      <w:r>
        <w:t>___________________________________________________________________________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(</w:t>
      </w:r>
      <w:proofErr w:type="gramStart"/>
      <w:r>
        <w:t>проект</w:t>
      </w:r>
      <w:proofErr w:type="gramEnd"/>
      <w:r>
        <w:t xml:space="preserve"> планировки, проект межевания, проект планировки с проектом</w:t>
      </w:r>
    </w:p>
    <w:p w:rsidR="007773CA" w:rsidRDefault="007773CA">
      <w:pPr>
        <w:pStyle w:val="ConsPlusNonformat"/>
        <w:jc w:val="both"/>
      </w:pPr>
      <w:r>
        <w:t xml:space="preserve">                                 </w:t>
      </w:r>
      <w:proofErr w:type="gramStart"/>
      <w:r>
        <w:t>межевания</w:t>
      </w:r>
      <w:proofErr w:type="gramEnd"/>
      <w:r>
        <w:t>)</w:t>
      </w:r>
    </w:p>
    <w:p w:rsidR="007773CA" w:rsidRDefault="007773CA">
      <w:pPr>
        <w:pStyle w:val="ConsPlusNonformat"/>
        <w:jc w:val="both"/>
      </w:pPr>
      <w:r>
        <w:t>Приложения: _______________________________________________________________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                      (</w:t>
      </w:r>
      <w:proofErr w:type="gramStart"/>
      <w:r>
        <w:t>документы</w:t>
      </w:r>
      <w:proofErr w:type="gramEnd"/>
      <w:r>
        <w:t xml:space="preserve"> (их копии),</w:t>
      </w:r>
    </w:p>
    <w:p w:rsidR="007773CA" w:rsidRDefault="007773CA">
      <w:pPr>
        <w:pStyle w:val="ConsPlusNonformat"/>
        <w:jc w:val="both"/>
      </w:pPr>
      <w:r>
        <w:t>_______________________________________________________________ на _____ л.</w:t>
      </w:r>
    </w:p>
    <w:p w:rsidR="007773CA" w:rsidRDefault="007773CA">
      <w:pPr>
        <w:pStyle w:val="ConsPlusNonformat"/>
        <w:jc w:val="both"/>
      </w:pPr>
      <w:r>
        <w:t xml:space="preserve">     </w:t>
      </w:r>
      <w:proofErr w:type="gramStart"/>
      <w:r>
        <w:t>согласно</w:t>
      </w:r>
      <w:proofErr w:type="gramEnd"/>
      <w:r>
        <w:t xml:space="preserve"> Перечню, указанному в </w:t>
      </w:r>
      <w:hyperlink w:anchor="P116" w:history="1">
        <w:r>
          <w:rPr>
            <w:color w:val="0000FF"/>
          </w:rPr>
          <w:t>пункте 2.6.2</w:t>
        </w:r>
      </w:hyperlink>
      <w:r>
        <w:t xml:space="preserve"> настоящего Регламента)</w:t>
      </w:r>
    </w:p>
    <w:p w:rsidR="007773CA" w:rsidRDefault="007773CA">
      <w:pPr>
        <w:pStyle w:val="ConsPlusNonformat"/>
        <w:jc w:val="both"/>
      </w:pPr>
      <w:r>
        <w:t>Заявитель _________________________________________________________________</w:t>
      </w:r>
    </w:p>
    <w:p w:rsidR="007773CA" w:rsidRDefault="007773CA">
      <w:pPr>
        <w:pStyle w:val="ConsPlusNonformat"/>
        <w:jc w:val="both"/>
      </w:pPr>
      <w:r>
        <w:t xml:space="preserve">                       (</w:t>
      </w:r>
      <w:proofErr w:type="gramStart"/>
      <w:r>
        <w:t>подпись</w:t>
      </w:r>
      <w:proofErr w:type="gramEnd"/>
      <w:r>
        <w:t>, расшифровка подписи)</w:t>
      </w:r>
    </w:p>
    <w:p w:rsidR="007773CA" w:rsidRDefault="007773CA">
      <w:pPr>
        <w:pStyle w:val="ConsPlusNonformat"/>
        <w:jc w:val="both"/>
      </w:pPr>
    </w:p>
    <w:p w:rsidR="007773CA" w:rsidRDefault="007773CA">
      <w:pPr>
        <w:pStyle w:val="ConsPlusNonformat"/>
        <w:jc w:val="both"/>
      </w:pPr>
      <w:r>
        <w:t>М.П.</w:t>
      </w:r>
    </w:p>
    <w:p w:rsidR="007773CA" w:rsidRDefault="007773CA">
      <w:pPr>
        <w:pStyle w:val="ConsPlusNonformat"/>
        <w:jc w:val="both"/>
      </w:pPr>
      <w:r>
        <w:t>(</w:t>
      </w:r>
      <w:proofErr w:type="gramStart"/>
      <w:r>
        <w:t>при</w:t>
      </w:r>
      <w:proofErr w:type="gramEnd"/>
      <w:r>
        <w:t xml:space="preserve"> наличии)                                      "___" __________ 20__ г.</w:t>
      </w: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jc w:val="both"/>
      </w:pPr>
    </w:p>
    <w:p w:rsidR="007773CA" w:rsidRDefault="00777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AB4" w:rsidRDefault="00D03AB4"/>
    <w:sectPr w:rsidR="00D03AB4" w:rsidSect="0019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CA"/>
    <w:rsid w:val="00101CE9"/>
    <w:rsid w:val="001110D8"/>
    <w:rsid w:val="00197FCF"/>
    <w:rsid w:val="00295215"/>
    <w:rsid w:val="004273E4"/>
    <w:rsid w:val="00480A96"/>
    <w:rsid w:val="005F1D68"/>
    <w:rsid w:val="0076717F"/>
    <w:rsid w:val="007773CA"/>
    <w:rsid w:val="00851ABF"/>
    <w:rsid w:val="008F06CC"/>
    <w:rsid w:val="0090559A"/>
    <w:rsid w:val="009F77AA"/>
    <w:rsid w:val="00C10E44"/>
    <w:rsid w:val="00CF3BE9"/>
    <w:rsid w:val="00D03AB4"/>
    <w:rsid w:val="00DC4EE1"/>
    <w:rsid w:val="00DD47E7"/>
    <w:rsid w:val="00EB7AD7"/>
    <w:rsid w:val="00F5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30C1E-8CC8-4365-B57D-969F3303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7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7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1884445CE25E3AF9F7C55B77B6020080F566F2DD3AF3BC65CC193936C85BED7F4BEBA051211E1DEAB6FE9B9F3DBCF5239A5D98B1En3l3D" TargetMode="External"/><Relationship Id="rId13" Type="http://schemas.openxmlformats.org/officeDocument/2006/relationships/hyperlink" Target="consultantplus://offline/ref=A001884445CE25E3AF9F7C55B77B6020080F546929DAAF3BC65CC193936C85BED7F4BEBA011110EF8CF17FEDF0A4D3D35725BBD9951D3A2FnDl6D" TargetMode="External"/><Relationship Id="rId18" Type="http://schemas.openxmlformats.org/officeDocument/2006/relationships/hyperlink" Target="consultantplus://offline/ref=A001884445CE25E3AF9F7C55B77B6020080F546929DAAF3BC65CC193936C85BEC5F4E6B603140EEA88E429BCB5nFl8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001884445CE25E3AF9F7C55B77B6020080F566F2DD3AF3BC65CC193936C85BED7F4BEBA051315E1DEAB6FE9B9F3DBCF5239A5D98B1En3l3D" TargetMode="External"/><Relationship Id="rId12" Type="http://schemas.openxmlformats.org/officeDocument/2006/relationships/hyperlink" Target="consultantplus://offline/ref=A001884445CE25E3AF9F7C55B77B6020080F546929DAAF3BC65CC193936C85BED7F4BEBF021A44BBCEAF26BEB1EFDED34C39BBDAn8l2D" TargetMode="External"/><Relationship Id="rId17" Type="http://schemas.openxmlformats.org/officeDocument/2006/relationships/hyperlink" Target="consultantplus://offline/ref=A001884445CE25E3AF9F7C55B77B6020080F546929DAAF3BC65CC193936C85BED7F4BEB908111BBEDBBE7EB1B6F4C0D15025B9DB8An1l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01884445CE25E3AF9F7C55B77B6020080F566F2DD3AF3BC65CC193936C85BEC5F4E6B603140EEA88E429BCB5nFl8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1884445CE25E3AF9F6258A117372C0D0409622ED4A0689C039ACEC4658FE990BBE7EA45441DE88FE42BBEAAF3DED0n5lBD" TargetMode="External"/><Relationship Id="rId11" Type="http://schemas.openxmlformats.org/officeDocument/2006/relationships/hyperlink" Target="consultantplus://offline/ref=A001884445CE25E3AF9F7C55B77B6020080F546929DAAF3BC65CC193936C85BED7F4BEBA02191BBEDBBE7EB1B6F4C0D15025B9DB8An1l6D" TargetMode="External"/><Relationship Id="rId5" Type="http://schemas.openxmlformats.org/officeDocument/2006/relationships/hyperlink" Target="consultantplus://offline/ref=A001884445CE25E3AF9F6258A117372C0D0409622ED4A06598039ACEC4658FE990BBE7EA45441DE88FE42BBEAAF3DED0n5lBD" TargetMode="External"/><Relationship Id="rId15" Type="http://schemas.openxmlformats.org/officeDocument/2006/relationships/hyperlink" Target="consultantplus://offline/ref=A001884445CE25E3AF9F7C55B77B6020080F566F2DD3AF3BC65CC193936C85BED7F4BEBA051513E1DEAB6FE9B9F3DBCF5239A5D98B1En3l3D" TargetMode="External"/><Relationship Id="rId10" Type="http://schemas.openxmlformats.org/officeDocument/2006/relationships/hyperlink" Target="consultantplus://offline/ref=A001884445CE25E3AF9F7C55B77B6020080F566F2DD3AF3BC65CC193936C85BED7F4BEBA051216E1DEAB6FE9B9F3DBCF5239A5D98B1En3l3D" TargetMode="External"/><Relationship Id="rId19" Type="http://schemas.openxmlformats.org/officeDocument/2006/relationships/hyperlink" Target="consultantplus://offline/ref=A001884445CE25E3AF9F6258A117372C0D0409622DDBA76F9C039ACEC4658FE990BBE7EA45441DE88FE42BBEAAF3DED0n5lBD" TargetMode="External"/><Relationship Id="rId4" Type="http://schemas.openxmlformats.org/officeDocument/2006/relationships/hyperlink" Target="consultantplus://offline/ref=A001884445CE25E3AF9F6258A117372C0D0409622FD4AD6599039ACEC4658FE990BBE7F8451C11EA8AFB28BEBFA58F950736B9DE951F3830DDB299n3l4D" TargetMode="External"/><Relationship Id="rId9" Type="http://schemas.openxmlformats.org/officeDocument/2006/relationships/hyperlink" Target="consultantplus://offline/ref=A001884445CE25E3AF9F7C55B77B6020080F566F2DD3AF3BC65CC193936C85BED7F4BEBA051214E1DEAB6FE9B9F3DBCF5239A5D98B1En3l3D" TargetMode="External"/><Relationship Id="rId14" Type="http://schemas.openxmlformats.org/officeDocument/2006/relationships/hyperlink" Target="consultantplus://offline/ref=A001884445CE25E3AF9F6258A117372C0D0409622FD7A36D98039ACEC4658FE990BBE7F8451C11EA8AFB2BB8BFA58F950736B9DE951F3830DDB299n3l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25</Pages>
  <Words>11339</Words>
  <Characters>64634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Fetisova</dc:creator>
  <cp:keywords/>
  <dc:description/>
  <cp:lastModifiedBy>Fetisova</cp:lastModifiedBy>
  <cp:revision>11</cp:revision>
  <dcterms:created xsi:type="dcterms:W3CDTF">2019-02-25T03:37:00Z</dcterms:created>
  <dcterms:modified xsi:type="dcterms:W3CDTF">2019-05-29T03:34:00Z</dcterms:modified>
</cp:coreProperties>
</file>