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61" w:rsidRPr="00776BF5" w:rsidRDefault="00826B8E" w:rsidP="00826B8E">
      <w:pPr>
        <w:jc w:val="center"/>
        <w:rPr>
          <w:b/>
          <w:sz w:val="36"/>
          <w:szCs w:val="36"/>
          <w:u w:val="single"/>
        </w:rPr>
      </w:pPr>
      <w:r w:rsidRPr="00776BF5">
        <w:rPr>
          <w:b/>
          <w:sz w:val="36"/>
          <w:szCs w:val="36"/>
          <w:u w:val="single"/>
        </w:rPr>
        <w:t>О необходимости размещения  застройщиками информации в Единой информационной системе жилищного строительства</w:t>
      </w:r>
    </w:p>
    <w:p w:rsidR="00826B8E" w:rsidRDefault="00826B8E" w:rsidP="00826B8E">
      <w:pPr>
        <w:jc w:val="center"/>
        <w:rPr>
          <w:sz w:val="36"/>
          <w:szCs w:val="36"/>
        </w:rPr>
      </w:pPr>
    </w:p>
    <w:p w:rsidR="00826B8E" w:rsidRDefault="00826B8E" w:rsidP="00826B8E">
      <w:pPr>
        <w:jc w:val="center"/>
        <w:rPr>
          <w:sz w:val="36"/>
          <w:szCs w:val="36"/>
        </w:rPr>
      </w:pPr>
    </w:p>
    <w:p w:rsidR="00826B8E" w:rsidRDefault="00826B8E" w:rsidP="00826B8E">
      <w:pPr>
        <w:jc w:val="center"/>
        <w:rPr>
          <w:sz w:val="36"/>
          <w:szCs w:val="36"/>
        </w:rPr>
      </w:pPr>
    </w:p>
    <w:p w:rsidR="00826B8E" w:rsidRDefault="00826B8E" w:rsidP="00826B8E">
      <w:pPr>
        <w:ind w:firstLine="709"/>
        <w:jc w:val="both"/>
        <w:rPr>
          <w:sz w:val="28"/>
          <w:szCs w:val="28"/>
        </w:rPr>
      </w:pPr>
      <w:r w:rsidRPr="00826B8E">
        <w:rPr>
          <w:sz w:val="28"/>
          <w:szCs w:val="28"/>
        </w:rPr>
        <w:t>С января</w:t>
      </w:r>
      <w:r>
        <w:rPr>
          <w:sz w:val="28"/>
          <w:szCs w:val="28"/>
        </w:rPr>
        <w:t xml:space="preserve"> 2018 года </w:t>
      </w:r>
      <w:r w:rsidRPr="00826B8E">
        <w:rPr>
          <w:sz w:val="28"/>
          <w:szCs w:val="28"/>
        </w:rPr>
        <w:t xml:space="preserve">в России заработала </w:t>
      </w:r>
      <w:r>
        <w:rPr>
          <w:sz w:val="28"/>
          <w:szCs w:val="28"/>
        </w:rPr>
        <w:t>Е</w:t>
      </w:r>
      <w:r w:rsidRPr="00826B8E">
        <w:rPr>
          <w:sz w:val="28"/>
          <w:szCs w:val="28"/>
        </w:rPr>
        <w:t>диная информационная система жилищного строительства</w:t>
      </w:r>
      <w:r>
        <w:rPr>
          <w:sz w:val="28"/>
          <w:szCs w:val="28"/>
        </w:rPr>
        <w:t xml:space="preserve"> (ЕИСЖС)</w:t>
      </w:r>
      <w:r w:rsidRPr="00826B8E">
        <w:t xml:space="preserve"> </w:t>
      </w:r>
      <w:r w:rsidRPr="00826B8E">
        <w:rPr>
          <w:sz w:val="28"/>
          <w:szCs w:val="28"/>
        </w:rPr>
        <w:t xml:space="preserve">на сайте по адресу </w:t>
      </w:r>
      <w:bookmarkStart w:id="0" w:name="_GoBack"/>
      <w:bookmarkEnd w:id="0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826B8E">
        <w:rPr>
          <w:sz w:val="28"/>
          <w:szCs w:val="28"/>
        </w:rPr>
        <w:instrText>https://наш.дом.рф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62046A">
        <w:rPr>
          <w:rStyle w:val="a3"/>
          <w:sz w:val="28"/>
          <w:szCs w:val="28"/>
        </w:rPr>
        <w:t>https://наш.дом.рф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826B8E" w:rsidRDefault="00826B8E" w:rsidP="00826B8E">
      <w:pPr>
        <w:ind w:firstLine="709"/>
        <w:jc w:val="both"/>
        <w:rPr>
          <w:sz w:val="28"/>
          <w:szCs w:val="28"/>
        </w:rPr>
      </w:pPr>
      <w:r w:rsidRPr="00826B8E">
        <w:rPr>
          <w:sz w:val="28"/>
          <w:szCs w:val="28"/>
        </w:rPr>
        <w:t>Воспользоваться информационной платформой могут граждане, организации – участники строительства, контролирующие органы, органы власти, профессиональные участники жилищного рынка</w:t>
      </w:r>
      <w:r>
        <w:rPr>
          <w:sz w:val="28"/>
          <w:szCs w:val="28"/>
        </w:rPr>
        <w:t>.</w:t>
      </w:r>
    </w:p>
    <w:p w:rsidR="00826B8E" w:rsidRPr="00826B8E" w:rsidRDefault="00826B8E" w:rsidP="00826B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пункту 4 статьи 23.3 </w:t>
      </w:r>
      <w:r w:rsidRPr="00826B8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26B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26B8E">
        <w:rPr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</w:t>
      </w:r>
      <w:r>
        <w:rPr>
          <w:sz w:val="28"/>
          <w:szCs w:val="28"/>
        </w:rPr>
        <w:t xml:space="preserve">оссийской Федерации» застройщики, осуществляющие долевое строительство, </w:t>
      </w:r>
      <w:r w:rsidRPr="00826B8E">
        <w:rPr>
          <w:b/>
          <w:sz w:val="28"/>
          <w:szCs w:val="28"/>
          <w:u w:val="single"/>
        </w:rPr>
        <w:t>обязаны размещать в ЕИСЖС информацию, указанную в пункте 2 статьи 3.1 данного закона</w:t>
      </w:r>
      <w:r>
        <w:rPr>
          <w:sz w:val="28"/>
          <w:szCs w:val="28"/>
        </w:rPr>
        <w:t xml:space="preserve">. </w:t>
      </w:r>
      <w:proofErr w:type="gramEnd"/>
    </w:p>
    <w:p w:rsidR="00826B8E" w:rsidRPr="00826B8E" w:rsidRDefault="00826B8E" w:rsidP="00826B8E">
      <w:pPr>
        <w:ind w:firstLine="709"/>
        <w:jc w:val="both"/>
        <w:rPr>
          <w:sz w:val="28"/>
          <w:szCs w:val="28"/>
        </w:rPr>
      </w:pPr>
      <w:r w:rsidRPr="00826B8E">
        <w:rPr>
          <w:sz w:val="28"/>
          <w:szCs w:val="28"/>
        </w:rPr>
        <w:t>Для застройщиков в ЕИСЖС работает личный кабинет. Через него застройщики могут размещать в единой информационной системе жилищного строительства проектные декларации, информацию о строящихся объектах и иные документы в соответствии с требованиями закона. Также в личном кабинете они смогут получать актуальную информацию о состоянии номинального счета в Фонде защиты прав граждан-участников долевого строительства, а также формировать выписку по операциям по счету за выбранный период.</w:t>
      </w:r>
    </w:p>
    <w:sectPr w:rsidR="00826B8E" w:rsidRPr="0082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8E"/>
    <w:rsid w:val="00297313"/>
    <w:rsid w:val="00776BF5"/>
    <w:rsid w:val="00826B8E"/>
    <w:rsid w:val="0089082C"/>
    <w:rsid w:val="0091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2018-06-06T09:20:00Z</dcterms:created>
  <dcterms:modified xsi:type="dcterms:W3CDTF">2018-06-06T10:00:00Z</dcterms:modified>
</cp:coreProperties>
</file>