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5F5" w:rsidRPr="00C37C68" w:rsidRDefault="00D275F5" w:rsidP="00533B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7C68">
        <w:rPr>
          <w:rFonts w:ascii="Times New Roman" w:hAnsi="Times New Roman" w:cs="Times New Roman"/>
          <w:b/>
          <w:bCs/>
          <w:sz w:val="28"/>
          <w:szCs w:val="28"/>
        </w:rPr>
        <w:t>Доклад о реализации</w:t>
      </w:r>
    </w:p>
    <w:p w:rsidR="00D275F5" w:rsidRPr="00C37C68" w:rsidRDefault="00F873BE" w:rsidP="00533B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7C68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D275F5" w:rsidRPr="00C37C68">
        <w:rPr>
          <w:rFonts w:ascii="Times New Roman" w:hAnsi="Times New Roman" w:cs="Times New Roman"/>
          <w:b/>
          <w:bCs/>
          <w:sz w:val="28"/>
          <w:szCs w:val="28"/>
        </w:rPr>
        <w:t>осударственной программы Республики Алтай «Развитие жилищно-коммунального и транспортного комплекса»</w:t>
      </w:r>
    </w:p>
    <w:p w:rsidR="006B5FBA" w:rsidRPr="00C37C68" w:rsidRDefault="00F873BE" w:rsidP="00533B6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7C68">
        <w:rPr>
          <w:rFonts w:ascii="Times New Roman" w:hAnsi="Times New Roman" w:cs="Times New Roman"/>
          <w:b/>
          <w:sz w:val="28"/>
          <w:szCs w:val="28"/>
        </w:rPr>
        <w:t>з</w:t>
      </w:r>
      <w:r w:rsidR="00D275F5" w:rsidRPr="00C37C68">
        <w:rPr>
          <w:rFonts w:ascii="Times New Roman" w:hAnsi="Times New Roman" w:cs="Times New Roman"/>
          <w:b/>
          <w:sz w:val="28"/>
          <w:szCs w:val="28"/>
        </w:rPr>
        <w:t>а 2016 год</w:t>
      </w:r>
    </w:p>
    <w:p w:rsidR="00D275F5" w:rsidRPr="00C37C68" w:rsidRDefault="00D275F5" w:rsidP="00533B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C68">
        <w:rPr>
          <w:rFonts w:ascii="Times New Roman" w:hAnsi="Times New Roman" w:cs="Times New Roman"/>
          <w:sz w:val="28"/>
          <w:szCs w:val="28"/>
        </w:rPr>
        <w:t xml:space="preserve">Министерство регионального развития Республики Алтай является администратором государственной программы Республики Алтай «Развитие жилищно-коммунального и транспортного комплекса», утвержденной постановлением Правительства Республики Алтай от 28.09.2012 г. № 243. </w:t>
      </w:r>
    </w:p>
    <w:p w:rsidR="00D275F5" w:rsidRPr="00C37C68" w:rsidRDefault="00D275F5" w:rsidP="00533B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C68">
        <w:rPr>
          <w:rFonts w:ascii="Times New Roman" w:hAnsi="Times New Roman" w:cs="Times New Roman"/>
          <w:sz w:val="28"/>
          <w:szCs w:val="28"/>
        </w:rPr>
        <w:t xml:space="preserve"> Соисполнителями государственной программы в 201</w:t>
      </w:r>
      <w:r w:rsidR="009E1A22">
        <w:rPr>
          <w:rFonts w:ascii="Times New Roman" w:hAnsi="Times New Roman" w:cs="Times New Roman"/>
          <w:sz w:val="28"/>
          <w:szCs w:val="28"/>
        </w:rPr>
        <w:t>6</w:t>
      </w:r>
      <w:r w:rsidRPr="00C37C68">
        <w:rPr>
          <w:rFonts w:ascii="Times New Roman" w:hAnsi="Times New Roman" w:cs="Times New Roman"/>
          <w:sz w:val="28"/>
          <w:szCs w:val="28"/>
        </w:rPr>
        <w:t xml:space="preserve"> году выступали  Министерство образования и науки Респуб</w:t>
      </w:r>
      <w:r w:rsidR="001D61BD">
        <w:rPr>
          <w:rFonts w:ascii="Times New Roman" w:hAnsi="Times New Roman" w:cs="Times New Roman"/>
          <w:sz w:val="28"/>
          <w:szCs w:val="28"/>
        </w:rPr>
        <w:t>лики Алтай; Министерство труда,</w:t>
      </w:r>
      <w:r w:rsidRPr="00C37C68">
        <w:rPr>
          <w:rFonts w:ascii="Times New Roman" w:hAnsi="Times New Roman" w:cs="Times New Roman"/>
          <w:sz w:val="28"/>
          <w:szCs w:val="28"/>
        </w:rPr>
        <w:t xml:space="preserve"> социального развития</w:t>
      </w:r>
      <w:r w:rsidR="002A5AE4">
        <w:rPr>
          <w:rFonts w:ascii="Times New Roman" w:hAnsi="Times New Roman" w:cs="Times New Roman"/>
          <w:sz w:val="28"/>
          <w:szCs w:val="28"/>
        </w:rPr>
        <w:t xml:space="preserve"> </w:t>
      </w:r>
      <w:r w:rsidR="001D61BD" w:rsidRPr="001D61BD">
        <w:rPr>
          <w:rFonts w:ascii="Times New Roman" w:hAnsi="Times New Roman" w:cs="Times New Roman"/>
          <w:sz w:val="28"/>
          <w:szCs w:val="28"/>
        </w:rPr>
        <w:t>и занятости населения</w:t>
      </w:r>
      <w:r w:rsidRPr="00C37C68">
        <w:rPr>
          <w:rFonts w:ascii="Times New Roman" w:hAnsi="Times New Roman" w:cs="Times New Roman"/>
          <w:sz w:val="28"/>
          <w:szCs w:val="28"/>
        </w:rPr>
        <w:t xml:space="preserve"> Республики Алтай; Комитет по тарифам Республики Алтай; Государственная жилищная инспекция Республики Алтай; Комитет по молодежной политике, физической культуре и спорту Республики Алтай.</w:t>
      </w:r>
    </w:p>
    <w:p w:rsidR="00D275F5" w:rsidRPr="00C37C68" w:rsidRDefault="00D275F5" w:rsidP="00533B6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C68">
        <w:rPr>
          <w:rFonts w:ascii="Times New Roman" w:hAnsi="Times New Roman" w:cs="Times New Roman"/>
          <w:sz w:val="28"/>
          <w:szCs w:val="28"/>
        </w:rPr>
        <w:t>Цель государственной программы: Развитие жилищно-коммунального и транспортного комплекса.</w:t>
      </w:r>
    </w:p>
    <w:p w:rsidR="00D275F5" w:rsidRPr="00C37C68" w:rsidRDefault="00D275F5" w:rsidP="00533B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C68">
        <w:rPr>
          <w:rFonts w:ascii="Times New Roman" w:hAnsi="Times New Roman" w:cs="Times New Roman"/>
          <w:sz w:val="28"/>
          <w:szCs w:val="28"/>
        </w:rPr>
        <w:t>Государственная программа реализуется в рамках 2 подпрограмм и одной обеспечивающей подпрограммы:</w:t>
      </w:r>
    </w:p>
    <w:p w:rsidR="00D275F5" w:rsidRPr="00C37C68" w:rsidRDefault="00D275F5" w:rsidP="00533B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C68">
        <w:rPr>
          <w:rFonts w:ascii="Times New Roman" w:hAnsi="Times New Roman" w:cs="Times New Roman"/>
          <w:sz w:val="28"/>
          <w:szCs w:val="28"/>
        </w:rPr>
        <w:t>1) «Развитие жилищно-коммунального комплекса»;</w:t>
      </w:r>
    </w:p>
    <w:p w:rsidR="00D275F5" w:rsidRPr="00C37C68" w:rsidRDefault="00D275F5" w:rsidP="00533B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C68">
        <w:rPr>
          <w:rFonts w:ascii="Times New Roman" w:hAnsi="Times New Roman" w:cs="Times New Roman"/>
          <w:sz w:val="28"/>
          <w:szCs w:val="28"/>
        </w:rPr>
        <w:t>2) «Развитие транспортного комплекса»;</w:t>
      </w:r>
    </w:p>
    <w:p w:rsidR="00D275F5" w:rsidRPr="00C37C68" w:rsidRDefault="00D275F5" w:rsidP="00533B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C68">
        <w:rPr>
          <w:rFonts w:ascii="Times New Roman" w:hAnsi="Times New Roman" w:cs="Times New Roman"/>
          <w:sz w:val="28"/>
          <w:szCs w:val="28"/>
        </w:rPr>
        <w:t>3)  «Создание условий для реализации государственной программы Республики Алтай «Развитие жилищно-коммунального и транспортного комплекса».</w:t>
      </w:r>
    </w:p>
    <w:p w:rsidR="00D275F5" w:rsidRPr="00C37C68" w:rsidRDefault="00D275F5" w:rsidP="00533B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C68">
        <w:rPr>
          <w:rFonts w:ascii="Times New Roman" w:hAnsi="Times New Roman" w:cs="Times New Roman"/>
          <w:sz w:val="28"/>
          <w:szCs w:val="28"/>
        </w:rPr>
        <w:t>В структуре государственной программы в 2016 году предусмотрено 1</w:t>
      </w:r>
      <w:r w:rsidR="009F683D" w:rsidRPr="00C37C68">
        <w:rPr>
          <w:rFonts w:ascii="Times New Roman" w:hAnsi="Times New Roman" w:cs="Times New Roman"/>
          <w:sz w:val="28"/>
          <w:szCs w:val="28"/>
        </w:rPr>
        <w:t>5</w:t>
      </w:r>
      <w:r w:rsidRPr="00C37C68">
        <w:rPr>
          <w:rFonts w:ascii="Times New Roman" w:hAnsi="Times New Roman" w:cs="Times New Roman"/>
          <w:sz w:val="28"/>
          <w:szCs w:val="28"/>
        </w:rPr>
        <w:t xml:space="preserve"> основных мероприятий.</w:t>
      </w:r>
    </w:p>
    <w:p w:rsidR="00D275F5" w:rsidRPr="00C37C68" w:rsidRDefault="00D275F5" w:rsidP="00533B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C68">
        <w:rPr>
          <w:rFonts w:ascii="Times New Roman" w:hAnsi="Times New Roman" w:cs="Times New Roman"/>
          <w:sz w:val="28"/>
          <w:szCs w:val="28"/>
        </w:rPr>
        <w:t xml:space="preserve">В течение 2016 года в государственную программу вносилось </w:t>
      </w:r>
      <w:r w:rsidR="00771B5E" w:rsidRPr="00C37C68">
        <w:rPr>
          <w:rFonts w:ascii="Times New Roman" w:hAnsi="Times New Roman" w:cs="Times New Roman"/>
          <w:sz w:val="28"/>
          <w:szCs w:val="28"/>
        </w:rPr>
        <w:t>5</w:t>
      </w:r>
      <w:r w:rsidRPr="00C37C68">
        <w:rPr>
          <w:rFonts w:ascii="Times New Roman" w:hAnsi="Times New Roman" w:cs="Times New Roman"/>
          <w:sz w:val="28"/>
          <w:szCs w:val="28"/>
        </w:rPr>
        <w:t>изменени</w:t>
      </w:r>
      <w:r w:rsidR="00771B5E" w:rsidRPr="00C37C68">
        <w:rPr>
          <w:rFonts w:ascii="Times New Roman" w:hAnsi="Times New Roman" w:cs="Times New Roman"/>
          <w:sz w:val="28"/>
          <w:szCs w:val="28"/>
        </w:rPr>
        <w:t>й</w:t>
      </w:r>
      <w:r w:rsidRPr="00C37C68">
        <w:rPr>
          <w:rFonts w:ascii="Times New Roman" w:hAnsi="Times New Roman" w:cs="Times New Roman"/>
          <w:sz w:val="28"/>
          <w:szCs w:val="28"/>
        </w:rPr>
        <w:t>, связанны</w:t>
      </w:r>
      <w:r w:rsidR="00771B5E" w:rsidRPr="00C37C68">
        <w:rPr>
          <w:rFonts w:ascii="Times New Roman" w:hAnsi="Times New Roman" w:cs="Times New Roman"/>
          <w:sz w:val="28"/>
          <w:szCs w:val="28"/>
        </w:rPr>
        <w:t>х</w:t>
      </w:r>
      <w:r w:rsidRPr="00C37C68">
        <w:rPr>
          <w:rFonts w:ascii="Times New Roman" w:hAnsi="Times New Roman" w:cs="Times New Roman"/>
          <w:sz w:val="28"/>
          <w:szCs w:val="28"/>
        </w:rPr>
        <w:t xml:space="preserve"> с внесением изменений в Закон Республики Алтай от 1</w:t>
      </w:r>
      <w:r w:rsidR="00771B5E" w:rsidRPr="00C37C68">
        <w:rPr>
          <w:rFonts w:ascii="Times New Roman" w:hAnsi="Times New Roman" w:cs="Times New Roman"/>
          <w:sz w:val="28"/>
          <w:szCs w:val="28"/>
        </w:rPr>
        <w:t>6</w:t>
      </w:r>
      <w:r w:rsidRPr="00C37C68">
        <w:rPr>
          <w:rFonts w:ascii="Times New Roman" w:hAnsi="Times New Roman" w:cs="Times New Roman"/>
          <w:sz w:val="28"/>
          <w:szCs w:val="28"/>
        </w:rPr>
        <w:t>.12.201</w:t>
      </w:r>
      <w:r w:rsidR="00771B5E" w:rsidRPr="00C37C68">
        <w:rPr>
          <w:rFonts w:ascii="Times New Roman" w:hAnsi="Times New Roman" w:cs="Times New Roman"/>
          <w:sz w:val="28"/>
          <w:szCs w:val="28"/>
        </w:rPr>
        <w:t>5</w:t>
      </w:r>
      <w:r w:rsidRPr="00C37C68">
        <w:rPr>
          <w:rFonts w:ascii="Times New Roman" w:hAnsi="Times New Roman" w:cs="Times New Roman"/>
          <w:sz w:val="28"/>
          <w:szCs w:val="28"/>
        </w:rPr>
        <w:t xml:space="preserve"> г</w:t>
      </w:r>
      <w:r w:rsidR="00771B5E" w:rsidRPr="00C37C68">
        <w:rPr>
          <w:rFonts w:ascii="Times New Roman" w:hAnsi="Times New Roman" w:cs="Times New Roman"/>
          <w:sz w:val="28"/>
          <w:szCs w:val="28"/>
        </w:rPr>
        <w:t>ода</w:t>
      </w:r>
      <w:r w:rsidR="001D61BD">
        <w:rPr>
          <w:rFonts w:ascii="Times New Roman" w:hAnsi="Times New Roman" w:cs="Times New Roman"/>
          <w:sz w:val="28"/>
          <w:szCs w:val="28"/>
        </w:rPr>
        <w:t>№</w:t>
      </w:r>
      <w:r w:rsidR="001D61BD" w:rsidRPr="00C37C68">
        <w:rPr>
          <w:rFonts w:ascii="Times New Roman" w:hAnsi="Times New Roman" w:cs="Times New Roman"/>
          <w:sz w:val="28"/>
          <w:szCs w:val="28"/>
        </w:rPr>
        <w:t xml:space="preserve">74-РЗ </w:t>
      </w:r>
      <w:r w:rsidRPr="00C37C68">
        <w:rPr>
          <w:rFonts w:ascii="Times New Roman" w:hAnsi="Times New Roman" w:cs="Times New Roman"/>
          <w:sz w:val="28"/>
          <w:szCs w:val="28"/>
        </w:rPr>
        <w:t>«О республиканском бюджете Республики Алтай на 2016 год» в части увеличения бюджетных ассигнований.</w:t>
      </w:r>
    </w:p>
    <w:p w:rsidR="00D275F5" w:rsidRPr="00C37C68" w:rsidRDefault="00D275F5" w:rsidP="00533B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37C68">
        <w:rPr>
          <w:rFonts w:ascii="Times New Roman" w:hAnsi="Times New Roman" w:cs="Times New Roman"/>
          <w:sz w:val="28"/>
          <w:szCs w:val="28"/>
        </w:rPr>
        <w:t xml:space="preserve">Государственная программа реализовалась в рамках «Плана реализации государственной программы Республики Алтай «Развитие жилищно-коммунального и транспортного комплекса» на 2016 год», утвержденного приказом Министерства регионального развития Республики Алтай от </w:t>
      </w:r>
      <w:r w:rsidR="00825D63" w:rsidRPr="00C37C68">
        <w:rPr>
          <w:rFonts w:ascii="Times New Roman" w:hAnsi="Times New Roman" w:cs="Times New Roman"/>
          <w:sz w:val="28"/>
          <w:szCs w:val="28"/>
        </w:rPr>
        <w:t>20</w:t>
      </w:r>
      <w:r w:rsidRPr="00C37C68">
        <w:rPr>
          <w:rFonts w:ascii="Times New Roman" w:hAnsi="Times New Roman" w:cs="Times New Roman"/>
          <w:sz w:val="28"/>
          <w:szCs w:val="28"/>
        </w:rPr>
        <w:t>.0</w:t>
      </w:r>
      <w:r w:rsidR="00825D63" w:rsidRPr="00C37C68">
        <w:rPr>
          <w:rFonts w:ascii="Times New Roman" w:hAnsi="Times New Roman" w:cs="Times New Roman"/>
          <w:sz w:val="28"/>
          <w:szCs w:val="28"/>
        </w:rPr>
        <w:t>1</w:t>
      </w:r>
      <w:r w:rsidRPr="00C37C68">
        <w:rPr>
          <w:rFonts w:ascii="Times New Roman" w:hAnsi="Times New Roman" w:cs="Times New Roman"/>
          <w:sz w:val="28"/>
          <w:szCs w:val="28"/>
        </w:rPr>
        <w:t>.201</w:t>
      </w:r>
      <w:r w:rsidR="00825D63" w:rsidRPr="00C37C68">
        <w:rPr>
          <w:rFonts w:ascii="Times New Roman" w:hAnsi="Times New Roman" w:cs="Times New Roman"/>
          <w:sz w:val="28"/>
          <w:szCs w:val="28"/>
        </w:rPr>
        <w:t>6</w:t>
      </w:r>
      <w:r w:rsidRPr="00C37C68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825D63" w:rsidRPr="00C37C68">
        <w:rPr>
          <w:rFonts w:ascii="Times New Roman" w:hAnsi="Times New Roman" w:cs="Times New Roman"/>
          <w:sz w:val="28"/>
          <w:szCs w:val="28"/>
        </w:rPr>
        <w:t>21</w:t>
      </w:r>
      <w:r w:rsidRPr="00C37C68">
        <w:rPr>
          <w:rFonts w:ascii="Times New Roman" w:hAnsi="Times New Roman" w:cs="Times New Roman"/>
          <w:sz w:val="28"/>
          <w:szCs w:val="28"/>
        </w:rPr>
        <w:t xml:space="preserve">-Д. </w:t>
      </w:r>
    </w:p>
    <w:p w:rsidR="005D3598" w:rsidRPr="00C37C68" w:rsidRDefault="005D3598" w:rsidP="00533B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D3598" w:rsidRPr="00C37C68" w:rsidRDefault="005D3598" w:rsidP="00533B6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7C68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C37C68">
        <w:rPr>
          <w:rFonts w:ascii="Times New Roman" w:hAnsi="Times New Roman" w:cs="Times New Roman"/>
          <w:b/>
          <w:bCs/>
          <w:sz w:val="28"/>
          <w:szCs w:val="28"/>
        </w:rPr>
        <w:t>. Результаты реализации государственных программ (подпрограмм), основных мероприятий, достигнутые за отчетный период</w:t>
      </w:r>
    </w:p>
    <w:p w:rsidR="005D3598" w:rsidRPr="00C37C68" w:rsidRDefault="005D3598" w:rsidP="00533B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C68">
        <w:rPr>
          <w:rFonts w:ascii="Times New Roman" w:hAnsi="Times New Roman" w:cs="Times New Roman"/>
          <w:sz w:val="28"/>
          <w:szCs w:val="28"/>
        </w:rPr>
        <w:t>В 2016 году проведена работа по следующим направлениям:</w:t>
      </w:r>
    </w:p>
    <w:p w:rsidR="005D3598" w:rsidRPr="00C37C68" w:rsidRDefault="005D3598" w:rsidP="00533B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7C68">
        <w:rPr>
          <w:rFonts w:ascii="Times New Roman" w:hAnsi="Times New Roman" w:cs="Times New Roman"/>
          <w:bCs/>
          <w:i/>
          <w:iCs/>
          <w:sz w:val="28"/>
          <w:szCs w:val="28"/>
        </w:rPr>
        <w:t>Развитие жилищно-коммунального комплекса,</w:t>
      </w:r>
      <w:r w:rsidRPr="00C37C68">
        <w:rPr>
          <w:rFonts w:ascii="Times New Roman" w:hAnsi="Times New Roman" w:cs="Times New Roman"/>
          <w:i/>
          <w:sz w:val="28"/>
          <w:szCs w:val="28"/>
        </w:rPr>
        <w:t xml:space="preserve"> в том числе:</w:t>
      </w:r>
    </w:p>
    <w:p w:rsidR="002F7EAD" w:rsidRPr="00C37C68" w:rsidRDefault="002F7EAD" w:rsidP="00533B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C68">
        <w:rPr>
          <w:rFonts w:ascii="Times New Roman" w:hAnsi="Times New Roman" w:cs="Times New Roman"/>
          <w:sz w:val="28"/>
          <w:szCs w:val="28"/>
        </w:rPr>
        <w:t>С целью обеспечения питьевой водой нормативного качества населения Республики Алтай в 201</w:t>
      </w:r>
      <w:r w:rsidR="00714920" w:rsidRPr="00C37C68">
        <w:rPr>
          <w:rFonts w:ascii="Times New Roman" w:hAnsi="Times New Roman" w:cs="Times New Roman"/>
          <w:sz w:val="28"/>
          <w:szCs w:val="28"/>
        </w:rPr>
        <w:t>6</w:t>
      </w:r>
      <w:r w:rsidRPr="00C37C68">
        <w:rPr>
          <w:rFonts w:ascii="Times New Roman" w:hAnsi="Times New Roman" w:cs="Times New Roman"/>
          <w:sz w:val="28"/>
          <w:szCs w:val="28"/>
        </w:rPr>
        <w:t xml:space="preserve"> году осуществлялось строительство и реконструкция сетей водоснабжения в МО «Город Горно-Алтайск», МО «Кош-Агачский район», МО «Майминский район».</w:t>
      </w:r>
    </w:p>
    <w:p w:rsidR="002F7EAD" w:rsidRPr="00C37C68" w:rsidRDefault="002F7EAD" w:rsidP="00533B67">
      <w:pPr>
        <w:pStyle w:val="a3"/>
        <w:spacing w:after="0"/>
        <w:ind w:firstLine="708"/>
        <w:jc w:val="both"/>
        <w:rPr>
          <w:sz w:val="28"/>
          <w:szCs w:val="28"/>
        </w:rPr>
      </w:pPr>
      <w:r w:rsidRPr="00C37C68">
        <w:rPr>
          <w:sz w:val="28"/>
          <w:szCs w:val="28"/>
        </w:rPr>
        <w:lastRenderedPageBreak/>
        <w:t>В рамках подготовки объектов жилищно-коммунального хозяйства Республики Алтай к отопительному периоду выполнены следующие мероприятия: капитальный ремонт 14 котельных</w:t>
      </w:r>
      <w:r w:rsidR="00F150BB" w:rsidRPr="00C37C68">
        <w:rPr>
          <w:sz w:val="28"/>
          <w:szCs w:val="28"/>
        </w:rPr>
        <w:t xml:space="preserve">, </w:t>
      </w:r>
      <w:r w:rsidRPr="00C37C68">
        <w:rPr>
          <w:sz w:val="28"/>
          <w:szCs w:val="28"/>
        </w:rPr>
        <w:t>тепл</w:t>
      </w:r>
      <w:r w:rsidR="00F150BB" w:rsidRPr="00C37C68">
        <w:rPr>
          <w:sz w:val="28"/>
          <w:szCs w:val="28"/>
        </w:rPr>
        <w:t xml:space="preserve">овых сетей протяженностью 0,759 км, </w:t>
      </w:r>
      <w:r w:rsidRPr="00C37C68">
        <w:rPr>
          <w:sz w:val="28"/>
          <w:szCs w:val="28"/>
        </w:rPr>
        <w:t>напорного канализационного коллектора</w:t>
      </w:r>
      <w:r w:rsidR="00F150BB" w:rsidRPr="00C37C68">
        <w:rPr>
          <w:sz w:val="28"/>
          <w:szCs w:val="28"/>
        </w:rPr>
        <w:t xml:space="preserve">, </w:t>
      </w:r>
      <w:r w:rsidRPr="00C37C68">
        <w:rPr>
          <w:sz w:val="28"/>
          <w:szCs w:val="28"/>
        </w:rPr>
        <w:t xml:space="preserve">капитальный ремонт тепловых сетей </w:t>
      </w:r>
      <w:r w:rsidR="00490CF7" w:rsidRPr="00C37C68">
        <w:rPr>
          <w:sz w:val="28"/>
          <w:szCs w:val="28"/>
        </w:rPr>
        <w:t xml:space="preserve">2 </w:t>
      </w:r>
      <w:r w:rsidRPr="00C37C68">
        <w:rPr>
          <w:sz w:val="28"/>
          <w:szCs w:val="28"/>
        </w:rPr>
        <w:t>МКД в МО «Город Горно-Алтайск»</w:t>
      </w:r>
      <w:r w:rsidR="00490CF7" w:rsidRPr="00C37C68">
        <w:rPr>
          <w:sz w:val="28"/>
          <w:szCs w:val="28"/>
        </w:rPr>
        <w:t xml:space="preserve">, </w:t>
      </w:r>
      <w:r w:rsidRPr="00C37C68">
        <w:rPr>
          <w:sz w:val="28"/>
          <w:szCs w:val="28"/>
        </w:rPr>
        <w:t xml:space="preserve"> капитальный ремонт водопроводных сетей протяженностью 2,7 км</w:t>
      </w:r>
      <w:r w:rsidR="00490CF7" w:rsidRPr="00C37C68">
        <w:rPr>
          <w:sz w:val="28"/>
          <w:szCs w:val="28"/>
        </w:rPr>
        <w:t>,</w:t>
      </w:r>
      <w:r w:rsidRPr="00C37C68">
        <w:rPr>
          <w:sz w:val="28"/>
          <w:szCs w:val="28"/>
        </w:rPr>
        <w:t xml:space="preserve"> водозаборных скважин в с. Толгоек Чемальского района и с. МайскТурочакского района.</w:t>
      </w:r>
    </w:p>
    <w:p w:rsidR="00006313" w:rsidRPr="00C37C68" w:rsidRDefault="00006313" w:rsidP="00533B67">
      <w:pPr>
        <w:pStyle w:val="a3"/>
        <w:spacing w:after="0"/>
        <w:ind w:firstLine="708"/>
        <w:jc w:val="both"/>
        <w:rPr>
          <w:sz w:val="28"/>
          <w:szCs w:val="28"/>
        </w:rPr>
      </w:pPr>
      <w:r w:rsidRPr="00C37C68">
        <w:rPr>
          <w:bCs/>
          <w:spacing w:val="-1"/>
          <w:sz w:val="28"/>
          <w:szCs w:val="28"/>
        </w:rPr>
        <w:t xml:space="preserve">В рамках мероприятия по энергосбережению </w:t>
      </w:r>
      <w:r w:rsidR="0034684F" w:rsidRPr="00C37C68">
        <w:rPr>
          <w:bCs/>
          <w:spacing w:val="-1"/>
          <w:sz w:val="28"/>
          <w:szCs w:val="28"/>
        </w:rPr>
        <w:t>р</w:t>
      </w:r>
      <w:r w:rsidRPr="00C37C68">
        <w:rPr>
          <w:sz w:val="28"/>
          <w:szCs w:val="28"/>
        </w:rPr>
        <w:t>еконструировано 2,07 км систем теплоснабжения в с. Акташ Улаганского района.</w:t>
      </w:r>
    </w:p>
    <w:p w:rsidR="00142D7A" w:rsidRPr="00C37C68" w:rsidRDefault="00142D7A" w:rsidP="00533B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C68">
        <w:rPr>
          <w:rFonts w:ascii="Times New Roman" w:hAnsi="Times New Roman" w:cs="Times New Roman"/>
          <w:sz w:val="28"/>
          <w:szCs w:val="28"/>
        </w:rPr>
        <w:t xml:space="preserve">Построено </w:t>
      </w:r>
      <w:r w:rsidR="009967AB" w:rsidRPr="00C37C68">
        <w:rPr>
          <w:rFonts w:ascii="Times New Roman" w:hAnsi="Times New Roman" w:cs="Times New Roman"/>
          <w:sz w:val="28"/>
          <w:szCs w:val="28"/>
        </w:rPr>
        <w:t>44,6</w:t>
      </w:r>
      <w:r w:rsidRPr="00C37C68">
        <w:rPr>
          <w:rFonts w:ascii="Times New Roman" w:hAnsi="Times New Roman" w:cs="Times New Roman"/>
          <w:sz w:val="28"/>
          <w:szCs w:val="28"/>
        </w:rPr>
        <w:t xml:space="preserve"> км сетей газоснабжения в г</w:t>
      </w:r>
      <w:r w:rsidR="001D61BD">
        <w:rPr>
          <w:rFonts w:ascii="Times New Roman" w:hAnsi="Times New Roman" w:cs="Times New Roman"/>
          <w:sz w:val="28"/>
          <w:szCs w:val="28"/>
        </w:rPr>
        <w:t>.</w:t>
      </w:r>
      <w:r w:rsidRPr="00C37C68">
        <w:rPr>
          <w:rFonts w:ascii="Times New Roman" w:hAnsi="Times New Roman" w:cs="Times New Roman"/>
          <w:sz w:val="28"/>
          <w:szCs w:val="28"/>
        </w:rPr>
        <w:t xml:space="preserve"> Горно-Алтайске</w:t>
      </w:r>
      <w:r w:rsidR="009967AB" w:rsidRPr="00C37C68">
        <w:rPr>
          <w:rFonts w:ascii="Times New Roman" w:hAnsi="Times New Roman" w:cs="Times New Roman"/>
          <w:sz w:val="28"/>
          <w:szCs w:val="28"/>
        </w:rPr>
        <w:t>,</w:t>
      </w:r>
      <w:r w:rsidRPr="00C37C68">
        <w:rPr>
          <w:rFonts w:ascii="Times New Roman" w:hAnsi="Times New Roman" w:cs="Times New Roman"/>
          <w:sz w:val="28"/>
          <w:szCs w:val="28"/>
        </w:rPr>
        <w:t xml:space="preserve"> в Майминском районе, газифицировано </w:t>
      </w:r>
      <w:r w:rsidR="009967AB" w:rsidRPr="00C37C68">
        <w:rPr>
          <w:rFonts w:ascii="Times New Roman" w:hAnsi="Times New Roman" w:cs="Times New Roman"/>
          <w:sz w:val="28"/>
          <w:szCs w:val="28"/>
        </w:rPr>
        <w:t>377</w:t>
      </w:r>
      <w:r w:rsidRPr="00C37C68">
        <w:rPr>
          <w:rFonts w:ascii="Times New Roman" w:hAnsi="Times New Roman" w:cs="Times New Roman"/>
          <w:sz w:val="28"/>
          <w:szCs w:val="28"/>
        </w:rPr>
        <w:t xml:space="preserve"> домовладений. </w:t>
      </w:r>
      <w:r w:rsidR="009967AB" w:rsidRPr="00C37C68">
        <w:rPr>
          <w:rFonts w:ascii="Times New Roman" w:hAnsi="Times New Roman" w:cs="Times New Roman"/>
          <w:sz w:val="28"/>
          <w:szCs w:val="28"/>
        </w:rPr>
        <w:t>С целью снижения выбросов загрязняющих веществ от передвижных источников, в 2016 году переведено 18 автомобильных транспортных средств на компримированный газ (метан).</w:t>
      </w:r>
    </w:p>
    <w:p w:rsidR="00887543" w:rsidRPr="00C37C68" w:rsidRDefault="00887543" w:rsidP="00533B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C68">
        <w:rPr>
          <w:rFonts w:ascii="Times New Roman" w:hAnsi="Times New Roman" w:cs="Times New Roman"/>
          <w:sz w:val="28"/>
          <w:szCs w:val="28"/>
        </w:rPr>
        <w:t>В се</w:t>
      </w:r>
      <w:r w:rsidR="004305D9" w:rsidRPr="00C37C68">
        <w:rPr>
          <w:rFonts w:ascii="Times New Roman" w:hAnsi="Times New Roman" w:cs="Times New Roman"/>
          <w:sz w:val="28"/>
          <w:szCs w:val="28"/>
        </w:rPr>
        <w:t>н</w:t>
      </w:r>
      <w:r w:rsidRPr="00C37C68">
        <w:rPr>
          <w:rFonts w:ascii="Times New Roman" w:hAnsi="Times New Roman" w:cs="Times New Roman"/>
          <w:sz w:val="28"/>
          <w:szCs w:val="28"/>
        </w:rPr>
        <w:t xml:space="preserve">тябре 2016 года введена в эксплуатацию солнечная электростанция мощностью 5 МВт в с. </w:t>
      </w:r>
      <w:r w:rsidR="004305D9" w:rsidRPr="00C37C68">
        <w:rPr>
          <w:rFonts w:ascii="Times New Roman" w:hAnsi="Times New Roman" w:cs="Times New Roman"/>
          <w:sz w:val="28"/>
          <w:szCs w:val="28"/>
        </w:rPr>
        <w:t>Усть-Кан</w:t>
      </w:r>
      <w:r w:rsidRPr="00C37C68">
        <w:rPr>
          <w:rFonts w:ascii="Times New Roman" w:hAnsi="Times New Roman" w:cs="Times New Roman"/>
          <w:sz w:val="28"/>
          <w:szCs w:val="28"/>
        </w:rPr>
        <w:t xml:space="preserve">. Электростанция обеспечивает электричеством </w:t>
      </w:r>
      <w:r w:rsidR="004305D9" w:rsidRPr="00C37C68">
        <w:rPr>
          <w:rFonts w:ascii="Times New Roman" w:hAnsi="Times New Roman" w:cs="Times New Roman"/>
          <w:sz w:val="28"/>
          <w:szCs w:val="28"/>
        </w:rPr>
        <w:t>Усть-Канский</w:t>
      </w:r>
      <w:r w:rsidR="002A5AE4">
        <w:rPr>
          <w:rFonts w:ascii="Times New Roman" w:hAnsi="Times New Roman" w:cs="Times New Roman"/>
          <w:sz w:val="28"/>
          <w:szCs w:val="28"/>
        </w:rPr>
        <w:t xml:space="preserve"> </w:t>
      </w:r>
      <w:r w:rsidRPr="00C37C68">
        <w:rPr>
          <w:rFonts w:ascii="Times New Roman" w:hAnsi="Times New Roman" w:cs="Times New Roman"/>
          <w:sz w:val="28"/>
          <w:szCs w:val="28"/>
        </w:rPr>
        <w:t xml:space="preserve">район. </w:t>
      </w:r>
    </w:p>
    <w:p w:rsidR="00D26123" w:rsidRPr="00C37C68" w:rsidRDefault="00D26123" w:rsidP="00533B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C68">
        <w:rPr>
          <w:rFonts w:ascii="Times New Roman" w:hAnsi="Times New Roman" w:cs="Times New Roman"/>
          <w:sz w:val="28"/>
          <w:szCs w:val="28"/>
        </w:rPr>
        <w:t>На территории Республики Алтай введено 124,6 тыс. кв.м. жилья, в том числе введено 96,134 тыс. кв.м. индивидуального жилищного строительства. В целом введено в эксплуатацию 11</w:t>
      </w:r>
      <w:r w:rsidR="009E1A22">
        <w:rPr>
          <w:rFonts w:ascii="Times New Roman" w:hAnsi="Times New Roman" w:cs="Times New Roman"/>
          <w:sz w:val="28"/>
          <w:szCs w:val="28"/>
        </w:rPr>
        <w:t>93</w:t>
      </w:r>
      <w:r w:rsidRPr="00C37C68">
        <w:rPr>
          <w:rFonts w:ascii="Times New Roman" w:hAnsi="Times New Roman" w:cs="Times New Roman"/>
          <w:sz w:val="28"/>
          <w:szCs w:val="28"/>
        </w:rPr>
        <w:t xml:space="preserve"> жилых здания, в которых расположены </w:t>
      </w:r>
      <w:r w:rsidR="00E802AE" w:rsidRPr="00C37C68">
        <w:rPr>
          <w:rFonts w:ascii="Times New Roman" w:hAnsi="Times New Roman" w:cs="Times New Roman"/>
          <w:sz w:val="28"/>
          <w:szCs w:val="28"/>
        </w:rPr>
        <w:t>1</w:t>
      </w:r>
      <w:r w:rsidR="009E1A22">
        <w:rPr>
          <w:rFonts w:ascii="Times New Roman" w:hAnsi="Times New Roman" w:cs="Times New Roman"/>
          <w:sz w:val="28"/>
          <w:szCs w:val="28"/>
        </w:rPr>
        <w:t>855</w:t>
      </w:r>
      <w:r w:rsidRPr="00C37C68">
        <w:rPr>
          <w:rFonts w:ascii="Times New Roman" w:hAnsi="Times New Roman" w:cs="Times New Roman"/>
          <w:sz w:val="28"/>
          <w:szCs w:val="28"/>
        </w:rPr>
        <w:t xml:space="preserve"> квартир. В том числе </w:t>
      </w:r>
      <w:r w:rsidR="00E802AE" w:rsidRPr="00C37C68">
        <w:rPr>
          <w:rFonts w:ascii="Times New Roman" w:hAnsi="Times New Roman" w:cs="Times New Roman"/>
          <w:sz w:val="28"/>
          <w:szCs w:val="28"/>
        </w:rPr>
        <w:t>юридическими лицами</w:t>
      </w:r>
      <w:r w:rsidRPr="00C37C68">
        <w:rPr>
          <w:rFonts w:ascii="Times New Roman" w:hAnsi="Times New Roman" w:cs="Times New Roman"/>
          <w:sz w:val="28"/>
          <w:szCs w:val="28"/>
        </w:rPr>
        <w:t xml:space="preserve"> построено </w:t>
      </w:r>
      <w:r w:rsidR="00E802AE" w:rsidRPr="00C37C68">
        <w:rPr>
          <w:rFonts w:ascii="Times New Roman" w:hAnsi="Times New Roman" w:cs="Times New Roman"/>
          <w:sz w:val="28"/>
          <w:szCs w:val="28"/>
        </w:rPr>
        <w:t>16</w:t>
      </w:r>
      <w:r w:rsidRPr="00C37C68">
        <w:rPr>
          <w:rFonts w:ascii="Times New Roman" w:hAnsi="Times New Roman" w:cs="Times New Roman"/>
          <w:sz w:val="28"/>
          <w:szCs w:val="28"/>
        </w:rPr>
        <w:t xml:space="preserve"> жилых зданий. В 201</w:t>
      </w:r>
      <w:r w:rsidR="00E802AE" w:rsidRPr="00C37C68">
        <w:rPr>
          <w:rFonts w:ascii="Times New Roman" w:hAnsi="Times New Roman" w:cs="Times New Roman"/>
          <w:sz w:val="28"/>
          <w:szCs w:val="28"/>
        </w:rPr>
        <w:t>6</w:t>
      </w:r>
      <w:r w:rsidRPr="00C37C68">
        <w:rPr>
          <w:rFonts w:ascii="Times New Roman" w:hAnsi="Times New Roman" w:cs="Times New Roman"/>
          <w:sz w:val="28"/>
          <w:szCs w:val="28"/>
        </w:rPr>
        <w:t xml:space="preserve"> году переселено </w:t>
      </w:r>
      <w:r w:rsidR="00E802AE" w:rsidRPr="00C37C68">
        <w:rPr>
          <w:rFonts w:ascii="Times New Roman" w:hAnsi="Times New Roman" w:cs="Times New Roman"/>
          <w:sz w:val="28"/>
          <w:szCs w:val="28"/>
        </w:rPr>
        <w:t xml:space="preserve">63 семьи </w:t>
      </w:r>
      <w:r w:rsidR="00BA6FC9">
        <w:rPr>
          <w:rFonts w:ascii="Times New Roman" w:hAnsi="Times New Roman" w:cs="Times New Roman"/>
          <w:sz w:val="28"/>
          <w:szCs w:val="28"/>
        </w:rPr>
        <w:t>из 63</w:t>
      </w:r>
      <w:r w:rsidRPr="00C37C68">
        <w:rPr>
          <w:rFonts w:ascii="Times New Roman" w:hAnsi="Times New Roman" w:cs="Times New Roman"/>
          <w:sz w:val="28"/>
          <w:szCs w:val="28"/>
        </w:rPr>
        <w:t xml:space="preserve"> жил</w:t>
      </w:r>
      <w:r w:rsidR="00E802AE" w:rsidRPr="00C37C68">
        <w:rPr>
          <w:rFonts w:ascii="Times New Roman" w:hAnsi="Times New Roman" w:cs="Times New Roman"/>
          <w:sz w:val="28"/>
          <w:szCs w:val="28"/>
        </w:rPr>
        <w:t>ых</w:t>
      </w:r>
      <w:r w:rsidRPr="00C37C68">
        <w:rPr>
          <w:rFonts w:ascii="Times New Roman" w:hAnsi="Times New Roman" w:cs="Times New Roman"/>
          <w:sz w:val="28"/>
          <w:szCs w:val="28"/>
        </w:rPr>
        <w:t xml:space="preserve"> помещени</w:t>
      </w:r>
      <w:r w:rsidR="00E802AE" w:rsidRPr="00C37C68">
        <w:rPr>
          <w:rFonts w:ascii="Times New Roman" w:hAnsi="Times New Roman" w:cs="Times New Roman"/>
          <w:sz w:val="28"/>
          <w:szCs w:val="28"/>
        </w:rPr>
        <w:t>й</w:t>
      </w:r>
      <w:r w:rsidRPr="00C37C68">
        <w:rPr>
          <w:rFonts w:ascii="Times New Roman" w:hAnsi="Times New Roman" w:cs="Times New Roman"/>
          <w:sz w:val="28"/>
          <w:szCs w:val="28"/>
        </w:rPr>
        <w:t xml:space="preserve">, общей площадью </w:t>
      </w:r>
      <w:r w:rsidR="00E802AE" w:rsidRPr="00C37C68">
        <w:rPr>
          <w:rFonts w:ascii="Times New Roman" w:hAnsi="Times New Roman" w:cs="Times New Roman"/>
          <w:sz w:val="28"/>
          <w:szCs w:val="28"/>
        </w:rPr>
        <w:t>2</w:t>
      </w:r>
      <w:r w:rsidR="00BA6FC9">
        <w:rPr>
          <w:rFonts w:ascii="Times New Roman" w:hAnsi="Times New Roman" w:cs="Times New Roman"/>
          <w:sz w:val="28"/>
          <w:szCs w:val="28"/>
        </w:rPr>
        <w:t> </w:t>
      </w:r>
      <w:r w:rsidR="00E802AE" w:rsidRPr="00C37C68">
        <w:rPr>
          <w:rFonts w:ascii="Times New Roman" w:hAnsi="Times New Roman" w:cs="Times New Roman"/>
          <w:sz w:val="28"/>
          <w:szCs w:val="28"/>
        </w:rPr>
        <w:t>3</w:t>
      </w:r>
      <w:r w:rsidR="00BA6FC9">
        <w:rPr>
          <w:rFonts w:ascii="Times New Roman" w:hAnsi="Times New Roman" w:cs="Times New Roman"/>
          <w:sz w:val="28"/>
          <w:szCs w:val="28"/>
        </w:rPr>
        <w:t>40,49</w:t>
      </w:r>
      <w:r w:rsidR="002A5AE4">
        <w:rPr>
          <w:rFonts w:ascii="Times New Roman" w:hAnsi="Times New Roman" w:cs="Times New Roman"/>
          <w:sz w:val="28"/>
          <w:szCs w:val="28"/>
        </w:rPr>
        <w:t xml:space="preserve"> </w:t>
      </w:r>
      <w:r w:rsidRPr="00C37C68">
        <w:rPr>
          <w:rFonts w:ascii="Times New Roman" w:hAnsi="Times New Roman" w:cs="Times New Roman"/>
          <w:sz w:val="28"/>
          <w:szCs w:val="28"/>
        </w:rPr>
        <w:t>кв.м. В 201</w:t>
      </w:r>
      <w:r w:rsidR="00E802AE" w:rsidRPr="00C37C68">
        <w:rPr>
          <w:rFonts w:ascii="Times New Roman" w:hAnsi="Times New Roman" w:cs="Times New Roman"/>
          <w:sz w:val="28"/>
          <w:szCs w:val="28"/>
        </w:rPr>
        <w:t>6</w:t>
      </w:r>
      <w:r w:rsidRPr="00C37C68">
        <w:rPr>
          <w:rFonts w:ascii="Times New Roman" w:hAnsi="Times New Roman" w:cs="Times New Roman"/>
          <w:sz w:val="28"/>
          <w:szCs w:val="28"/>
        </w:rPr>
        <w:t xml:space="preserve"> году проведен ремонт 1</w:t>
      </w:r>
      <w:r w:rsidR="00E802AE" w:rsidRPr="00C37C68">
        <w:rPr>
          <w:rFonts w:ascii="Times New Roman" w:hAnsi="Times New Roman" w:cs="Times New Roman"/>
          <w:sz w:val="28"/>
          <w:szCs w:val="28"/>
        </w:rPr>
        <w:t>8</w:t>
      </w:r>
      <w:r w:rsidRPr="00C37C68">
        <w:rPr>
          <w:rFonts w:ascii="Times New Roman" w:hAnsi="Times New Roman" w:cs="Times New Roman"/>
          <w:sz w:val="28"/>
          <w:szCs w:val="28"/>
        </w:rPr>
        <w:t xml:space="preserve"> домов. На компенсацию части расходов, связанных с оплатой по договорам коммерческой аренды (найма) жилых</w:t>
      </w:r>
      <w:r w:rsidR="001D61BD">
        <w:rPr>
          <w:rFonts w:ascii="Times New Roman" w:hAnsi="Times New Roman" w:cs="Times New Roman"/>
          <w:sz w:val="28"/>
          <w:szCs w:val="28"/>
        </w:rPr>
        <w:t xml:space="preserve"> помещений</w:t>
      </w:r>
      <w:r w:rsidRPr="00C37C68">
        <w:rPr>
          <w:rFonts w:ascii="Times New Roman" w:hAnsi="Times New Roman" w:cs="Times New Roman"/>
          <w:sz w:val="28"/>
          <w:szCs w:val="28"/>
        </w:rPr>
        <w:t xml:space="preserve"> предоставлена субсидия </w:t>
      </w:r>
      <w:r w:rsidR="00E802AE" w:rsidRPr="00C37C68">
        <w:rPr>
          <w:rFonts w:ascii="Times New Roman" w:hAnsi="Times New Roman" w:cs="Times New Roman"/>
          <w:sz w:val="28"/>
          <w:szCs w:val="28"/>
        </w:rPr>
        <w:t>50</w:t>
      </w:r>
      <w:r w:rsidR="002A5AE4">
        <w:rPr>
          <w:rFonts w:ascii="Times New Roman" w:hAnsi="Times New Roman" w:cs="Times New Roman"/>
          <w:sz w:val="28"/>
          <w:szCs w:val="28"/>
        </w:rPr>
        <w:t xml:space="preserve"> </w:t>
      </w:r>
      <w:r w:rsidR="00E802AE" w:rsidRPr="00C37C68">
        <w:rPr>
          <w:rFonts w:ascii="Times New Roman" w:hAnsi="Times New Roman" w:cs="Times New Roman"/>
          <w:sz w:val="28"/>
          <w:szCs w:val="28"/>
        </w:rPr>
        <w:t>гражданам</w:t>
      </w:r>
      <w:r w:rsidRPr="00C37C68">
        <w:rPr>
          <w:rFonts w:ascii="Times New Roman" w:hAnsi="Times New Roman" w:cs="Times New Roman"/>
          <w:sz w:val="28"/>
          <w:szCs w:val="28"/>
        </w:rPr>
        <w:t xml:space="preserve">. Выдано </w:t>
      </w:r>
      <w:r w:rsidR="00722942">
        <w:rPr>
          <w:rFonts w:ascii="Times New Roman" w:hAnsi="Times New Roman" w:cs="Times New Roman"/>
          <w:sz w:val="28"/>
          <w:szCs w:val="28"/>
        </w:rPr>
        <w:t>40</w:t>
      </w:r>
      <w:r w:rsidRPr="00C37C68">
        <w:rPr>
          <w:rFonts w:ascii="Times New Roman" w:hAnsi="Times New Roman" w:cs="Times New Roman"/>
          <w:sz w:val="28"/>
          <w:szCs w:val="28"/>
        </w:rPr>
        <w:t xml:space="preserve"> государственных жилищных сертификатов гражданам.</w:t>
      </w:r>
    </w:p>
    <w:p w:rsidR="00CD0905" w:rsidRPr="00C37C68" w:rsidRDefault="00CD0905" w:rsidP="00533B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C68">
        <w:rPr>
          <w:rFonts w:ascii="Times New Roman" w:hAnsi="Times New Roman" w:cs="Times New Roman"/>
          <w:sz w:val="28"/>
          <w:szCs w:val="28"/>
        </w:rPr>
        <w:t xml:space="preserve">Обеспечено электроснабжением и водоснабжением </w:t>
      </w:r>
      <w:r w:rsidRPr="00AD0661">
        <w:rPr>
          <w:rFonts w:ascii="Times New Roman" w:hAnsi="Times New Roman" w:cs="Times New Roman"/>
          <w:sz w:val="28"/>
          <w:szCs w:val="28"/>
        </w:rPr>
        <w:t>16</w:t>
      </w:r>
      <w:r w:rsidR="00AD0661" w:rsidRPr="00AD0661">
        <w:rPr>
          <w:rFonts w:ascii="Times New Roman" w:hAnsi="Times New Roman" w:cs="Times New Roman"/>
          <w:sz w:val="28"/>
          <w:szCs w:val="28"/>
        </w:rPr>
        <w:t>40</w:t>
      </w:r>
      <w:r w:rsidR="002A5AE4">
        <w:rPr>
          <w:rFonts w:ascii="Times New Roman" w:hAnsi="Times New Roman" w:cs="Times New Roman"/>
          <w:sz w:val="28"/>
          <w:szCs w:val="28"/>
        </w:rPr>
        <w:t xml:space="preserve"> </w:t>
      </w:r>
      <w:r w:rsidRPr="00AD0661">
        <w:rPr>
          <w:rFonts w:ascii="Times New Roman" w:hAnsi="Times New Roman" w:cs="Times New Roman"/>
          <w:sz w:val="28"/>
          <w:szCs w:val="28"/>
        </w:rPr>
        <w:t>з</w:t>
      </w:r>
      <w:r w:rsidR="001D61BD">
        <w:rPr>
          <w:rFonts w:ascii="Times New Roman" w:hAnsi="Times New Roman" w:cs="Times New Roman"/>
          <w:sz w:val="28"/>
          <w:szCs w:val="28"/>
        </w:rPr>
        <w:t>емельных участков</w:t>
      </w:r>
      <w:r w:rsidRPr="00C37C68">
        <w:rPr>
          <w:rFonts w:ascii="Times New Roman" w:hAnsi="Times New Roman" w:cs="Times New Roman"/>
          <w:sz w:val="28"/>
          <w:szCs w:val="28"/>
        </w:rPr>
        <w:t xml:space="preserve">, из них предоставленных многодетным семьям </w:t>
      </w:r>
      <w:r w:rsidR="000677BB" w:rsidRPr="00C37C68">
        <w:rPr>
          <w:rFonts w:ascii="Times New Roman" w:hAnsi="Times New Roman" w:cs="Times New Roman"/>
          <w:sz w:val="28"/>
          <w:szCs w:val="28"/>
        </w:rPr>
        <w:t>199</w:t>
      </w:r>
      <w:r w:rsidRPr="00C37C68">
        <w:rPr>
          <w:rFonts w:ascii="Times New Roman" w:hAnsi="Times New Roman" w:cs="Times New Roman"/>
          <w:sz w:val="28"/>
          <w:szCs w:val="28"/>
        </w:rPr>
        <w:t xml:space="preserve"> земельных участков, обеспеченных электроснабжением и </w:t>
      </w:r>
      <w:r w:rsidR="000677BB" w:rsidRPr="00C37C68">
        <w:rPr>
          <w:rFonts w:ascii="Times New Roman" w:hAnsi="Times New Roman" w:cs="Times New Roman"/>
          <w:sz w:val="28"/>
          <w:szCs w:val="28"/>
        </w:rPr>
        <w:t>5</w:t>
      </w:r>
      <w:r w:rsidRPr="00C37C68">
        <w:rPr>
          <w:rFonts w:ascii="Times New Roman" w:hAnsi="Times New Roman" w:cs="Times New Roman"/>
          <w:sz w:val="28"/>
          <w:szCs w:val="28"/>
        </w:rPr>
        <w:t xml:space="preserve"> земельных участка, обеспеченных водоснабжением.</w:t>
      </w:r>
    </w:p>
    <w:p w:rsidR="005D3598" w:rsidRPr="00C37C68" w:rsidRDefault="005D3598" w:rsidP="00533B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37C68">
        <w:rPr>
          <w:rFonts w:ascii="Times New Roman" w:hAnsi="Times New Roman" w:cs="Times New Roman"/>
          <w:bCs/>
          <w:i/>
          <w:iCs/>
          <w:sz w:val="28"/>
          <w:szCs w:val="28"/>
        </w:rPr>
        <w:t>Развитие транспортного комплекса, в том числе:</w:t>
      </w:r>
    </w:p>
    <w:p w:rsidR="00002473" w:rsidRPr="00C37C68" w:rsidRDefault="00002473" w:rsidP="00002473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37C68">
        <w:rPr>
          <w:sz w:val="28"/>
          <w:szCs w:val="28"/>
        </w:rPr>
        <w:t>В результате выполнения работ на автомобильных дорогах Республики Алтай в 2016 году введено в эксплуатацию: после ремонтных работ – 3,292 км автомобильных дорог местного значения  с асфальтобетонным покрытием и 29,279 км автомобильных дорог регионального значения  с асфальтобетонным покрытием, 23 км с гравийным покрытием и 4 мостовых перехода; после реконструкции –  участок автомобильной дороги регионального значени</w:t>
      </w:r>
      <w:r w:rsidR="00BA6FC9">
        <w:rPr>
          <w:sz w:val="28"/>
          <w:szCs w:val="28"/>
        </w:rPr>
        <w:t>я «Усть-Сема-Чемал-Куюс» на 65-</w:t>
      </w:r>
      <w:r w:rsidR="001D61BD">
        <w:rPr>
          <w:sz w:val="28"/>
          <w:szCs w:val="28"/>
        </w:rPr>
        <w:t>км</w:t>
      </w:r>
      <w:r w:rsidRPr="00C37C68">
        <w:rPr>
          <w:sz w:val="28"/>
          <w:szCs w:val="28"/>
        </w:rPr>
        <w:t xml:space="preserve"> протяженностью 4,884 км. Также в 2016 году завершены восстановительные работы на объектах дорожного хозяйства регионального значения, пострадавших в результате паводка, произошедшего на территории Республики Алтай в 2014 </w:t>
      </w:r>
      <w:r w:rsidRPr="00C37C68">
        <w:rPr>
          <w:sz w:val="28"/>
          <w:szCs w:val="28"/>
        </w:rPr>
        <w:lastRenderedPageBreak/>
        <w:t>году, в том числе 3 мостовых сооружения и автомобильная дорога, протяжённостью 5,003 км.</w:t>
      </w:r>
    </w:p>
    <w:p w:rsidR="00681051" w:rsidRPr="00C37C68" w:rsidRDefault="00681051" w:rsidP="00533B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7C68">
        <w:rPr>
          <w:rFonts w:ascii="Times New Roman" w:hAnsi="Times New Roman" w:cs="Times New Roman"/>
          <w:sz w:val="28"/>
          <w:szCs w:val="28"/>
        </w:rPr>
        <w:t>В 201</w:t>
      </w:r>
      <w:r w:rsidR="004669FE" w:rsidRPr="00C37C68">
        <w:rPr>
          <w:rFonts w:ascii="Times New Roman" w:hAnsi="Times New Roman" w:cs="Times New Roman"/>
          <w:sz w:val="28"/>
          <w:szCs w:val="28"/>
        </w:rPr>
        <w:t>6</w:t>
      </w:r>
      <w:r w:rsidRPr="00C37C68">
        <w:rPr>
          <w:rFonts w:ascii="Times New Roman" w:hAnsi="Times New Roman" w:cs="Times New Roman"/>
          <w:sz w:val="28"/>
          <w:szCs w:val="28"/>
        </w:rPr>
        <w:t xml:space="preserve"> году на территории Республики Алтай выполнялись авиарейсы по 7 маршрутам (Москва – Горно-Алтайск – Москва, Красноярск - Горно-Алтайск – Красноярск и Горно-Алтайск - Новосибирск - Горно-Алтайск, Горно-Алтайск-Уфа-Горно-Алтайск, Горно-Алтайск-Тюмень-Горно-Алтайск,  Горно-Алтайск-Екатеринбург-Горно-Алтайск) авиакомпаниями «</w:t>
      </w:r>
      <w:r w:rsidRPr="00C37C68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37C68">
        <w:rPr>
          <w:rFonts w:ascii="Times New Roman" w:hAnsi="Times New Roman" w:cs="Times New Roman"/>
          <w:sz w:val="28"/>
          <w:szCs w:val="28"/>
        </w:rPr>
        <w:t xml:space="preserve">7», «ЮВТ Аэро» и «КрасАвиа». </w:t>
      </w:r>
    </w:p>
    <w:p w:rsidR="00684B0C" w:rsidRPr="00C37C68" w:rsidRDefault="00684B0C" w:rsidP="00533B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4B0C" w:rsidRPr="00C37C68" w:rsidRDefault="00684B0C" w:rsidP="00533B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37C68">
        <w:rPr>
          <w:rFonts w:ascii="Times New Roman" w:hAnsi="Times New Roman" w:cs="Times New Roman"/>
          <w:sz w:val="28"/>
          <w:szCs w:val="28"/>
          <w:u w:val="single"/>
        </w:rPr>
        <w:t>Успешная реализация мероприятий государственной программы позволила достичь следующих целевых показателей:</w:t>
      </w:r>
    </w:p>
    <w:p w:rsidR="009F38D8" w:rsidRPr="00C37C68" w:rsidRDefault="009F38D8" w:rsidP="009F38D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C68">
        <w:rPr>
          <w:rFonts w:ascii="Times New Roman" w:hAnsi="Times New Roman" w:cs="Times New Roman"/>
          <w:sz w:val="28"/>
          <w:szCs w:val="28"/>
        </w:rPr>
        <w:t>1. Обеспеченность жильем населения Республики Алтай составила 20,</w:t>
      </w:r>
      <w:r w:rsidR="005704BA" w:rsidRPr="00C37C68">
        <w:rPr>
          <w:rFonts w:ascii="Times New Roman" w:hAnsi="Times New Roman" w:cs="Times New Roman"/>
          <w:sz w:val="28"/>
          <w:szCs w:val="28"/>
        </w:rPr>
        <w:t>19</w:t>
      </w:r>
      <w:r w:rsidR="002A5AE4">
        <w:rPr>
          <w:rFonts w:ascii="Times New Roman" w:hAnsi="Times New Roman" w:cs="Times New Roman"/>
          <w:sz w:val="28"/>
          <w:szCs w:val="28"/>
        </w:rPr>
        <w:t xml:space="preserve"> </w:t>
      </w:r>
      <w:r w:rsidRPr="00C37C68">
        <w:rPr>
          <w:rFonts w:ascii="Times New Roman" w:hAnsi="Times New Roman" w:cs="Times New Roman"/>
          <w:sz w:val="28"/>
          <w:szCs w:val="28"/>
        </w:rPr>
        <w:t>кв.м. н</w:t>
      </w:r>
      <w:r w:rsidR="00AA50A3">
        <w:rPr>
          <w:rFonts w:ascii="Times New Roman" w:hAnsi="Times New Roman" w:cs="Times New Roman"/>
          <w:sz w:val="28"/>
          <w:szCs w:val="28"/>
        </w:rPr>
        <w:t>а 1 человека, что составило 100</w:t>
      </w:r>
      <w:r w:rsidRPr="00C37C68">
        <w:rPr>
          <w:rFonts w:ascii="Times New Roman" w:hAnsi="Times New Roman" w:cs="Times New Roman"/>
          <w:sz w:val="28"/>
          <w:szCs w:val="28"/>
        </w:rPr>
        <w:t>% от утвержденного программой значения (целевое значение – 20,2%). Планировалось, что площадь всего жилищного фонда на конец года составит 4</w:t>
      </w:r>
      <w:r w:rsidR="005C11B0" w:rsidRPr="00C37C68">
        <w:rPr>
          <w:rFonts w:ascii="Times New Roman" w:hAnsi="Times New Roman" w:cs="Times New Roman"/>
          <w:sz w:val="28"/>
          <w:szCs w:val="28"/>
        </w:rPr>
        <w:t> 372 400</w:t>
      </w:r>
      <w:r w:rsidRPr="00C37C68">
        <w:rPr>
          <w:rFonts w:ascii="Times New Roman" w:hAnsi="Times New Roman" w:cs="Times New Roman"/>
          <w:sz w:val="28"/>
          <w:szCs w:val="28"/>
        </w:rPr>
        <w:t xml:space="preserve"> кв. м, а численность постоянного населения РА – 21</w:t>
      </w:r>
      <w:r w:rsidR="005C11B0" w:rsidRPr="00C37C68">
        <w:rPr>
          <w:rFonts w:ascii="Times New Roman" w:hAnsi="Times New Roman" w:cs="Times New Roman"/>
          <w:sz w:val="28"/>
          <w:szCs w:val="28"/>
        </w:rPr>
        <w:t>6 706</w:t>
      </w:r>
      <w:r w:rsidRPr="00C37C68">
        <w:rPr>
          <w:rFonts w:ascii="Times New Roman" w:hAnsi="Times New Roman" w:cs="Times New Roman"/>
          <w:sz w:val="28"/>
          <w:szCs w:val="28"/>
        </w:rPr>
        <w:t xml:space="preserve"> человек, фактическая площадь всего жилищного фонда на конец года составила 4</w:t>
      </w:r>
      <w:r w:rsidR="005C11B0" w:rsidRPr="00C37C68">
        <w:rPr>
          <w:rFonts w:ascii="Times New Roman" w:hAnsi="Times New Roman" w:cs="Times New Roman"/>
          <w:sz w:val="28"/>
          <w:szCs w:val="28"/>
        </w:rPr>
        <w:t> 38</w:t>
      </w:r>
      <w:r w:rsidR="005704BA" w:rsidRPr="00C37C68">
        <w:rPr>
          <w:rFonts w:ascii="Times New Roman" w:hAnsi="Times New Roman" w:cs="Times New Roman"/>
          <w:sz w:val="28"/>
          <w:szCs w:val="28"/>
        </w:rPr>
        <w:t>2</w:t>
      </w:r>
      <w:r w:rsidR="002A5AE4">
        <w:rPr>
          <w:rFonts w:ascii="Times New Roman" w:hAnsi="Times New Roman" w:cs="Times New Roman"/>
          <w:sz w:val="28"/>
          <w:szCs w:val="28"/>
        </w:rPr>
        <w:t> </w:t>
      </w:r>
      <w:r w:rsidR="000B59F6">
        <w:rPr>
          <w:rFonts w:ascii="Times New Roman" w:hAnsi="Times New Roman" w:cs="Times New Roman"/>
          <w:sz w:val="28"/>
          <w:szCs w:val="28"/>
        </w:rPr>
        <w:t>0</w:t>
      </w:r>
      <w:r w:rsidR="005704BA" w:rsidRPr="00C37C68">
        <w:rPr>
          <w:rFonts w:ascii="Times New Roman" w:hAnsi="Times New Roman" w:cs="Times New Roman"/>
          <w:sz w:val="28"/>
          <w:szCs w:val="28"/>
        </w:rPr>
        <w:t>09</w:t>
      </w:r>
      <w:r w:rsidR="002A5AE4">
        <w:rPr>
          <w:rFonts w:ascii="Times New Roman" w:hAnsi="Times New Roman" w:cs="Times New Roman"/>
          <w:sz w:val="28"/>
          <w:szCs w:val="28"/>
        </w:rPr>
        <w:t xml:space="preserve"> </w:t>
      </w:r>
      <w:r w:rsidRPr="00C37C68">
        <w:rPr>
          <w:rFonts w:ascii="Times New Roman" w:hAnsi="Times New Roman" w:cs="Times New Roman"/>
          <w:sz w:val="28"/>
          <w:szCs w:val="28"/>
        </w:rPr>
        <w:t xml:space="preserve">кв.м., а численность постоянного населения РА на конец года составила </w:t>
      </w:r>
      <w:r w:rsidR="005C11B0" w:rsidRPr="00C37C68">
        <w:rPr>
          <w:rFonts w:ascii="Times New Roman" w:hAnsi="Times New Roman" w:cs="Times New Roman"/>
          <w:sz w:val="28"/>
          <w:szCs w:val="28"/>
        </w:rPr>
        <w:t>2</w:t>
      </w:r>
      <w:r w:rsidR="005704BA" w:rsidRPr="00C37C68">
        <w:rPr>
          <w:rFonts w:ascii="Times New Roman" w:hAnsi="Times New Roman" w:cs="Times New Roman"/>
          <w:sz w:val="28"/>
          <w:szCs w:val="28"/>
        </w:rPr>
        <w:t>17 007</w:t>
      </w:r>
      <w:r w:rsidRPr="00C37C68">
        <w:rPr>
          <w:rFonts w:ascii="Times New Roman" w:hAnsi="Times New Roman" w:cs="Times New Roman"/>
          <w:sz w:val="28"/>
          <w:szCs w:val="28"/>
        </w:rPr>
        <w:t xml:space="preserve"> человек. Темп роста показателя к уровню 201</w:t>
      </w:r>
      <w:r w:rsidR="005C11B0" w:rsidRPr="00C37C68">
        <w:rPr>
          <w:rFonts w:ascii="Times New Roman" w:hAnsi="Times New Roman" w:cs="Times New Roman"/>
          <w:sz w:val="28"/>
          <w:szCs w:val="28"/>
        </w:rPr>
        <w:t>5</w:t>
      </w:r>
      <w:r w:rsidRPr="00C37C68">
        <w:rPr>
          <w:rFonts w:ascii="Times New Roman" w:hAnsi="Times New Roman" w:cs="Times New Roman"/>
          <w:sz w:val="28"/>
          <w:szCs w:val="28"/>
        </w:rPr>
        <w:t xml:space="preserve"> года составил 102,</w:t>
      </w:r>
      <w:r w:rsidR="005704BA" w:rsidRPr="002A5AE4">
        <w:rPr>
          <w:rFonts w:ascii="Times New Roman" w:hAnsi="Times New Roman" w:cs="Times New Roman"/>
          <w:sz w:val="28"/>
          <w:szCs w:val="28"/>
        </w:rPr>
        <w:t>0</w:t>
      </w:r>
      <w:r w:rsidR="002A5AE4">
        <w:rPr>
          <w:rFonts w:ascii="Times New Roman" w:hAnsi="Times New Roman" w:cs="Times New Roman"/>
          <w:sz w:val="28"/>
          <w:szCs w:val="28"/>
        </w:rPr>
        <w:t>%.</w:t>
      </w:r>
    </w:p>
    <w:p w:rsidR="009F38D8" w:rsidRPr="00C37C68" w:rsidRDefault="009F38D8" w:rsidP="009F38D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C68">
        <w:rPr>
          <w:rFonts w:ascii="Times New Roman" w:hAnsi="Times New Roman" w:cs="Times New Roman"/>
          <w:sz w:val="28"/>
          <w:szCs w:val="28"/>
        </w:rPr>
        <w:t>2. Удельный вес введенной общей площади жилых домов по отношению к общей площади жилищного фонда составил 2,</w:t>
      </w:r>
      <w:r w:rsidR="00C7430B" w:rsidRPr="00C37C68">
        <w:rPr>
          <w:rFonts w:ascii="Times New Roman" w:hAnsi="Times New Roman" w:cs="Times New Roman"/>
          <w:sz w:val="28"/>
          <w:szCs w:val="28"/>
        </w:rPr>
        <w:t>9</w:t>
      </w:r>
      <w:r w:rsidRPr="00C37C68">
        <w:rPr>
          <w:rFonts w:ascii="Times New Roman" w:hAnsi="Times New Roman" w:cs="Times New Roman"/>
          <w:sz w:val="28"/>
          <w:szCs w:val="28"/>
        </w:rPr>
        <w:t>%, что составило 10</w:t>
      </w:r>
      <w:r w:rsidR="00C7430B" w:rsidRPr="00C37C68">
        <w:rPr>
          <w:rFonts w:ascii="Times New Roman" w:hAnsi="Times New Roman" w:cs="Times New Roman"/>
          <w:sz w:val="28"/>
          <w:szCs w:val="28"/>
        </w:rPr>
        <w:t>7,4</w:t>
      </w:r>
      <w:r w:rsidRPr="00C37C68">
        <w:rPr>
          <w:rFonts w:ascii="Times New Roman" w:hAnsi="Times New Roman" w:cs="Times New Roman"/>
          <w:sz w:val="28"/>
          <w:szCs w:val="28"/>
        </w:rPr>
        <w:t>% от утвержденного программой значения (целевое значение – 2,</w:t>
      </w:r>
      <w:r w:rsidR="00C7430B" w:rsidRPr="00C37C68">
        <w:rPr>
          <w:rFonts w:ascii="Times New Roman" w:hAnsi="Times New Roman" w:cs="Times New Roman"/>
          <w:sz w:val="28"/>
          <w:szCs w:val="28"/>
        </w:rPr>
        <w:t>7</w:t>
      </w:r>
      <w:r w:rsidRPr="00C37C68">
        <w:rPr>
          <w:rFonts w:ascii="Times New Roman" w:hAnsi="Times New Roman" w:cs="Times New Roman"/>
          <w:sz w:val="28"/>
          <w:szCs w:val="28"/>
        </w:rPr>
        <w:t>%). Планировалось, что введенная общая площадь жилых домов за отчетный год составит 1</w:t>
      </w:r>
      <w:r w:rsidR="00C7430B" w:rsidRPr="00C37C68">
        <w:rPr>
          <w:rFonts w:ascii="Times New Roman" w:hAnsi="Times New Roman" w:cs="Times New Roman"/>
          <w:sz w:val="28"/>
          <w:szCs w:val="28"/>
        </w:rPr>
        <w:t>1</w:t>
      </w:r>
      <w:r w:rsidRPr="00C37C68">
        <w:rPr>
          <w:rFonts w:ascii="Times New Roman" w:hAnsi="Times New Roman" w:cs="Times New Roman"/>
          <w:sz w:val="28"/>
          <w:szCs w:val="28"/>
        </w:rPr>
        <w:t>5 000 кв. метров, и площадь жилищного фонда на начало отчетного года составит 4</w:t>
      </w:r>
      <w:r w:rsidR="00C7430B" w:rsidRPr="00C37C68">
        <w:rPr>
          <w:rFonts w:ascii="Times New Roman" w:hAnsi="Times New Roman" w:cs="Times New Roman"/>
          <w:sz w:val="28"/>
          <w:szCs w:val="28"/>
        </w:rPr>
        <w:t> 257</w:t>
      </w:r>
      <w:r w:rsidR="002A5AE4">
        <w:rPr>
          <w:rFonts w:ascii="Times New Roman" w:hAnsi="Times New Roman" w:cs="Times New Roman"/>
          <w:sz w:val="28"/>
          <w:szCs w:val="28"/>
        </w:rPr>
        <w:t> </w:t>
      </w:r>
      <w:r w:rsidR="00C7430B" w:rsidRPr="00C37C68">
        <w:rPr>
          <w:rFonts w:ascii="Times New Roman" w:hAnsi="Times New Roman" w:cs="Times New Roman"/>
          <w:sz w:val="28"/>
          <w:szCs w:val="28"/>
        </w:rPr>
        <w:t>400</w:t>
      </w:r>
      <w:r w:rsidR="002A5AE4">
        <w:rPr>
          <w:rFonts w:ascii="Times New Roman" w:hAnsi="Times New Roman" w:cs="Times New Roman"/>
          <w:sz w:val="28"/>
          <w:szCs w:val="28"/>
        </w:rPr>
        <w:t xml:space="preserve"> </w:t>
      </w:r>
      <w:r w:rsidR="00C7430B" w:rsidRPr="00C37C68">
        <w:rPr>
          <w:rFonts w:ascii="Times New Roman" w:hAnsi="Times New Roman" w:cs="Times New Roman"/>
          <w:sz w:val="28"/>
          <w:szCs w:val="28"/>
        </w:rPr>
        <w:t>кв.м.</w:t>
      </w:r>
      <w:r w:rsidRPr="00C37C68">
        <w:rPr>
          <w:rFonts w:ascii="Times New Roman" w:hAnsi="Times New Roman" w:cs="Times New Roman"/>
          <w:sz w:val="28"/>
          <w:szCs w:val="28"/>
        </w:rPr>
        <w:t>, по факту же введенная общая площадь жилых до</w:t>
      </w:r>
      <w:r w:rsidR="00C7430B" w:rsidRPr="00C37C68">
        <w:rPr>
          <w:rFonts w:ascii="Times New Roman" w:hAnsi="Times New Roman" w:cs="Times New Roman"/>
          <w:sz w:val="28"/>
          <w:szCs w:val="28"/>
        </w:rPr>
        <w:t>мов за отчетный год составила 124 609</w:t>
      </w:r>
      <w:r w:rsidRPr="00C37C68">
        <w:rPr>
          <w:rFonts w:ascii="Times New Roman" w:hAnsi="Times New Roman" w:cs="Times New Roman"/>
          <w:sz w:val="28"/>
          <w:szCs w:val="28"/>
        </w:rPr>
        <w:t xml:space="preserve"> кв. метров, и площадь жилищного фонда на начало отчетного года составила 4</w:t>
      </w:r>
      <w:r w:rsidR="005704BA" w:rsidRPr="00C37C68">
        <w:rPr>
          <w:rFonts w:ascii="Times New Roman" w:hAnsi="Times New Roman" w:cs="Times New Roman"/>
          <w:sz w:val="28"/>
          <w:szCs w:val="28"/>
        </w:rPr>
        <w:t> </w:t>
      </w:r>
      <w:r w:rsidR="00C7430B" w:rsidRPr="00C37C68">
        <w:rPr>
          <w:rFonts w:ascii="Times New Roman" w:hAnsi="Times New Roman" w:cs="Times New Roman"/>
          <w:sz w:val="28"/>
          <w:szCs w:val="28"/>
        </w:rPr>
        <w:t>2</w:t>
      </w:r>
      <w:r w:rsidR="005704BA" w:rsidRPr="00C37C68">
        <w:rPr>
          <w:rFonts w:ascii="Times New Roman" w:hAnsi="Times New Roman" w:cs="Times New Roman"/>
          <w:sz w:val="28"/>
          <w:szCs w:val="28"/>
        </w:rPr>
        <w:t>57</w:t>
      </w:r>
      <w:r w:rsidR="002A5AE4">
        <w:rPr>
          <w:rFonts w:ascii="Times New Roman" w:hAnsi="Times New Roman" w:cs="Times New Roman"/>
          <w:sz w:val="28"/>
          <w:szCs w:val="28"/>
        </w:rPr>
        <w:t> </w:t>
      </w:r>
      <w:r w:rsidR="005704BA" w:rsidRPr="00C37C68">
        <w:rPr>
          <w:rFonts w:ascii="Times New Roman" w:hAnsi="Times New Roman" w:cs="Times New Roman"/>
          <w:sz w:val="28"/>
          <w:szCs w:val="28"/>
        </w:rPr>
        <w:t>400</w:t>
      </w:r>
      <w:r w:rsidR="002A5AE4">
        <w:rPr>
          <w:rFonts w:ascii="Times New Roman" w:hAnsi="Times New Roman" w:cs="Times New Roman"/>
          <w:sz w:val="28"/>
          <w:szCs w:val="28"/>
        </w:rPr>
        <w:t xml:space="preserve"> </w:t>
      </w:r>
      <w:r w:rsidRPr="00C37C68">
        <w:rPr>
          <w:rFonts w:ascii="Times New Roman" w:hAnsi="Times New Roman" w:cs="Times New Roman"/>
          <w:sz w:val="28"/>
          <w:szCs w:val="28"/>
        </w:rPr>
        <w:t>кв.м. Темп роста показателя к уровню 201</w:t>
      </w:r>
      <w:r w:rsidR="00C7430B" w:rsidRPr="00C37C68">
        <w:rPr>
          <w:rFonts w:ascii="Times New Roman" w:hAnsi="Times New Roman" w:cs="Times New Roman"/>
          <w:sz w:val="28"/>
          <w:szCs w:val="28"/>
        </w:rPr>
        <w:t>5</w:t>
      </w:r>
      <w:r w:rsidRPr="00C37C68">
        <w:rPr>
          <w:rFonts w:ascii="Times New Roman" w:hAnsi="Times New Roman" w:cs="Times New Roman"/>
          <w:sz w:val="28"/>
          <w:szCs w:val="28"/>
        </w:rPr>
        <w:t xml:space="preserve"> года составил </w:t>
      </w:r>
      <w:r w:rsidR="00C7430B" w:rsidRPr="00C37C68">
        <w:rPr>
          <w:rFonts w:ascii="Times New Roman" w:hAnsi="Times New Roman" w:cs="Times New Roman"/>
          <w:sz w:val="28"/>
          <w:szCs w:val="28"/>
        </w:rPr>
        <w:t>105,8</w:t>
      </w:r>
      <w:r w:rsidR="002A5AE4">
        <w:rPr>
          <w:rFonts w:ascii="Times New Roman" w:hAnsi="Times New Roman" w:cs="Times New Roman"/>
          <w:sz w:val="28"/>
          <w:szCs w:val="28"/>
        </w:rPr>
        <w:t>%.</w:t>
      </w:r>
      <w:r w:rsidRPr="00C37C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38D8" w:rsidRPr="00C37C68" w:rsidRDefault="00EA1377" w:rsidP="009F38D8">
      <w:pPr>
        <w:tabs>
          <w:tab w:val="left" w:pos="699"/>
          <w:tab w:val="left" w:pos="3817"/>
          <w:tab w:val="left" w:pos="5348"/>
          <w:tab w:val="left" w:pos="6595"/>
          <w:tab w:val="left" w:pos="7842"/>
          <w:tab w:val="left" w:pos="9089"/>
          <w:tab w:val="left" w:pos="10336"/>
          <w:tab w:val="left" w:pos="11583"/>
          <w:tab w:val="left" w:pos="12830"/>
          <w:tab w:val="left" w:pos="14077"/>
          <w:tab w:val="left" w:pos="15324"/>
          <w:tab w:val="left" w:pos="16571"/>
        </w:tabs>
        <w:autoSpaceDE w:val="0"/>
        <w:autoSpaceDN w:val="0"/>
        <w:adjustRightInd w:val="0"/>
        <w:spacing w:after="0"/>
        <w:ind w:left="75" w:firstLine="634"/>
        <w:jc w:val="both"/>
        <w:rPr>
          <w:rFonts w:ascii="Times New Roman" w:hAnsi="Times New Roman" w:cs="Times New Roman"/>
          <w:sz w:val="28"/>
          <w:szCs w:val="28"/>
        </w:rPr>
      </w:pPr>
      <w:r w:rsidRPr="00C37C68">
        <w:rPr>
          <w:rFonts w:ascii="Times New Roman" w:hAnsi="Times New Roman" w:cs="Times New Roman"/>
          <w:sz w:val="28"/>
          <w:szCs w:val="28"/>
        </w:rPr>
        <w:t>3</w:t>
      </w:r>
      <w:r w:rsidR="009F38D8" w:rsidRPr="00C37C68">
        <w:rPr>
          <w:rFonts w:ascii="Times New Roman" w:hAnsi="Times New Roman" w:cs="Times New Roman"/>
          <w:sz w:val="28"/>
          <w:szCs w:val="28"/>
        </w:rPr>
        <w:t>. Годовой объем ввода жилья, соответствующего стандартам экономического класса составил 1</w:t>
      </w:r>
      <w:r w:rsidR="0001331D" w:rsidRPr="00C37C68">
        <w:rPr>
          <w:rFonts w:ascii="Times New Roman" w:hAnsi="Times New Roman" w:cs="Times New Roman"/>
          <w:sz w:val="28"/>
          <w:szCs w:val="28"/>
        </w:rPr>
        <w:t>24,609</w:t>
      </w:r>
      <w:r w:rsidR="009F38D8" w:rsidRPr="00C37C68">
        <w:rPr>
          <w:rFonts w:ascii="Times New Roman" w:hAnsi="Times New Roman" w:cs="Times New Roman"/>
          <w:sz w:val="28"/>
          <w:szCs w:val="28"/>
        </w:rPr>
        <w:t xml:space="preserve"> тыс. кв. м., что составило 108,</w:t>
      </w:r>
      <w:r w:rsidR="0001331D" w:rsidRPr="00C37C68">
        <w:rPr>
          <w:rFonts w:ascii="Times New Roman" w:hAnsi="Times New Roman" w:cs="Times New Roman"/>
          <w:sz w:val="28"/>
          <w:szCs w:val="28"/>
        </w:rPr>
        <w:t>4</w:t>
      </w:r>
      <w:r w:rsidR="009F38D8" w:rsidRPr="00C37C68">
        <w:rPr>
          <w:rFonts w:ascii="Times New Roman" w:hAnsi="Times New Roman" w:cs="Times New Roman"/>
          <w:sz w:val="28"/>
          <w:szCs w:val="28"/>
        </w:rPr>
        <w:t>% от утвержденного программой значения (целевое значение – 1</w:t>
      </w:r>
      <w:r w:rsidR="0001331D" w:rsidRPr="00C37C68">
        <w:rPr>
          <w:rFonts w:ascii="Times New Roman" w:hAnsi="Times New Roman" w:cs="Times New Roman"/>
          <w:sz w:val="28"/>
          <w:szCs w:val="28"/>
        </w:rPr>
        <w:t>1</w:t>
      </w:r>
      <w:r w:rsidR="009F38D8" w:rsidRPr="00C37C68">
        <w:rPr>
          <w:rFonts w:ascii="Times New Roman" w:hAnsi="Times New Roman" w:cs="Times New Roman"/>
          <w:sz w:val="28"/>
          <w:szCs w:val="28"/>
        </w:rPr>
        <w:t>5 тыс. кв. м). Темп роста показателя к уровню 201</w:t>
      </w:r>
      <w:r w:rsidR="004C50AC" w:rsidRPr="00C37C68">
        <w:rPr>
          <w:rFonts w:ascii="Times New Roman" w:hAnsi="Times New Roman" w:cs="Times New Roman"/>
          <w:sz w:val="28"/>
          <w:szCs w:val="28"/>
        </w:rPr>
        <w:t>5</w:t>
      </w:r>
      <w:r w:rsidR="009F38D8" w:rsidRPr="00C37C68">
        <w:rPr>
          <w:rFonts w:ascii="Times New Roman" w:hAnsi="Times New Roman" w:cs="Times New Roman"/>
          <w:sz w:val="28"/>
          <w:szCs w:val="28"/>
        </w:rPr>
        <w:t xml:space="preserve"> года составил 1</w:t>
      </w:r>
      <w:r w:rsidR="00AD7C5A" w:rsidRPr="00C37C68">
        <w:rPr>
          <w:rFonts w:ascii="Times New Roman" w:hAnsi="Times New Roman" w:cs="Times New Roman"/>
          <w:sz w:val="28"/>
          <w:szCs w:val="28"/>
        </w:rPr>
        <w:t>09,7</w:t>
      </w:r>
      <w:r w:rsidR="009F38D8" w:rsidRPr="00C37C68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69200B" w:rsidRDefault="00EA1377" w:rsidP="0069200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C68">
        <w:rPr>
          <w:rFonts w:ascii="Times New Roman" w:hAnsi="Times New Roman" w:cs="Times New Roman"/>
          <w:sz w:val="28"/>
          <w:szCs w:val="28"/>
        </w:rPr>
        <w:t>4</w:t>
      </w:r>
      <w:r w:rsidR="009F38D8" w:rsidRPr="00C37C68">
        <w:rPr>
          <w:rFonts w:ascii="Times New Roman" w:hAnsi="Times New Roman" w:cs="Times New Roman"/>
          <w:sz w:val="28"/>
          <w:szCs w:val="28"/>
        </w:rPr>
        <w:t>.</w:t>
      </w:r>
      <w:r w:rsidR="002A5AE4">
        <w:rPr>
          <w:rFonts w:ascii="Times New Roman" w:hAnsi="Times New Roman" w:cs="Times New Roman"/>
          <w:sz w:val="28"/>
          <w:szCs w:val="28"/>
        </w:rPr>
        <w:t xml:space="preserve"> </w:t>
      </w:r>
      <w:r w:rsidR="0069200B" w:rsidRPr="00C37C68">
        <w:rPr>
          <w:rFonts w:ascii="Times New Roman" w:hAnsi="Times New Roman" w:cs="Times New Roman"/>
          <w:sz w:val="28"/>
          <w:szCs w:val="28"/>
        </w:rPr>
        <w:t xml:space="preserve">Доля протяженности автомобильных дорог общего пользования регионального значения, не отвечающих нормативным требованиям, в общей протяженности автомобильных дорог общего пользования регионального значения составила 81,79%, что составило </w:t>
      </w:r>
      <w:r w:rsidR="00AA50A3">
        <w:rPr>
          <w:rFonts w:ascii="Times New Roman" w:hAnsi="Times New Roman" w:cs="Times New Roman"/>
          <w:sz w:val="28"/>
          <w:szCs w:val="28"/>
        </w:rPr>
        <w:t>107,1</w:t>
      </w:r>
      <w:r w:rsidR="0069200B" w:rsidRPr="00C37C68">
        <w:rPr>
          <w:rFonts w:ascii="Times New Roman" w:hAnsi="Times New Roman" w:cs="Times New Roman"/>
          <w:sz w:val="28"/>
          <w:szCs w:val="28"/>
        </w:rPr>
        <w:t>% от утвержденного программой значения (целевое значение – 87,6%) по данным Территориального органа федеральной службы государственной статистики по Республике Алтай «Протяженность автомобильных дорог общего по</w:t>
      </w:r>
      <w:r w:rsidR="00CD08C6" w:rsidRPr="00C37C68">
        <w:rPr>
          <w:rFonts w:ascii="Times New Roman" w:hAnsi="Times New Roman" w:cs="Times New Roman"/>
          <w:sz w:val="28"/>
          <w:szCs w:val="28"/>
        </w:rPr>
        <w:t>льзования по Республике Алтай</w:t>
      </w:r>
      <w:r w:rsidR="0069200B" w:rsidRPr="00C37C68">
        <w:rPr>
          <w:rFonts w:ascii="Times New Roman" w:hAnsi="Times New Roman" w:cs="Times New Roman"/>
          <w:sz w:val="28"/>
          <w:szCs w:val="28"/>
        </w:rPr>
        <w:t>».</w:t>
      </w:r>
      <w:r w:rsidR="00CD08C6" w:rsidRPr="00C37C68">
        <w:rPr>
          <w:rFonts w:ascii="Times New Roman" w:hAnsi="Times New Roman" w:cs="Times New Roman"/>
          <w:sz w:val="28"/>
          <w:szCs w:val="28"/>
        </w:rPr>
        <w:t xml:space="preserve">Снижение доли на 5,81% обусловлено </w:t>
      </w:r>
      <w:r w:rsidR="00CD08C6" w:rsidRPr="00C37C68">
        <w:rPr>
          <w:rFonts w:ascii="Times New Roman" w:hAnsi="Times New Roman" w:cs="Times New Roman"/>
          <w:sz w:val="28"/>
          <w:szCs w:val="28"/>
        </w:rPr>
        <w:lastRenderedPageBreak/>
        <w:t>выделением в 2016 году бюджету РА из ФБ средств  на ремонт автомобильных дорог общего пользования регионального значения в объеме 205,5 млн. рублей, что позволило привести в соответствие с нормативными требованиями  28,279 км автомобильных дорог регионального значения</w:t>
      </w:r>
      <w:r w:rsidR="0069200B" w:rsidRPr="00C37C68">
        <w:rPr>
          <w:rFonts w:ascii="Times New Roman" w:hAnsi="Times New Roman" w:cs="Times New Roman"/>
          <w:sz w:val="28"/>
          <w:szCs w:val="28"/>
        </w:rPr>
        <w:t>.</w:t>
      </w:r>
      <w:r w:rsidRPr="00C37C68">
        <w:rPr>
          <w:rFonts w:ascii="Times New Roman" w:hAnsi="Times New Roman" w:cs="Times New Roman"/>
          <w:sz w:val="28"/>
          <w:szCs w:val="28"/>
        </w:rPr>
        <w:t xml:space="preserve"> Темп роста показателя к уровню 2015 года составил</w:t>
      </w:r>
      <w:r w:rsidR="00DC0896" w:rsidRPr="00C37C68">
        <w:rPr>
          <w:rFonts w:ascii="Times New Roman" w:hAnsi="Times New Roman" w:cs="Times New Roman"/>
          <w:sz w:val="28"/>
          <w:szCs w:val="28"/>
        </w:rPr>
        <w:t xml:space="preserve"> 93,</w:t>
      </w:r>
      <w:r w:rsidR="00C37C68" w:rsidRPr="00C37C68">
        <w:rPr>
          <w:rFonts w:ascii="Times New Roman" w:hAnsi="Times New Roman" w:cs="Times New Roman"/>
          <w:sz w:val="28"/>
          <w:szCs w:val="28"/>
        </w:rPr>
        <w:t>4</w:t>
      </w:r>
      <w:r w:rsidR="00DC0896" w:rsidRPr="00C37C68">
        <w:rPr>
          <w:rFonts w:ascii="Times New Roman" w:hAnsi="Times New Roman" w:cs="Times New Roman"/>
          <w:sz w:val="28"/>
          <w:szCs w:val="28"/>
        </w:rPr>
        <w:t>% (снижение на 6,</w:t>
      </w:r>
      <w:r w:rsidR="00C37C68" w:rsidRPr="00C37C68">
        <w:rPr>
          <w:rFonts w:ascii="Times New Roman" w:hAnsi="Times New Roman" w:cs="Times New Roman"/>
          <w:sz w:val="28"/>
          <w:szCs w:val="28"/>
        </w:rPr>
        <w:t>6</w:t>
      </w:r>
      <w:r w:rsidR="00DC0896" w:rsidRPr="00C37C68">
        <w:rPr>
          <w:rFonts w:ascii="Times New Roman" w:hAnsi="Times New Roman" w:cs="Times New Roman"/>
          <w:sz w:val="28"/>
          <w:szCs w:val="28"/>
        </w:rPr>
        <w:t>%).</w:t>
      </w:r>
    </w:p>
    <w:p w:rsidR="00722942" w:rsidRPr="00C37C68" w:rsidRDefault="00722942" w:rsidP="0072294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C37C68">
        <w:rPr>
          <w:rFonts w:ascii="Times New Roman" w:hAnsi="Times New Roman" w:cs="Times New Roman"/>
          <w:sz w:val="28"/>
          <w:szCs w:val="28"/>
        </w:rPr>
        <w:t>Снижение средней стоимости одного квадратного метра жилья на первичном рынке, с учетом индекса дефлятора на соответствующий год по виду экономической деятельности «строительство» (в процентах к уровню 2012 года) составило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37C68">
        <w:rPr>
          <w:rFonts w:ascii="Times New Roman" w:hAnsi="Times New Roman" w:cs="Times New Roman"/>
          <w:sz w:val="28"/>
          <w:szCs w:val="28"/>
        </w:rPr>
        <w:t xml:space="preserve">,47%, что составило </w:t>
      </w:r>
      <w:r>
        <w:rPr>
          <w:rFonts w:ascii="Times New Roman" w:hAnsi="Times New Roman" w:cs="Times New Roman"/>
          <w:sz w:val="28"/>
          <w:szCs w:val="28"/>
        </w:rPr>
        <w:t>112,1</w:t>
      </w:r>
      <w:r w:rsidRPr="00C37C68">
        <w:rPr>
          <w:rFonts w:ascii="Times New Roman" w:hAnsi="Times New Roman" w:cs="Times New Roman"/>
          <w:sz w:val="28"/>
          <w:szCs w:val="28"/>
        </w:rPr>
        <w:t xml:space="preserve">% от утвержденного программой значения (целевое значение – 13,8%). </w:t>
      </w:r>
      <w:r>
        <w:rPr>
          <w:rFonts w:ascii="Times New Roman" w:hAnsi="Times New Roman" w:cs="Times New Roman"/>
          <w:sz w:val="28"/>
          <w:szCs w:val="28"/>
        </w:rPr>
        <w:t>Улучшение показателя</w:t>
      </w:r>
      <w:r w:rsidRPr="00722942">
        <w:rPr>
          <w:rFonts w:ascii="Times New Roman" w:hAnsi="Times New Roman" w:cs="Times New Roman"/>
          <w:sz w:val="28"/>
          <w:szCs w:val="28"/>
        </w:rPr>
        <w:t xml:space="preserve"> связ</w:t>
      </w:r>
      <w:r>
        <w:rPr>
          <w:rFonts w:ascii="Times New Roman" w:hAnsi="Times New Roman" w:cs="Times New Roman"/>
          <w:sz w:val="28"/>
          <w:szCs w:val="28"/>
        </w:rPr>
        <w:t>ано</w:t>
      </w:r>
      <w:r w:rsidRPr="00722942">
        <w:rPr>
          <w:rFonts w:ascii="Times New Roman" w:hAnsi="Times New Roman" w:cs="Times New Roman"/>
          <w:sz w:val="28"/>
          <w:szCs w:val="28"/>
        </w:rPr>
        <w:t xml:space="preserve"> с кризисом и снижением денежных доходов населения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22942">
        <w:rPr>
          <w:rFonts w:ascii="Times New Roman" w:hAnsi="Times New Roman" w:cs="Times New Roman"/>
          <w:sz w:val="28"/>
          <w:szCs w:val="28"/>
        </w:rPr>
        <w:t xml:space="preserve"> упала покупательная способность населения на приобретение жилья. В связи, с чем упал спрос на жилье, и снизилась стоимость жилья на первичном рынке в 2016 году</w:t>
      </w:r>
      <w:r>
        <w:rPr>
          <w:rFonts w:ascii="Times New Roman" w:hAnsi="Times New Roman" w:cs="Times New Roman"/>
          <w:sz w:val="28"/>
          <w:szCs w:val="28"/>
        </w:rPr>
        <w:t>.</w:t>
      </w:r>
      <w:r w:rsidR="00B5507F" w:rsidRPr="00C37C68">
        <w:rPr>
          <w:rFonts w:ascii="Times New Roman" w:hAnsi="Times New Roman" w:cs="Times New Roman"/>
          <w:sz w:val="28"/>
          <w:szCs w:val="28"/>
        </w:rPr>
        <w:t>Темп роста показателя к уровню 2015 года составил</w:t>
      </w:r>
      <w:r w:rsidR="00B5507F">
        <w:rPr>
          <w:rFonts w:ascii="Times New Roman" w:hAnsi="Times New Roman" w:cs="Times New Roman"/>
          <w:sz w:val="28"/>
          <w:szCs w:val="28"/>
        </w:rPr>
        <w:t xml:space="preserve"> 391,6%.</w:t>
      </w:r>
    </w:p>
    <w:p w:rsidR="00CD08C6" w:rsidRPr="00C37C68" w:rsidRDefault="00CD08C6" w:rsidP="00CD08C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7C68">
        <w:rPr>
          <w:rFonts w:ascii="Times New Roman" w:hAnsi="Times New Roman" w:cs="Times New Roman"/>
          <w:sz w:val="28"/>
          <w:szCs w:val="28"/>
        </w:rPr>
        <w:t>Не достигнуты следующие целевые показатели:</w:t>
      </w:r>
    </w:p>
    <w:p w:rsidR="00CD08C6" w:rsidRPr="00C37C68" w:rsidRDefault="006A4906" w:rsidP="00CD08C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7C68">
        <w:rPr>
          <w:rFonts w:ascii="Times New Roman" w:hAnsi="Times New Roman" w:cs="Times New Roman"/>
          <w:sz w:val="28"/>
          <w:szCs w:val="28"/>
        </w:rPr>
        <w:t xml:space="preserve">1. </w:t>
      </w:r>
      <w:r w:rsidR="00CD08C6" w:rsidRPr="00C37C68">
        <w:rPr>
          <w:rFonts w:ascii="Times New Roman" w:hAnsi="Times New Roman" w:cs="Times New Roman"/>
          <w:sz w:val="28"/>
          <w:szCs w:val="28"/>
        </w:rPr>
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составила  77,</w:t>
      </w:r>
      <w:r w:rsidR="001D61BD">
        <w:rPr>
          <w:rFonts w:ascii="Times New Roman" w:hAnsi="Times New Roman" w:cs="Times New Roman"/>
          <w:sz w:val="28"/>
          <w:szCs w:val="28"/>
        </w:rPr>
        <w:t>1%, что составило 99</w:t>
      </w:r>
      <w:r w:rsidR="00722942">
        <w:rPr>
          <w:rFonts w:ascii="Times New Roman" w:hAnsi="Times New Roman" w:cs="Times New Roman"/>
          <w:sz w:val="28"/>
          <w:szCs w:val="28"/>
        </w:rPr>
        <w:t>,6</w:t>
      </w:r>
      <w:r w:rsidR="00CD08C6" w:rsidRPr="00C37C68">
        <w:rPr>
          <w:rFonts w:ascii="Times New Roman" w:hAnsi="Times New Roman" w:cs="Times New Roman"/>
          <w:sz w:val="28"/>
          <w:szCs w:val="28"/>
        </w:rPr>
        <w:t>% от утвержденного программой значения (целевое значение – 76,8%) по данным Территориального органа федеральной службы государственной статистики по Республике Алтай «Протяженность автомобильных дорог общего пользования по Республике Алтай на 01.01.201</w:t>
      </w:r>
      <w:r w:rsidR="00722942">
        <w:rPr>
          <w:rFonts w:ascii="Times New Roman" w:hAnsi="Times New Roman" w:cs="Times New Roman"/>
          <w:sz w:val="28"/>
          <w:szCs w:val="28"/>
        </w:rPr>
        <w:t>7</w:t>
      </w:r>
      <w:r w:rsidR="00CD08C6" w:rsidRPr="00C37C68">
        <w:rPr>
          <w:rFonts w:ascii="Times New Roman" w:hAnsi="Times New Roman" w:cs="Times New Roman"/>
          <w:sz w:val="28"/>
          <w:szCs w:val="28"/>
        </w:rPr>
        <w:t xml:space="preserve"> года».</w:t>
      </w:r>
      <w:r w:rsidR="002A5AE4">
        <w:rPr>
          <w:rFonts w:ascii="Times New Roman" w:hAnsi="Times New Roman" w:cs="Times New Roman"/>
          <w:sz w:val="28"/>
          <w:szCs w:val="28"/>
        </w:rPr>
        <w:t xml:space="preserve"> </w:t>
      </w:r>
      <w:r w:rsidR="00CD08C6" w:rsidRPr="00C37C68">
        <w:rPr>
          <w:rFonts w:ascii="Times New Roman" w:hAnsi="Times New Roman" w:cs="Times New Roman"/>
          <w:sz w:val="28"/>
          <w:szCs w:val="28"/>
        </w:rPr>
        <w:t>Показатель не достигнут в связи с недостаточным финансированием дорожной отрасли на муниципальном уровне.</w:t>
      </w:r>
    </w:p>
    <w:p w:rsidR="005704BA" w:rsidRPr="00C37C68" w:rsidRDefault="00E612D4" w:rsidP="00B5507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7C68">
        <w:rPr>
          <w:rFonts w:ascii="Times New Roman" w:hAnsi="Times New Roman" w:cs="Times New Roman"/>
          <w:sz w:val="28"/>
          <w:szCs w:val="28"/>
        </w:rPr>
        <w:t xml:space="preserve">2. </w:t>
      </w:r>
      <w:r w:rsidR="005704BA" w:rsidRPr="00C37C68">
        <w:rPr>
          <w:rFonts w:ascii="Times New Roman" w:hAnsi="Times New Roman" w:cs="Times New Roman"/>
          <w:sz w:val="28"/>
          <w:szCs w:val="28"/>
        </w:rPr>
        <w:t>Число высокопроизводительных рабочих мест по разделам Е «Производство и распределение электроэнергии,  газа и воды», F «Строительство», I «Транспорт и связь» составил 2,6 тыс.ед., что составило 94.5% от утвержденного программой значения (целевое значение – 2,75 тыс. ед.).</w:t>
      </w:r>
      <w:r w:rsidR="001178F5" w:rsidRPr="00C37C68">
        <w:rPr>
          <w:rFonts w:ascii="Times New Roman" w:hAnsi="Times New Roman" w:cs="Times New Roman"/>
          <w:sz w:val="28"/>
          <w:szCs w:val="28"/>
        </w:rPr>
        <w:t xml:space="preserve"> Показатель рассчитывается по данным статистической формы «Число высокопроизводительных рабочих мест по видам экономической деятельности за 2013-2016 гг</w:t>
      </w:r>
      <w:r w:rsidR="00764CE5">
        <w:rPr>
          <w:rFonts w:ascii="Times New Roman" w:hAnsi="Times New Roman" w:cs="Times New Roman"/>
          <w:sz w:val="28"/>
          <w:szCs w:val="28"/>
        </w:rPr>
        <w:t>.».</w:t>
      </w:r>
    </w:p>
    <w:p w:rsidR="00EA1377" w:rsidRPr="00C37C68" w:rsidRDefault="00B5507F" w:rsidP="005704B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A1377" w:rsidRPr="00C37C68">
        <w:rPr>
          <w:rFonts w:ascii="Times New Roman" w:hAnsi="Times New Roman" w:cs="Times New Roman"/>
          <w:sz w:val="28"/>
          <w:szCs w:val="28"/>
        </w:rPr>
        <w:t>. Уровень износа коммунальной инфраструктуры сос</w:t>
      </w:r>
      <w:r w:rsidR="001D61BD">
        <w:rPr>
          <w:rFonts w:ascii="Times New Roman" w:hAnsi="Times New Roman" w:cs="Times New Roman"/>
          <w:sz w:val="28"/>
          <w:szCs w:val="28"/>
        </w:rPr>
        <w:t>тавил 41,7%, что составило 89,2</w:t>
      </w:r>
      <w:r w:rsidR="00EA1377" w:rsidRPr="00C37C68">
        <w:rPr>
          <w:rFonts w:ascii="Times New Roman" w:hAnsi="Times New Roman" w:cs="Times New Roman"/>
          <w:sz w:val="28"/>
          <w:szCs w:val="28"/>
        </w:rPr>
        <w:t>% от утвержденного программой значения (целевое значение –37,2 %). Показатель ухудшился в связи с тем, что не проводились ремонтные работы коммунальной инфраструктуры.</w:t>
      </w:r>
    </w:p>
    <w:p w:rsidR="009F38D8" w:rsidRPr="00C37C68" w:rsidRDefault="009F38D8" w:rsidP="00CD08C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7C68">
        <w:rPr>
          <w:rFonts w:ascii="Times New Roman" w:hAnsi="Times New Roman" w:cs="Times New Roman"/>
          <w:sz w:val="28"/>
          <w:szCs w:val="28"/>
        </w:rPr>
        <w:t>По итогам 201</w:t>
      </w:r>
      <w:r w:rsidR="001178F5" w:rsidRPr="00C37C68">
        <w:rPr>
          <w:rFonts w:ascii="Times New Roman" w:hAnsi="Times New Roman" w:cs="Times New Roman"/>
          <w:sz w:val="28"/>
          <w:szCs w:val="28"/>
        </w:rPr>
        <w:t>6</w:t>
      </w:r>
      <w:r w:rsidRPr="00C37C68">
        <w:rPr>
          <w:rFonts w:ascii="Times New Roman" w:hAnsi="Times New Roman" w:cs="Times New Roman"/>
          <w:sz w:val="28"/>
          <w:szCs w:val="28"/>
        </w:rPr>
        <w:t xml:space="preserve"> года из восьми показателей государственной программы по </w:t>
      </w:r>
      <w:r w:rsidR="00B5507F">
        <w:rPr>
          <w:rFonts w:ascii="Times New Roman" w:hAnsi="Times New Roman" w:cs="Times New Roman"/>
          <w:sz w:val="28"/>
          <w:szCs w:val="28"/>
        </w:rPr>
        <w:t>пяти</w:t>
      </w:r>
      <w:r w:rsidR="002A5AE4">
        <w:rPr>
          <w:rFonts w:ascii="Times New Roman" w:hAnsi="Times New Roman" w:cs="Times New Roman"/>
          <w:sz w:val="28"/>
          <w:szCs w:val="28"/>
        </w:rPr>
        <w:t xml:space="preserve"> </w:t>
      </w:r>
      <w:r w:rsidRPr="00C37C68">
        <w:rPr>
          <w:rFonts w:ascii="Times New Roman" w:hAnsi="Times New Roman" w:cs="Times New Roman"/>
          <w:sz w:val="28"/>
          <w:szCs w:val="28"/>
        </w:rPr>
        <w:t xml:space="preserve">перевыполнены значения, при этом по </w:t>
      </w:r>
      <w:r w:rsidR="00CE59F8">
        <w:rPr>
          <w:rFonts w:ascii="Times New Roman" w:hAnsi="Times New Roman" w:cs="Times New Roman"/>
          <w:sz w:val="28"/>
          <w:szCs w:val="28"/>
        </w:rPr>
        <w:t>пяти</w:t>
      </w:r>
      <w:r w:rsidR="002A5AE4">
        <w:rPr>
          <w:rFonts w:ascii="Times New Roman" w:hAnsi="Times New Roman" w:cs="Times New Roman"/>
          <w:sz w:val="28"/>
          <w:szCs w:val="28"/>
        </w:rPr>
        <w:t xml:space="preserve"> </w:t>
      </w:r>
      <w:r w:rsidRPr="00C37C68">
        <w:rPr>
          <w:rFonts w:ascii="Times New Roman" w:hAnsi="Times New Roman" w:cs="Times New Roman"/>
          <w:sz w:val="28"/>
          <w:szCs w:val="28"/>
        </w:rPr>
        <w:t xml:space="preserve">из </w:t>
      </w:r>
      <w:r w:rsidRPr="00C37C68">
        <w:rPr>
          <w:rFonts w:ascii="Times New Roman" w:hAnsi="Times New Roman" w:cs="Times New Roman"/>
          <w:sz w:val="28"/>
          <w:szCs w:val="28"/>
        </w:rPr>
        <w:lastRenderedPageBreak/>
        <w:t>показателей отмечается рост к уровню, достигнутому в 201</w:t>
      </w:r>
      <w:r w:rsidR="00EA1377" w:rsidRPr="00C37C68">
        <w:rPr>
          <w:rFonts w:ascii="Times New Roman" w:hAnsi="Times New Roman" w:cs="Times New Roman"/>
          <w:sz w:val="28"/>
          <w:szCs w:val="28"/>
        </w:rPr>
        <w:t>5</w:t>
      </w:r>
      <w:r w:rsidRPr="00C37C68">
        <w:rPr>
          <w:rFonts w:ascii="Times New Roman" w:hAnsi="Times New Roman" w:cs="Times New Roman"/>
          <w:sz w:val="28"/>
          <w:szCs w:val="28"/>
        </w:rPr>
        <w:t xml:space="preserve"> году, по </w:t>
      </w:r>
      <w:r w:rsidR="00CE59F8">
        <w:rPr>
          <w:rFonts w:ascii="Times New Roman" w:hAnsi="Times New Roman" w:cs="Times New Roman"/>
          <w:sz w:val="28"/>
          <w:szCs w:val="28"/>
        </w:rPr>
        <w:t>трем</w:t>
      </w:r>
      <w:r w:rsidRPr="00C37C68">
        <w:rPr>
          <w:rFonts w:ascii="Times New Roman" w:hAnsi="Times New Roman" w:cs="Times New Roman"/>
          <w:sz w:val="28"/>
          <w:szCs w:val="28"/>
        </w:rPr>
        <w:t xml:space="preserve"> значение показателя недостигнуто. </w:t>
      </w:r>
    </w:p>
    <w:p w:rsidR="00EB397E" w:rsidRPr="00C37C68" w:rsidRDefault="005F2CB3" w:rsidP="00533B6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37C68">
        <w:rPr>
          <w:rFonts w:ascii="Times New Roman" w:hAnsi="Times New Roman" w:cs="Times New Roman"/>
          <w:i/>
          <w:iCs/>
          <w:sz w:val="28"/>
          <w:szCs w:val="28"/>
        </w:rPr>
        <w:t xml:space="preserve">Коэффициент результативности реализации государственной </w:t>
      </w:r>
      <w:r w:rsidRPr="00B46A48">
        <w:rPr>
          <w:rFonts w:ascii="Times New Roman" w:hAnsi="Times New Roman" w:cs="Times New Roman"/>
          <w:i/>
          <w:iCs/>
          <w:sz w:val="28"/>
          <w:szCs w:val="28"/>
        </w:rPr>
        <w:t xml:space="preserve">программы – </w:t>
      </w:r>
      <w:r w:rsidR="00745120" w:rsidRPr="00B46A48">
        <w:rPr>
          <w:rFonts w:ascii="Times New Roman" w:hAnsi="Times New Roman" w:cs="Times New Roman"/>
          <w:i/>
          <w:iCs/>
          <w:sz w:val="28"/>
          <w:szCs w:val="28"/>
        </w:rPr>
        <w:t>4,64</w:t>
      </w:r>
      <w:r w:rsidR="009304ED" w:rsidRPr="00B46A48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5F2CB3" w:rsidRPr="00C37C68" w:rsidRDefault="005F2CB3" w:rsidP="00533B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3598" w:rsidRPr="00C37C68" w:rsidRDefault="005D3598" w:rsidP="00231FE3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37C6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Подпрограмма «Развитие жилищно-коммунального комплекса»</w:t>
      </w:r>
    </w:p>
    <w:p w:rsidR="00231FE3" w:rsidRPr="00C37C68" w:rsidRDefault="00231FE3" w:rsidP="00E618DC">
      <w:pPr>
        <w:pStyle w:val="a5"/>
        <w:autoSpaceDE w:val="0"/>
        <w:autoSpaceDN w:val="0"/>
        <w:adjustRightInd w:val="0"/>
        <w:spacing w:after="0" w:line="240" w:lineRule="auto"/>
        <w:ind w:left="106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D3598" w:rsidRPr="00C37C68" w:rsidRDefault="005D3598" w:rsidP="00533B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C68">
        <w:rPr>
          <w:rFonts w:ascii="Times New Roman" w:hAnsi="Times New Roman" w:cs="Times New Roman"/>
          <w:sz w:val="28"/>
          <w:szCs w:val="28"/>
        </w:rPr>
        <w:t>Подпрограмма «</w:t>
      </w:r>
      <w:r w:rsidRPr="00C37C68">
        <w:rPr>
          <w:rFonts w:ascii="Times New Roman" w:hAnsi="Times New Roman" w:cs="Times New Roman"/>
          <w:bCs/>
          <w:iCs/>
          <w:sz w:val="28"/>
          <w:szCs w:val="28"/>
        </w:rPr>
        <w:t>Развитие жилищно-коммунального комплекса</w:t>
      </w:r>
      <w:r w:rsidRPr="00C37C68">
        <w:rPr>
          <w:rFonts w:ascii="Times New Roman" w:hAnsi="Times New Roman" w:cs="Times New Roman"/>
          <w:sz w:val="28"/>
          <w:szCs w:val="28"/>
        </w:rPr>
        <w:t>» направлена на решение следующих задач:</w:t>
      </w:r>
    </w:p>
    <w:p w:rsidR="004778B2" w:rsidRPr="00C37C68" w:rsidRDefault="005D3598" w:rsidP="00533B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37C68">
        <w:rPr>
          <w:rFonts w:ascii="Times New Roman" w:hAnsi="Times New Roman" w:cs="Times New Roman"/>
          <w:bCs/>
          <w:sz w:val="28"/>
          <w:szCs w:val="28"/>
        </w:rPr>
        <w:t xml:space="preserve">1) </w:t>
      </w:r>
      <w:r w:rsidR="004778B2" w:rsidRPr="00C37C68">
        <w:rPr>
          <w:rFonts w:ascii="Times New Roman" w:eastAsiaTheme="minorHAnsi" w:hAnsi="Times New Roman" w:cs="Times New Roman"/>
          <w:sz w:val="28"/>
          <w:szCs w:val="28"/>
          <w:lang w:eastAsia="en-US"/>
        </w:rPr>
        <w:t>создание условий для обеспечения доступным и комфортным жильем молодых семей, признанных в установленном порядке нуждающимися;</w:t>
      </w:r>
    </w:p>
    <w:p w:rsidR="004778B2" w:rsidRPr="00C37C68" w:rsidRDefault="004778B2" w:rsidP="00533B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37C68">
        <w:rPr>
          <w:rFonts w:ascii="Times New Roman" w:eastAsiaTheme="minorHAnsi" w:hAnsi="Times New Roman" w:cs="Times New Roman"/>
          <w:sz w:val="28"/>
          <w:szCs w:val="28"/>
          <w:lang w:eastAsia="en-US"/>
        </w:rPr>
        <w:t>2) создание условий для возможности улучшения жилищных условий населения, проживающего на территории Республики Алтай;</w:t>
      </w:r>
    </w:p>
    <w:p w:rsidR="004778B2" w:rsidRPr="00C37C68" w:rsidRDefault="004778B2" w:rsidP="00533B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37C68">
        <w:rPr>
          <w:rFonts w:ascii="Times New Roman" w:eastAsiaTheme="minorHAnsi" w:hAnsi="Times New Roman" w:cs="Times New Roman"/>
          <w:sz w:val="28"/>
          <w:szCs w:val="28"/>
          <w:lang w:eastAsia="en-US"/>
        </w:rPr>
        <w:t>3) обеспечение сокращения дефицита в электроэнергии, а также повышение надежности и высокого качества энергосбережения потребителей Республики Алтай;</w:t>
      </w:r>
    </w:p>
    <w:p w:rsidR="004778B2" w:rsidRPr="00C37C68" w:rsidRDefault="004778B2" w:rsidP="00533B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37C68">
        <w:rPr>
          <w:rFonts w:ascii="Times New Roman" w:eastAsiaTheme="minorHAnsi" w:hAnsi="Times New Roman" w:cs="Times New Roman"/>
          <w:sz w:val="28"/>
          <w:szCs w:val="28"/>
          <w:lang w:eastAsia="en-US"/>
        </w:rPr>
        <w:t>4) развитие энергосбережения и повышения энергетической эффективности в коммунальном хозяйстве, жилищной сфере и социальной сфере Республики Алтай;</w:t>
      </w:r>
    </w:p>
    <w:p w:rsidR="004778B2" w:rsidRPr="00C37C68" w:rsidRDefault="004778B2" w:rsidP="00533B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37C68">
        <w:rPr>
          <w:rFonts w:ascii="Times New Roman" w:eastAsiaTheme="minorHAnsi" w:hAnsi="Times New Roman" w:cs="Times New Roman"/>
          <w:sz w:val="28"/>
          <w:szCs w:val="28"/>
          <w:lang w:eastAsia="en-US"/>
        </w:rPr>
        <w:t>5) повышение доступности услуг водоснабжения и водоотведения, обеспечение питьевой водой нормативного качества для населения Республики Алтай;</w:t>
      </w:r>
    </w:p>
    <w:p w:rsidR="004778B2" w:rsidRPr="00C37C68" w:rsidRDefault="004778B2" w:rsidP="00533B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37C68">
        <w:rPr>
          <w:rFonts w:ascii="Times New Roman" w:eastAsiaTheme="minorHAnsi" w:hAnsi="Times New Roman" w:cs="Times New Roman"/>
          <w:sz w:val="28"/>
          <w:szCs w:val="28"/>
          <w:lang w:eastAsia="en-US"/>
        </w:rPr>
        <w:t>6) автоматизация сбора информации об установленных тарифах и надбавках, а также об их применении, регулируемых в соответствии с Федеральным законом от 30 декабря 2004 года N 210-ФЗ «Об основах регулирования тарифов организаций коммунального комплекса»;</w:t>
      </w:r>
    </w:p>
    <w:p w:rsidR="004778B2" w:rsidRPr="00C37C68" w:rsidRDefault="004778B2" w:rsidP="00533B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37C68">
        <w:rPr>
          <w:rFonts w:ascii="Times New Roman" w:eastAsiaTheme="minorHAnsi" w:hAnsi="Times New Roman" w:cs="Times New Roman"/>
          <w:sz w:val="28"/>
          <w:szCs w:val="28"/>
          <w:lang w:eastAsia="en-US"/>
        </w:rPr>
        <w:t>7) оказание социальной поддержки населению в жилищно-коммунальной сфере на территории Республики Алтай;</w:t>
      </w:r>
    </w:p>
    <w:p w:rsidR="005D3598" w:rsidRPr="00C37C68" w:rsidRDefault="004778B2" w:rsidP="00533B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7C68">
        <w:rPr>
          <w:rFonts w:ascii="Times New Roman" w:eastAsiaTheme="minorHAnsi" w:hAnsi="Times New Roman" w:cs="Times New Roman"/>
          <w:sz w:val="28"/>
          <w:szCs w:val="28"/>
          <w:lang w:eastAsia="en-US"/>
        </w:rPr>
        <w:t>8) улучшение условий жизни населения Республики Алтай, проживающего в многоквартирном жилищном фонде</w:t>
      </w:r>
      <w:r w:rsidR="005D3598" w:rsidRPr="00C37C68">
        <w:rPr>
          <w:rFonts w:ascii="Times New Roman" w:hAnsi="Times New Roman" w:cs="Times New Roman"/>
          <w:bCs/>
          <w:sz w:val="28"/>
          <w:szCs w:val="28"/>
        </w:rPr>
        <w:t>.</w:t>
      </w:r>
    </w:p>
    <w:p w:rsidR="005D3598" w:rsidRPr="00C37C68" w:rsidRDefault="005D3598" w:rsidP="00533B67">
      <w:pPr>
        <w:tabs>
          <w:tab w:val="left" w:pos="-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C68">
        <w:rPr>
          <w:rFonts w:ascii="Times New Roman" w:hAnsi="Times New Roman" w:cs="Times New Roman"/>
          <w:sz w:val="28"/>
          <w:szCs w:val="28"/>
        </w:rPr>
        <w:t xml:space="preserve">Задачи подпрограммы государственной программы реализованы соответствующими основными мероприятиями: </w:t>
      </w:r>
    </w:p>
    <w:p w:rsidR="009111B6" w:rsidRPr="00C37C68" w:rsidRDefault="009111B6" w:rsidP="00533B67">
      <w:pPr>
        <w:tabs>
          <w:tab w:val="left" w:pos="-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78B2" w:rsidRPr="00C37C68" w:rsidRDefault="004778B2" w:rsidP="00533B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C37C6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Основное мероприятие «Улучшение жилищных условий молодых семей»</w:t>
      </w:r>
      <w:r w:rsidR="0011152E" w:rsidRPr="00C37C6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. </w:t>
      </w:r>
      <w:r w:rsidR="0011152E" w:rsidRPr="00C37C68">
        <w:rPr>
          <w:rFonts w:ascii="Times New Roman" w:eastAsiaTheme="minorHAnsi" w:hAnsi="Times New Roman" w:cs="Times New Roman"/>
          <w:sz w:val="28"/>
          <w:szCs w:val="28"/>
          <w:lang w:eastAsia="en-US"/>
        </w:rPr>
        <w:t>Цель мероприятия являетсясоздание условий для обеспечения доступным и комфортным жильем молодых семей, признанных в установленном порядке нуждающимися.</w:t>
      </w:r>
    </w:p>
    <w:p w:rsidR="0011152E" w:rsidRPr="00C37C68" w:rsidRDefault="0011152E" w:rsidP="00533B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C68">
        <w:rPr>
          <w:rFonts w:ascii="Times New Roman" w:hAnsi="Times New Roman" w:cs="Times New Roman"/>
          <w:sz w:val="28"/>
          <w:szCs w:val="28"/>
        </w:rPr>
        <w:t>В 2016 году в рамках основного мероприятия реализовывались мероприятия:</w:t>
      </w:r>
    </w:p>
    <w:p w:rsidR="004778B2" w:rsidRPr="00C37C68" w:rsidRDefault="00E11C36" w:rsidP="00533B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C68">
        <w:rPr>
          <w:rFonts w:ascii="Times New Roman" w:hAnsi="Times New Roman" w:cs="Times New Roman"/>
          <w:sz w:val="28"/>
          <w:szCs w:val="28"/>
        </w:rPr>
        <w:t xml:space="preserve">предоставлялись социальные выплаты </w:t>
      </w:r>
      <w:r w:rsidR="005F09F3" w:rsidRPr="00C37C68">
        <w:rPr>
          <w:rFonts w:ascii="Times New Roman" w:hAnsi="Times New Roman" w:cs="Times New Roman"/>
          <w:sz w:val="28"/>
          <w:szCs w:val="28"/>
        </w:rPr>
        <w:t xml:space="preserve">28 </w:t>
      </w:r>
      <w:r w:rsidRPr="00C37C68">
        <w:rPr>
          <w:rFonts w:ascii="Times New Roman" w:hAnsi="Times New Roman" w:cs="Times New Roman"/>
          <w:sz w:val="28"/>
          <w:szCs w:val="28"/>
        </w:rPr>
        <w:t>молодым семьям на приобретение (строительство) жилья в 2016 году</w:t>
      </w:r>
      <w:r w:rsidR="005F09F3" w:rsidRPr="00C37C68">
        <w:rPr>
          <w:rFonts w:ascii="Times New Roman" w:hAnsi="Times New Roman" w:cs="Times New Roman"/>
          <w:sz w:val="28"/>
          <w:szCs w:val="28"/>
        </w:rPr>
        <w:t>, 107,7% от планового значения.</w:t>
      </w:r>
    </w:p>
    <w:p w:rsidR="005F09F3" w:rsidRPr="00C37C68" w:rsidRDefault="008C3986" w:rsidP="00533B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C68">
        <w:rPr>
          <w:rFonts w:ascii="Times New Roman" w:hAnsi="Times New Roman" w:cs="Times New Roman"/>
          <w:sz w:val="28"/>
          <w:szCs w:val="28"/>
        </w:rPr>
        <w:lastRenderedPageBreak/>
        <w:t>предоставлялась дополнительная социальная выплата</w:t>
      </w:r>
      <w:r w:rsidR="005F09F3" w:rsidRPr="00C37C68">
        <w:rPr>
          <w:rFonts w:ascii="Times New Roman" w:hAnsi="Times New Roman" w:cs="Times New Roman"/>
          <w:sz w:val="28"/>
          <w:szCs w:val="28"/>
        </w:rPr>
        <w:t xml:space="preserve"> 2</w:t>
      </w:r>
      <w:r w:rsidRPr="00C37C68">
        <w:rPr>
          <w:rFonts w:ascii="Times New Roman" w:hAnsi="Times New Roman" w:cs="Times New Roman"/>
          <w:sz w:val="28"/>
          <w:szCs w:val="28"/>
        </w:rPr>
        <w:t xml:space="preserve"> молодым семьям при рождении (усыновлении) одного ребенка</w:t>
      </w:r>
      <w:r w:rsidR="005F09F3" w:rsidRPr="00C37C68">
        <w:rPr>
          <w:rFonts w:ascii="Times New Roman" w:hAnsi="Times New Roman" w:cs="Times New Roman"/>
          <w:sz w:val="28"/>
          <w:szCs w:val="28"/>
        </w:rPr>
        <w:t>, 200% от планового значения.</w:t>
      </w:r>
    </w:p>
    <w:p w:rsidR="005F09F3" w:rsidRPr="00C37C68" w:rsidRDefault="005F09F3" w:rsidP="00533B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C68">
        <w:rPr>
          <w:rFonts w:ascii="Times New Roman" w:hAnsi="Times New Roman" w:cs="Times New Roman"/>
          <w:sz w:val="28"/>
          <w:szCs w:val="28"/>
        </w:rPr>
        <w:t>Отклонение показателей объясняется исключением из списка молодых семей-претендентов</w:t>
      </w:r>
      <w:r w:rsidR="001D61BD">
        <w:rPr>
          <w:rFonts w:ascii="Times New Roman" w:hAnsi="Times New Roman" w:cs="Times New Roman"/>
          <w:sz w:val="28"/>
          <w:szCs w:val="28"/>
        </w:rPr>
        <w:t xml:space="preserve"> на получение социальных выплат</w:t>
      </w:r>
      <w:r w:rsidRPr="00C37C68">
        <w:rPr>
          <w:rFonts w:ascii="Times New Roman" w:hAnsi="Times New Roman" w:cs="Times New Roman"/>
          <w:sz w:val="28"/>
          <w:szCs w:val="28"/>
        </w:rPr>
        <w:t>, тех сем</w:t>
      </w:r>
      <w:r w:rsidR="001D61BD">
        <w:rPr>
          <w:rFonts w:ascii="Times New Roman" w:hAnsi="Times New Roman" w:cs="Times New Roman"/>
          <w:sz w:val="28"/>
          <w:szCs w:val="28"/>
        </w:rPr>
        <w:t>ей, у которых отсутствовала доля</w:t>
      </w:r>
      <w:r w:rsidRPr="00C37C68">
        <w:rPr>
          <w:rFonts w:ascii="Times New Roman" w:hAnsi="Times New Roman" w:cs="Times New Roman"/>
          <w:sz w:val="28"/>
          <w:szCs w:val="28"/>
        </w:rPr>
        <w:t xml:space="preserve"> собственных средств. Высвободившиеся средства были распределены между другими семьями, стоящими в очереди, с иным количеством членов семьи, что позволило обеспечить на три семьи больше планового показателя.</w:t>
      </w:r>
    </w:p>
    <w:p w:rsidR="005F09F3" w:rsidRPr="00C37C68" w:rsidRDefault="00BE32A3" w:rsidP="00533B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C68">
        <w:rPr>
          <w:rFonts w:ascii="Times New Roman" w:hAnsi="Times New Roman" w:cs="Times New Roman"/>
          <w:sz w:val="28"/>
          <w:szCs w:val="28"/>
        </w:rPr>
        <w:t>В результате реализации мероприятия доля молодых семей, улучшивших жилищные условия при реализации программы (в процентах от общего количества молодых семей, нуждающихся в улучшении жилищных условий) составила 1</w:t>
      </w:r>
      <w:r w:rsidR="008D737A">
        <w:rPr>
          <w:rFonts w:ascii="Times New Roman" w:hAnsi="Times New Roman" w:cs="Times New Roman"/>
          <w:sz w:val="28"/>
          <w:szCs w:val="28"/>
        </w:rPr>
        <w:t>,99</w:t>
      </w:r>
      <w:r w:rsidRPr="00C37C68">
        <w:rPr>
          <w:rFonts w:ascii="Times New Roman" w:hAnsi="Times New Roman" w:cs="Times New Roman"/>
          <w:sz w:val="28"/>
          <w:szCs w:val="28"/>
        </w:rPr>
        <w:t>%.</w:t>
      </w:r>
    </w:p>
    <w:p w:rsidR="00A033E2" w:rsidRPr="00C37C68" w:rsidRDefault="009304ED" w:rsidP="00533B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C68">
        <w:rPr>
          <w:rFonts w:ascii="Times New Roman" w:hAnsi="Times New Roman" w:cs="Times New Roman"/>
          <w:sz w:val="28"/>
          <w:szCs w:val="28"/>
        </w:rPr>
        <w:t xml:space="preserve">Коэффициент результативности реализации основного мероприятия – </w:t>
      </w:r>
      <w:r w:rsidR="00745120">
        <w:rPr>
          <w:rFonts w:ascii="Times New Roman" w:hAnsi="Times New Roman" w:cs="Times New Roman"/>
          <w:sz w:val="28"/>
          <w:szCs w:val="28"/>
        </w:rPr>
        <w:t>0,8</w:t>
      </w:r>
      <w:r w:rsidRPr="00C37C68">
        <w:rPr>
          <w:rFonts w:ascii="Times New Roman" w:hAnsi="Times New Roman" w:cs="Times New Roman"/>
          <w:sz w:val="28"/>
          <w:szCs w:val="28"/>
        </w:rPr>
        <w:t>.</w:t>
      </w:r>
    </w:p>
    <w:p w:rsidR="009304ED" w:rsidRPr="00C37C68" w:rsidRDefault="009304ED" w:rsidP="00533B6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B6B59" w:rsidRPr="00C37C68" w:rsidRDefault="003B6B59" w:rsidP="00533B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C68">
        <w:rPr>
          <w:rFonts w:ascii="Times New Roman" w:hAnsi="Times New Roman" w:cs="Times New Roman"/>
          <w:i/>
          <w:sz w:val="28"/>
          <w:szCs w:val="28"/>
        </w:rPr>
        <w:t>Основное мероприятие «Создание условий для возможности улучшения жилищных условий населения, проживающего на территории Республики Алтай».</w:t>
      </w:r>
      <w:r w:rsidRPr="00C37C68">
        <w:rPr>
          <w:rFonts w:ascii="Times New Roman" w:hAnsi="Times New Roman" w:cs="Times New Roman"/>
          <w:sz w:val="28"/>
          <w:szCs w:val="28"/>
        </w:rPr>
        <w:t xml:space="preserve"> Целью мероприятия является </w:t>
      </w:r>
      <w:r w:rsidR="00A033E2" w:rsidRPr="00C37C68">
        <w:rPr>
          <w:rFonts w:ascii="Times New Roman" w:eastAsiaTheme="minorHAnsi" w:hAnsi="Times New Roman" w:cs="Times New Roman"/>
          <w:sz w:val="28"/>
          <w:szCs w:val="28"/>
          <w:lang w:eastAsia="en-US"/>
        </w:rPr>
        <w:t>создание условий для возможности улучшения жилищных условий населения, проживающего на территории Республики Алтай.</w:t>
      </w:r>
    </w:p>
    <w:p w:rsidR="00280AEB" w:rsidRPr="00C37C68" w:rsidRDefault="003B6B59" w:rsidP="00533B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C68">
        <w:rPr>
          <w:rFonts w:ascii="Times New Roman" w:hAnsi="Times New Roman" w:cs="Times New Roman"/>
          <w:sz w:val="28"/>
          <w:szCs w:val="28"/>
        </w:rPr>
        <w:t>В 2016 году в рамках основного мероприятия реализовывал</w:t>
      </w:r>
      <w:r w:rsidR="0011152E" w:rsidRPr="00C37C68">
        <w:rPr>
          <w:rFonts w:ascii="Times New Roman" w:hAnsi="Times New Roman" w:cs="Times New Roman"/>
          <w:sz w:val="28"/>
          <w:szCs w:val="28"/>
        </w:rPr>
        <w:t>ись мероприятия:</w:t>
      </w:r>
    </w:p>
    <w:p w:rsidR="00280AEB" w:rsidRPr="00C37C68" w:rsidRDefault="003B6B59" w:rsidP="00533B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C68">
        <w:rPr>
          <w:rFonts w:ascii="Times New Roman" w:hAnsi="Times New Roman" w:cs="Times New Roman"/>
          <w:sz w:val="28"/>
          <w:szCs w:val="28"/>
        </w:rPr>
        <w:t>по</w:t>
      </w:r>
      <w:r w:rsidR="00280AEB" w:rsidRPr="00C37C68">
        <w:rPr>
          <w:rFonts w:ascii="Times New Roman" w:hAnsi="Times New Roman" w:cs="Times New Roman"/>
          <w:sz w:val="28"/>
          <w:szCs w:val="28"/>
        </w:rPr>
        <w:t xml:space="preserve"> развитию арендного жилья; </w:t>
      </w:r>
    </w:p>
    <w:p w:rsidR="00280AEB" w:rsidRPr="00C37C68" w:rsidRDefault="00280AEB" w:rsidP="00533B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C68">
        <w:rPr>
          <w:rFonts w:ascii="Times New Roman" w:hAnsi="Times New Roman" w:cs="Times New Roman"/>
          <w:sz w:val="28"/>
          <w:szCs w:val="28"/>
        </w:rPr>
        <w:t xml:space="preserve">предоставление субсидии на софинансирование расходов по обеспечению земельных участков инженерной инфраструктурой, предоставленных в собственность отдельным категориям граждан бесплатно, в части капитальных вложений в объекты муниципальной собственности; </w:t>
      </w:r>
    </w:p>
    <w:p w:rsidR="00280AEB" w:rsidRPr="00C37C68" w:rsidRDefault="00280AEB" w:rsidP="00533B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C68">
        <w:rPr>
          <w:rFonts w:ascii="Times New Roman" w:hAnsi="Times New Roman" w:cs="Times New Roman"/>
          <w:sz w:val="28"/>
          <w:szCs w:val="28"/>
        </w:rPr>
        <w:t>предоставление субсидии на софинансирование расходов по обеспечению земельных участков инженерной инфраструктурой, предоставленных в собственность отдельным категориям граждан бесплатно; предоставление субвенции на постановку на учет и учету граждан Российской Федерации, имеющих право на получение жилищных субсидий (единовременных социальных выплат) на приобретение или строительство жилых помещений; на градостроительное проектирование и территориальное планирование;</w:t>
      </w:r>
    </w:p>
    <w:p w:rsidR="00280AEB" w:rsidRPr="00C37C68" w:rsidRDefault="00DF5C06" w:rsidP="00533B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C68">
        <w:rPr>
          <w:rFonts w:ascii="Times New Roman" w:hAnsi="Times New Roman" w:cs="Times New Roman"/>
          <w:sz w:val="28"/>
          <w:szCs w:val="28"/>
        </w:rPr>
        <w:t>на разработку</w:t>
      </w:r>
      <w:r w:rsidR="00280AEB" w:rsidRPr="00C37C68">
        <w:rPr>
          <w:rFonts w:ascii="Times New Roman" w:hAnsi="Times New Roman" w:cs="Times New Roman"/>
          <w:sz w:val="28"/>
          <w:szCs w:val="28"/>
        </w:rPr>
        <w:t xml:space="preserve"> территориальных сметных нормативов Республики Алтай</w:t>
      </w:r>
      <w:r w:rsidR="00A370BD" w:rsidRPr="00C37C68">
        <w:rPr>
          <w:rFonts w:ascii="Times New Roman" w:hAnsi="Times New Roman" w:cs="Times New Roman"/>
          <w:sz w:val="28"/>
          <w:szCs w:val="28"/>
        </w:rPr>
        <w:t>;</w:t>
      </w:r>
    </w:p>
    <w:p w:rsidR="00A370BD" w:rsidRPr="00C37C68" w:rsidRDefault="00A370BD" w:rsidP="00533B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C68">
        <w:rPr>
          <w:rFonts w:ascii="Times New Roman" w:hAnsi="Times New Roman" w:cs="Times New Roman"/>
          <w:sz w:val="28"/>
          <w:szCs w:val="28"/>
        </w:rPr>
        <w:t>реализация мероприятий по проведению капитального ремонта жилищного фонда, поврежденного в результате паводков, произошедших на территории Российской Федерации;</w:t>
      </w:r>
    </w:p>
    <w:p w:rsidR="00A370BD" w:rsidRPr="00C37C68" w:rsidRDefault="00A370BD" w:rsidP="00533B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C68">
        <w:rPr>
          <w:rFonts w:ascii="Times New Roman" w:hAnsi="Times New Roman" w:cs="Times New Roman"/>
          <w:sz w:val="28"/>
          <w:szCs w:val="28"/>
        </w:rPr>
        <w:t>государственная экспертиза проектной документации и (или) результатов инженерных изысканий.</w:t>
      </w:r>
    </w:p>
    <w:p w:rsidR="00DF5C06" w:rsidRPr="00C37C68" w:rsidRDefault="003B6B59" w:rsidP="00533B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C68">
        <w:rPr>
          <w:rFonts w:ascii="Times New Roman" w:hAnsi="Times New Roman" w:cs="Times New Roman"/>
          <w:sz w:val="28"/>
          <w:szCs w:val="28"/>
        </w:rPr>
        <w:lastRenderedPageBreak/>
        <w:t xml:space="preserve">Основным оператором </w:t>
      </w:r>
      <w:r w:rsidR="00DF5C06" w:rsidRPr="00C37C68">
        <w:rPr>
          <w:rFonts w:ascii="Times New Roman" w:hAnsi="Times New Roman" w:cs="Times New Roman"/>
          <w:sz w:val="28"/>
          <w:szCs w:val="28"/>
        </w:rPr>
        <w:t xml:space="preserve">по развитию арендного жилья </w:t>
      </w:r>
      <w:r w:rsidRPr="00C37C68">
        <w:rPr>
          <w:rFonts w:ascii="Times New Roman" w:hAnsi="Times New Roman" w:cs="Times New Roman"/>
          <w:sz w:val="28"/>
          <w:szCs w:val="28"/>
        </w:rPr>
        <w:t>выступает ОАО «АИЖК Республики Алтай». В 2016 году  предоставлялись субсидии гражданам – нанимателям жилых помещений в виде компенсации части расходов, связанных с оплатой жилых помещений, переданных по договорам коммерческой аренды (найма)</w:t>
      </w:r>
      <w:r w:rsidR="00DF5C06" w:rsidRPr="00C37C68">
        <w:rPr>
          <w:rFonts w:ascii="Times New Roman" w:hAnsi="Times New Roman" w:cs="Times New Roman"/>
          <w:sz w:val="28"/>
          <w:szCs w:val="28"/>
        </w:rPr>
        <w:t xml:space="preserve"> 50 семьям из запланированных 45 семей (111% от плана), отклонение связано с тем, что</w:t>
      </w:r>
      <w:r w:rsidR="00DD2484" w:rsidRPr="00C37C6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количество граждан увеличилось из-за дополнительно поданных заявлений, вновь заселенных граждан в 2016 году.</w:t>
      </w:r>
      <w:r w:rsidR="002A5A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F5C06" w:rsidRPr="00C37C68">
        <w:rPr>
          <w:rFonts w:ascii="Times New Roman" w:hAnsi="Times New Roman" w:cs="Times New Roman"/>
          <w:sz w:val="28"/>
          <w:szCs w:val="28"/>
        </w:rPr>
        <w:t xml:space="preserve">Предоставлялись субсидии организациям, которые приобрели на первичном рынке все жилые помещения (квартиры) в отдельно стоящем многоквартирном доме в целях дальнейшей сдачи по договорам коммерческой аренды в размере </w:t>
      </w:r>
      <w:r w:rsidR="00DD2484" w:rsidRPr="00C37C68">
        <w:rPr>
          <w:rFonts w:ascii="Times New Roman" w:hAnsi="Times New Roman" w:cs="Times New Roman"/>
          <w:sz w:val="28"/>
          <w:szCs w:val="28"/>
        </w:rPr>
        <w:t>15 121,8</w:t>
      </w:r>
      <w:r w:rsidR="00DF5C06" w:rsidRPr="00C37C68">
        <w:rPr>
          <w:rFonts w:ascii="Times New Roman" w:hAnsi="Times New Roman" w:cs="Times New Roman"/>
          <w:sz w:val="28"/>
          <w:szCs w:val="28"/>
        </w:rPr>
        <w:t xml:space="preserve"> тыс. рублей (или </w:t>
      </w:r>
      <w:r w:rsidR="00DD2484" w:rsidRPr="00C37C68">
        <w:rPr>
          <w:rFonts w:ascii="Times New Roman" w:hAnsi="Times New Roman" w:cs="Times New Roman"/>
          <w:sz w:val="28"/>
          <w:szCs w:val="28"/>
        </w:rPr>
        <w:t>100</w:t>
      </w:r>
      <w:r w:rsidR="00DF5C06" w:rsidRPr="00C37C68">
        <w:rPr>
          <w:rFonts w:ascii="Times New Roman" w:hAnsi="Times New Roman" w:cs="Times New Roman"/>
          <w:sz w:val="28"/>
          <w:szCs w:val="28"/>
        </w:rPr>
        <w:t>% от запланированного объема финансирования на данное мероприятие).</w:t>
      </w:r>
    </w:p>
    <w:p w:rsidR="00A370BD" w:rsidRPr="00C37C68" w:rsidRDefault="00A033E2" w:rsidP="00533B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37C68">
        <w:rPr>
          <w:rFonts w:ascii="Times New Roman" w:hAnsi="Times New Roman" w:cs="Times New Roman"/>
          <w:sz w:val="28"/>
          <w:szCs w:val="28"/>
        </w:rPr>
        <w:t xml:space="preserve">Обеспечено электроснабжением и водоснабжением </w:t>
      </w:r>
      <w:r w:rsidRPr="00AD0661">
        <w:rPr>
          <w:rFonts w:ascii="Times New Roman" w:hAnsi="Times New Roman" w:cs="Times New Roman"/>
          <w:sz w:val="28"/>
          <w:szCs w:val="28"/>
        </w:rPr>
        <w:t>16</w:t>
      </w:r>
      <w:r w:rsidR="00AD0661" w:rsidRPr="00AD0661">
        <w:rPr>
          <w:rFonts w:ascii="Times New Roman" w:hAnsi="Times New Roman" w:cs="Times New Roman"/>
          <w:sz w:val="28"/>
          <w:szCs w:val="28"/>
        </w:rPr>
        <w:t>4</w:t>
      </w:r>
      <w:r w:rsidR="00AD0661">
        <w:rPr>
          <w:rFonts w:ascii="Times New Roman" w:hAnsi="Times New Roman" w:cs="Times New Roman"/>
          <w:sz w:val="28"/>
          <w:szCs w:val="28"/>
        </w:rPr>
        <w:t>0</w:t>
      </w:r>
      <w:r w:rsidR="001D61BD">
        <w:rPr>
          <w:rFonts w:ascii="Times New Roman" w:hAnsi="Times New Roman" w:cs="Times New Roman"/>
          <w:sz w:val="28"/>
          <w:szCs w:val="28"/>
        </w:rPr>
        <w:t xml:space="preserve"> земельных участков</w:t>
      </w:r>
      <w:r w:rsidRPr="00C37C68">
        <w:rPr>
          <w:rFonts w:ascii="Times New Roman" w:hAnsi="Times New Roman" w:cs="Times New Roman"/>
          <w:sz w:val="28"/>
          <w:szCs w:val="28"/>
        </w:rPr>
        <w:t>, из них предоставленных многодетным семьям 199 земельных участков, обеспеченных электро</w:t>
      </w:r>
      <w:r w:rsidR="001D61BD">
        <w:rPr>
          <w:rFonts w:ascii="Times New Roman" w:hAnsi="Times New Roman" w:cs="Times New Roman"/>
          <w:sz w:val="28"/>
          <w:szCs w:val="28"/>
        </w:rPr>
        <w:t>снабжением и 5 земельных участков</w:t>
      </w:r>
      <w:r w:rsidRPr="00C37C68">
        <w:rPr>
          <w:rFonts w:ascii="Times New Roman" w:hAnsi="Times New Roman" w:cs="Times New Roman"/>
          <w:sz w:val="28"/>
          <w:szCs w:val="28"/>
        </w:rPr>
        <w:t>, обеспеченных водоснабжением</w:t>
      </w:r>
      <w:r w:rsidR="00D627AB" w:rsidRPr="00C37C68">
        <w:rPr>
          <w:rFonts w:ascii="Times New Roman" w:hAnsi="Times New Roman" w:cs="Times New Roman"/>
          <w:sz w:val="28"/>
          <w:szCs w:val="28"/>
        </w:rPr>
        <w:t>.</w:t>
      </w:r>
    </w:p>
    <w:p w:rsidR="00605193" w:rsidRPr="00C37C68" w:rsidRDefault="00A370BD" w:rsidP="00533B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C68">
        <w:rPr>
          <w:rFonts w:ascii="Times New Roman" w:hAnsi="Times New Roman" w:cs="Times New Roman"/>
          <w:sz w:val="28"/>
          <w:szCs w:val="28"/>
        </w:rPr>
        <w:t xml:space="preserve">В 2016 году </w:t>
      </w:r>
      <w:r w:rsidR="00605193" w:rsidRPr="00C37C68">
        <w:rPr>
          <w:rFonts w:ascii="Times New Roman" w:hAnsi="Times New Roman" w:cs="Times New Roman"/>
          <w:sz w:val="28"/>
          <w:szCs w:val="28"/>
        </w:rPr>
        <w:t>выдан</w:t>
      </w:r>
      <w:r w:rsidRPr="00C37C68">
        <w:rPr>
          <w:rFonts w:ascii="Times New Roman" w:hAnsi="Times New Roman" w:cs="Times New Roman"/>
          <w:sz w:val="28"/>
          <w:szCs w:val="28"/>
        </w:rPr>
        <w:t>о</w:t>
      </w:r>
      <w:r w:rsidR="002A5AE4">
        <w:rPr>
          <w:rFonts w:ascii="Times New Roman" w:hAnsi="Times New Roman" w:cs="Times New Roman"/>
          <w:sz w:val="28"/>
          <w:szCs w:val="28"/>
        </w:rPr>
        <w:t xml:space="preserve"> </w:t>
      </w:r>
      <w:r w:rsidR="008D737A">
        <w:rPr>
          <w:rFonts w:ascii="Times New Roman" w:hAnsi="Times New Roman" w:cs="Times New Roman"/>
          <w:sz w:val="28"/>
          <w:szCs w:val="28"/>
        </w:rPr>
        <w:t>40</w:t>
      </w:r>
      <w:r w:rsidR="002A5AE4">
        <w:rPr>
          <w:rFonts w:ascii="Times New Roman" w:hAnsi="Times New Roman" w:cs="Times New Roman"/>
          <w:sz w:val="28"/>
          <w:szCs w:val="28"/>
        </w:rPr>
        <w:t xml:space="preserve"> </w:t>
      </w:r>
      <w:r w:rsidR="00605193" w:rsidRPr="00C37C68">
        <w:rPr>
          <w:rFonts w:ascii="Times New Roman" w:hAnsi="Times New Roman" w:cs="Times New Roman"/>
          <w:sz w:val="28"/>
          <w:szCs w:val="28"/>
        </w:rPr>
        <w:t>Государственных жилищных сертификатов</w:t>
      </w:r>
      <w:r w:rsidRPr="00C37C68">
        <w:rPr>
          <w:rFonts w:ascii="Times New Roman" w:hAnsi="Times New Roman" w:cs="Times New Roman"/>
          <w:sz w:val="28"/>
          <w:szCs w:val="28"/>
        </w:rPr>
        <w:t>.</w:t>
      </w:r>
      <w:r w:rsidR="009C1AFB" w:rsidRPr="00C37C68">
        <w:rPr>
          <w:rFonts w:ascii="Times New Roman" w:hAnsi="Times New Roman" w:cs="Times New Roman"/>
          <w:sz w:val="28"/>
          <w:szCs w:val="28"/>
        </w:rPr>
        <w:t xml:space="preserve"> В 201</w:t>
      </w:r>
      <w:r w:rsidRPr="00C37C68">
        <w:rPr>
          <w:rFonts w:ascii="Times New Roman" w:hAnsi="Times New Roman" w:cs="Times New Roman"/>
          <w:sz w:val="28"/>
          <w:szCs w:val="28"/>
        </w:rPr>
        <w:t>6</w:t>
      </w:r>
      <w:r w:rsidR="009C1AFB" w:rsidRPr="00C37C68">
        <w:rPr>
          <w:rFonts w:ascii="Times New Roman" w:hAnsi="Times New Roman" w:cs="Times New Roman"/>
          <w:sz w:val="28"/>
          <w:szCs w:val="28"/>
        </w:rPr>
        <w:t xml:space="preserve"> году разработа</w:t>
      </w:r>
      <w:r w:rsidRPr="00C37C68">
        <w:rPr>
          <w:rFonts w:ascii="Times New Roman" w:hAnsi="Times New Roman" w:cs="Times New Roman"/>
          <w:sz w:val="28"/>
          <w:szCs w:val="28"/>
        </w:rPr>
        <w:t>но и выпущено 109</w:t>
      </w:r>
      <w:r w:rsidR="009C1AFB" w:rsidRPr="00C37C68">
        <w:rPr>
          <w:rFonts w:ascii="Times New Roman" w:hAnsi="Times New Roman" w:cs="Times New Roman"/>
          <w:sz w:val="28"/>
          <w:szCs w:val="28"/>
        </w:rPr>
        <w:t xml:space="preserve"> сборников</w:t>
      </w:r>
      <w:r w:rsidRPr="00C37C68">
        <w:rPr>
          <w:rFonts w:ascii="Times New Roman" w:hAnsi="Times New Roman" w:cs="Times New Roman"/>
          <w:sz w:val="28"/>
          <w:szCs w:val="28"/>
        </w:rPr>
        <w:t xml:space="preserve"> территориальных сметных норматив Республики Алтай редакции 2014 года в соответствии </w:t>
      </w:r>
      <w:r w:rsidR="001D61BD">
        <w:rPr>
          <w:rFonts w:ascii="Times New Roman" w:hAnsi="Times New Roman" w:cs="Times New Roman"/>
          <w:sz w:val="28"/>
          <w:szCs w:val="28"/>
        </w:rPr>
        <w:t xml:space="preserve">с </w:t>
      </w:r>
      <w:r w:rsidRPr="00C37C68">
        <w:rPr>
          <w:rFonts w:ascii="Times New Roman" w:hAnsi="Times New Roman" w:cs="Times New Roman"/>
          <w:sz w:val="28"/>
          <w:szCs w:val="28"/>
        </w:rPr>
        <w:t>государственными сметными нормативами, утвержденных приказами Минстроя России № 31/пр от 30.01.2014 г., № 634/пр от 17.10.2014 г., № 703/пр от 12.11.2014 г.</w:t>
      </w:r>
    </w:p>
    <w:p w:rsidR="00A370BD" w:rsidRPr="00C37C68" w:rsidRDefault="00C12A89" w:rsidP="001673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C68">
        <w:rPr>
          <w:rFonts w:ascii="Times New Roman" w:hAnsi="Times New Roman" w:cs="Times New Roman"/>
          <w:sz w:val="28"/>
          <w:szCs w:val="28"/>
        </w:rPr>
        <w:t>Также в 2016 году 42 гражданина получили социальные выплаты на проведение капитального ремонта жилых помещений поврежденных в результате паводка в мае-июне 2014 года.</w:t>
      </w:r>
    </w:p>
    <w:p w:rsidR="009304ED" w:rsidRPr="00C37C68" w:rsidRDefault="009304ED" w:rsidP="009304ED">
      <w:pPr>
        <w:tabs>
          <w:tab w:val="left" w:pos="709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C68">
        <w:rPr>
          <w:rFonts w:ascii="Times New Roman" w:hAnsi="Times New Roman" w:cs="Times New Roman"/>
          <w:sz w:val="28"/>
          <w:szCs w:val="28"/>
        </w:rPr>
        <w:t>Коэффициент результативности реализации основного мероприятия – 0,78.</w:t>
      </w:r>
    </w:p>
    <w:p w:rsidR="009111B6" w:rsidRPr="00C37C68" w:rsidRDefault="009111B6" w:rsidP="00533B6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05193" w:rsidRPr="00C37C68" w:rsidRDefault="009F1040" w:rsidP="00533B6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7C68">
        <w:rPr>
          <w:rFonts w:ascii="Times New Roman" w:hAnsi="Times New Roman" w:cs="Times New Roman"/>
          <w:i/>
          <w:sz w:val="28"/>
          <w:szCs w:val="28"/>
        </w:rPr>
        <w:t>О</w:t>
      </w:r>
      <w:r w:rsidR="00FD73EA" w:rsidRPr="00C37C68">
        <w:rPr>
          <w:rFonts w:ascii="Times New Roman" w:hAnsi="Times New Roman" w:cs="Times New Roman"/>
          <w:i/>
          <w:sz w:val="28"/>
          <w:szCs w:val="28"/>
        </w:rPr>
        <w:t>сновное мероприятие «Развитие систем электроэнергетики»</w:t>
      </w:r>
      <w:r w:rsidRPr="00C37C68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C37C68">
        <w:rPr>
          <w:rFonts w:ascii="Times New Roman" w:hAnsi="Times New Roman" w:cs="Times New Roman"/>
          <w:sz w:val="28"/>
          <w:szCs w:val="28"/>
        </w:rPr>
        <w:t xml:space="preserve">целью которого является </w:t>
      </w:r>
      <w:r w:rsidRPr="00C37C68">
        <w:rPr>
          <w:rFonts w:ascii="Times New Roman" w:eastAsiaTheme="minorHAnsi" w:hAnsi="Times New Roman" w:cs="Times New Roman"/>
          <w:sz w:val="28"/>
          <w:szCs w:val="28"/>
          <w:lang w:eastAsia="en-US"/>
        </w:rPr>
        <w:t>обеспечение сокращения дефицита в электроэнергии, а также повышение надежности и высокого качества энергосбережения потребителей Республики Алтай.</w:t>
      </w:r>
    </w:p>
    <w:p w:rsidR="00605193" w:rsidRPr="00C37C68" w:rsidRDefault="00FD73EA" w:rsidP="00533B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C68">
        <w:rPr>
          <w:rFonts w:ascii="Times New Roman" w:hAnsi="Times New Roman" w:cs="Times New Roman"/>
          <w:sz w:val="28"/>
          <w:szCs w:val="28"/>
        </w:rPr>
        <w:t>В рамках основного мероприятия реализовывались следующие мероприятия:</w:t>
      </w:r>
    </w:p>
    <w:p w:rsidR="00514872" w:rsidRPr="00C37C68" w:rsidRDefault="00514872" w:rsidP="00533B6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7C68">
        <w:rPr>
          <w:rFonts w:ascii="Times New Roman" w:hAnsi="Times New Roman" w:cs="Times New Roman"/>
          <w:sz w:val="28"/>
          <w:szCs w:val="28"/>
        </w:rPr>
        <w:t>предоставлялась субвенци</w:t>
      </w:r>
      <w:r w:rsidR="009F1040" w:rsidRPr="00C37C68">
        <w:rPr>
          <w:rFonts w:ascii="Times New Roman" w:hAnsi="Times New Roman" w:cs="Times New Roman"/>
          <w:sz w:val="28"/>
          <w:szCs w:val="28"/>
        </w:rPr>
        <w:t>я</w:t>
      </w:r>
      <w:r w:rsidRPr="00C37C68">
        <w:rPr>
          <w:rFonts w:ascii="Times New Roman" w:hAnsi="Times New Roman" w:cs="Times New Roman"/>
          <w:sz w:val="28"/>
          <w:szCs w:val="28"/>
        </w:rPr>
        <w:t xml:space="preserve"> муниципальным образованиям на возмещение разницы в тарифах на электрическую энергию, поставляемую энергоснабжающими организациями населению по регулируемым тарифам в зонах децентрализованного электроснабжения</w:t>
      </w:r>
      <w:r w:rsidR="009F1040" w:rsidRPr="00C37C68">
        <w:rPr>
          <w:rFonts w:ascii="Times New Roman" w:hAnsi="Times New Roman" w:cs="Times New Roman"/>
          <w:sz w:val="28"/>
          <w:szCs w:val="28"/>
        </w:rPr>
        <w:t xml:space="preserve">. В результате реализации мероприятия </w:t>
      </w:r>
      <w:r w:rsidRPr="00C37C68">
        <w:rPr>
          <w:rFonts w:ascii="Times New Roman" w:hAnsi="Times New Roman" w:cs="Times New Roman"/>
          <w:sz w:val="28"/>
          <w:szCs w:val="28"/>
        </w:rPr>
        <w:t xml:space="preserve">доля муниципальных образований, получающих субвенции из республиканского бюджета РА на осуществление государственных полномочий Республики Алтай по возмещению разницы в тарифах на электрическую энергию, поставляемую энергоснабжающими организациями населению по регулируемым тарифам в зонах децентрализованного </w:t>
      </w:r>
      <w:r w:rsidRPr="00C37C68">
        <w:rPr>
          <w:rFonts w:ascii="Times New Roman" w:hAnsi="Times New Roman" w:cs="Times New Roman"/>
          <w:sz w:val="28"/>
          <w:szCs w:val="28"/>
        </w:rPr>
        <w:lastRenderedPageBreak/>
        <w:t>электроснабжения, от общего количества муниципальных образований с децентрализованным э</w:t>
      </w:r>
      <w:r w:rsidR="0065512E">
        <w:rPr>
          <w:rFonts w:ascii="Times New Roman" w:hAnsi="Times New Roman" w:cs="Times New Roman"/>
          <w:sz w:val="28"/>
          <w:szCs w:val="28"/>
        </w:rPr>
        <w:t>лектроснабжением составила 100%</w:t>
      </w:r>
      <w:r w:rsidRPr="00C37C68">
        <w:rPr>
          <w:rFonts w:ascii="Times New Roman" w:hAnsi="Times New Roman" w:cs="Times New Roman"/>
          <w:sz w:val="28"/>
          <w:szCs w:val="28"/>
        </w:rPr>
        <w:t>;</w:t>
      </w:r>
    </w:p>
    <w:p w:rsidR="00514872" w:rsidRPr="00C37C68" w:rsidRDefault="009F1040" w:rsidP="00533B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D3B">
        <w:rPr>
          <w:rFonts w:ascii="Times New Roman" w:hAnsi="Times New Roman" w:cs="Times New Roman"/>
          <w:sz w:val="28"/>
          <w:szCs w:val="28"/>
        </w:rPr>
        <w:t>предоставлялась субсидия</w:t>
      </w:r>
      <w:r w:rsidR="002A5AE4">
        <w:rPr>
          <w:rFonts w:ascii="Times New Roman" w:hAnsi="Times New Roman" w:cs="Times New Roman"/>
          <w:sz w:val="28"/>
          <w:szCs w:val="28"/>
        </w:rPr>
        <w:t xml:space="preserve"> </w:t>
      </w:r>
      <w:r w:rsidR="00A406D2" w:rsidRPr="00E91D3B">
        <w:rPr>
          <w:rFonts w:ascii="Times New Roman" w:hAnsi="Times New Roman" w:cs="Times New Roman"/>
          <w:sz w:val="28"/>
          <w:szCs w:val="28"/>
        </w:rPr>
        <w:t>3</w:t>
      </w:r>
      <w:r w:rsidR="002A5AE4">
        <w:rPr>
          <w:rFonts w:ascii="Times New Roman" w:hAnsi="Times New Roman" w:cs="Times New Roman"/>
          <w:sz w:val="28"/>
          <w:szCs w:val="28"/>
        </w:rPr>
        <w:t xml:space="preserve"> </w:t>
      </w:r>
      <w:r w:rsidRPr="00E91D3B">
        <w:rPr>
          <w:rFonts w:ascii="Times New Roman" w:hAnsi="Times New Roman" w:cs="Times New Roman"/>
          <w:sz w:val="28"/>
          <w:szCs w:val="28"/>
        </w:rPr>
        <w:t xml:space="preserve">муниципальным образованиям </w:t>
      </w:r>
      <w:r w:rsidR="00514872" w:rsidRPr="00E91D3B">
        <w:rPr>
          <w:rFonts w:ascii="Times New Roman" w:hAnsi="Times New Roman" w:cs="Times New Roman"/>
          <w:sz w:val="28"/>
          <w:szCs w:val="28"/>
        </w:rPr>
        <w:t>на</w:t>
      </w:r>
      <w:r w:rsidR="00514872" w:rsidRPr="00C37C68">
        <w:rPr>
          <w:rFonts w:ascii="Times New Roman" w:hAnsi="Times New Roman" w:cs="Times New Roman"/>
          <w:sz w:val="28"/>
          <w:szCs w:val="28"/>
        </w:rPr>
        <w:t xml:space="preserve"> софинансирование  расходов бюджетов муниципальных образований в Республике Алтай по электроэнергии, отпускаемой дизельными электростанциями и гидроэлектростанциями муниципальным учреждениям и индивидуальным предпринимателям.</w:t>
      </w:r>
      <w:r w:rsidR="002A5AE4">
        <w:rPr>
          <w:rFonts w:ascii="Times New Roman" w:hAnsi="Times New Roman" w:cs="Times New Roman"/>
          <w:sz w:val="28"/>
          <w:szCs w:val="28"/>
        </w:rPr>
        <w:t xml:space="preserve"> </w:t>
      </w:r>
      <w:r w:rsidR="00514872" w:rsidRPr="00C37C68">
        <w:rPr>
          <w:rFonts w:ascii="Times New Roman" w:hAnsi="Times New Roman" w:cs="Times New Roman"/>
          <w:sz w:val="28"/>
          <w:szCs w:val="28"/>
        </w:rPr>
        <w:t>Субсидия муниципальн</w:t>
      </w:r>
      <w:r w:rsidR="00E91D3B">
        <w:rPr>
          <w:rFonts w:ascii="Times New Roman" w:hAnsi="Times New Roman" w:cs="Times New Roman"/>
          <w:sz w:val="28"/>
          <w:szCs w:val="28"/>
        </w:rPr>
        <w:t>ым</w:t>
      </w:r>
      <w:r w:rsidR="00514872" w:rsidRPr="00C37C68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E91D3B">
        <w:rPr>
          <w:rFonts w:ascii="Times New Roman" w:hAnsi="Times New Roman" w:cs="Times New Roman"/>
          <w:sz w:val="28"/>
          <w:szCs w:val="28"/>
        </w:rPr>
        <w:t>ям</w:t>
      </w:r>
      <w:r w:rsidR="002A5AE4">
        <w:rPr>
          <w:rFonts w:ascii="Times New Roman" w:hAnsi="Times New Roman" w:cs="Times New Roman"/>
          <w:sz w:val="28"/>
          <w:szCs w:val="28"/>
        </w:rPr>
        <w:t xml:space="preserve"> </w:t>
      </w:r>
      <w:r w:rsidR="00E91D3B">
        <w:rPr>
          <w:rFonts w:ascii="Times New Roman" w:hAnsi="Times New Roman" w:cs="Times New Roman"/>
          <w:sz w:val="28"/>
          <w:szCs w:val="28"/>
        </w:rPr>
        <w:t xml:space="preserve">«Кош-Агачский район» и </w:t>
      </w:r>
      <w:r w:rsidR="00514872" w:rsidRPr="00C37C68">
        <w:rPr>
          <w:rFonts w:ascii="Times New Roman" w:hAnsi="Times New Roman" w:cs="Times New Roman"/>
          <w:sz w:val="28"/>
          <w:szCs w:val="28"/>
        </w:rPr>
        <w:t xml:space="preserve">«Джазаторское сельское поселение» не предоставлялась в связи с тем, что сложившийся тариф для предприятия МУП «Джазаторская ГЭС» (по данным ОАО «Алтайэнергосбыт») остается на уровне, либо ниже экономически обоснованного тарифа.     </w:t>
      </w:r>
    </w:p>
    <w:p w:rsidR="009304ED" w:rsidRPr="00C37C68" w:rsidRDefault="009304ED" w:rsidP="00533B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C68">
        <w:rPr>
          <w:rFonts w:ascii="Times New Roman" w:hAnsi="Times New Roman" w:cs="Times New Roman"/>
          <w:sz w:val="28"/>
          <w:szCs w:val="28"/>
        </w:rPr>
        <w:t>Коэффициент результативности реал</w:t>
      </w:r>
      <w:r w:rsidR="00745120">
        <w:rPr>
          <w:rFonts w:ascii="Times New Roman" w:hAnsi="Times New Roman" w:cs="Times New Roman"/>
          <w:sz w:val="28"/>
          <w:szCs w:val="28"/>
        </w:rPr>
        <w:t>изации основного мероприятия – 0,96</w:t>
      </w:r>
      <w:r w:rsidRPr="00C37C68">
        <w:rPr>
          <w:rFonts w:ascii="Times New Roman" w:hAnsi="Times New Roman" w:cs="Times New Roman"/>
          <w:sz w:val="28"/>
          <w:szCs w:val="28"/>
        </w:rPr>
        <w:t>.</w:t>
      </w:r>
    </w:p>
    <w:p w:rsidR="009111B6" w:rsidRPr="00C37C68" w:rsidRDefault="009111B6" w:rsidP="00533B6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A6D46" w:rsidRPr="00C37C68" w:rsidRDefault="007A6D46" w:rsidP="00533B6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7C68">
        <w:rPr>
          <w:rFonts w:ascii="Times New Roman" w:hAnsi="Times New Roman" w:cs="Times New Roman"/>
          <w:i/>
          <w:sz w:val="28"/>
          <w:szCs w:val="28"/>
        </w:rPr>
        <w:t>Основное мероприятие «Развитие энергосбережения и повышения энергетической эффективности в коммунальном хозяйстве, жилищной сфере и социальной сфере Республики Алтай»</w:t>
      </w:r>
      <w:r w:rsidR="00673CAB" w:rsidRPr="00C37C68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673CAB" w:rsidRPr="00C37C68">
        <w:rPr>
          <w:rFonts w:ascii="Times New Roman" w:hAnsi="Times New Roman" w:cs="Times New Roman"/>
          <w:sz w:val="28"/>
          <w:szCs w:val="28"/>
        </w:rPr>
        <w:t>Цель мероприятия является</w:t>
      </w:r>
      <w:r w:rsidR="0072071D">
        <w:rPr>
          <w:rFonts w:ascii="Times New Roman" w:hAnsi="Times New Roman" w:cs="Times New Roman"/>
          <w:sz w:val="28"/>
          <w:szCs w:val="28"/>
        </w:rPr>
        <w:t xml:space="preserve"> </w:t>
      </w:r>
      <w:r w:rsidR="00673CAB" w:rsidRPr="00C37C68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развитие энергосбережения и повышения энергетической эффективности в коммунальном хозяйстве, жилищной сфере и социальной сфере Республики Алтай.</w:t>
      </w:r>
    </w:p>
    <w:p w:rsidR="007A6D46" w:rsidRPr="00C37C68" w:rsidRDefault="007A6D46" w:rsidP="00533B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C68">
        <w:rPr>
          <w:rFonts w:ascii="Times New Roman" w:hAnsi="Times New Roman" w:cs="Times New Roman"/>
          <w:sz w:val="28"/>
          <w:szCs w:val="28"/>
        </w:rPr>
        <w:t xml:space="preserve">В рамках основного мероприятияв 2016 году </w:t>
      </w:r>
      <w:r w:rsidR="00673CAB" w:rsidRPr="00C37C68">
        <w:rPr>
          <w:rFonts w:ascii="Times New Roman" w:hAnsi="Times New Roman" w:cs="Times New Roman"/>
          <w:sz w:val="28"/>
          <w:szCs w:val="28"/>
        </w:rPr>
        <w:t xml:space="preserve">реализовывались </w:t>
      </w:r>
      <w:r w:rsidRPr="00C37C68">
        <w:rPr>
          <w:rFonts w:ascii="Times New Roman" w:hAnsi="Times New Roman" w:cs="Times New Roman"/>
          <w:sz w:val="28"/>
          <w:szCs w:val="28"/>
        </w:rPr>
        <w:t>мероприятия:</w:t>
      </w:r>
    </w:p>
    <w:p w:rsidR="007A6D46" w:rsidRPr="00C37C68" w:rsidRDefault="00673CAB" w:rsidP="00533B67">
      <w:pPr>
        <w:pStyle w:val="a3"/>
        <w:spacing w:after="0"/>
        <w:ind w:firstLine="708"/>
        <w:jc w:val="both"/>
        <w:rPr>
          <w:sz w:val="28"/>
          <w:szCs w:val="28"/>
        </w:rPr>
      </w:pPr>
      <w:r w:rsidRPr="00C37C68">
        <w:rPr>
          <w:sz w:val="28"/>
          <w:szCs w:val="28"/>
        </w:rPr>
        <w:t>В рамках подготовки объектов жилищно-коммунального хозяйства Республики Алтай к отопительному периоду</w:t>
      </w:r>
      <w:r w:rsidR="007A6D46" w:rsidRPr="00C37C68">
        <w:rPr>
          <w:sz w:val="28"/>
          <w:szCs w:val="28"/>
        </w:rPr>
        <w:t xml:space="preserve"> проведен капитальный ремонт 14 котельных (замена котлов, котельного оборудования) в МО «Город Горно-Алтайск», «Чемальский район», «Усть-Коксинский район», «Онгудайский район», «Усть-Канский район», «Турочакский район», «Улаганский район», «Кош-Агачский район»; капитальный ремонт тепловых сетей протяженностью 0,759 км в МО «Город Горно-Алтайск», «Майминский район»;</w:t>
      </w:r>
      <w:r w:rsidR="0072071D">
        <w:rPr>
          <w:sz w:val="28"/>
          <w:szCs w:val="28"/>
        </w:rPr>
        <w:t xml:space="preserve"> </w:t>
      </w:r>
      <w:r w:rsidR="007A6D46" w:rsidRPr="00C37C68">
        <w:rPr>
          <w:sz w:val="28"/>
          <w:szCs w:val="28"/>
        </w:rPr>
        <w:t>капитальный ремонт напорного канализационного коллектора в г. Горно-Алтайске протяженностью  0,193 км;</w:t>
      </w:r>
      <w:r w:rsidR="0072071D">
        <w:rPr>
          <w:sz w:val="28"/>
          <w:szCs w:val="28"/>
        </w:rPr>
        <w:t xml:space="preserve"> </w:t>
      </w:r>
      <w:r w:rsidR="007A6D46" w:rsidRPr="00C37C68">
        <w:rPr>
          <w:sz w:val="28"/>
          <w:szCs w:val="28"/>
        </w:rPr>
        <w:t>капитальный ремонт тепловых сетей МКД (установка автоматизированного теплового узла) в количестве 2 шт. в МО «Город Горно-Алтайск»; капитальный ремонт водопроводных сетей протяженностью  2,7 км в МО «Город Горно-Алтайск», «Усть-Коксинский район», «Чойский район», «Шебалинский район», «Усть-Канский район»; капитальный ремонт водозаборных скважин в с. Толгоек  Чемальского района и с. Майск</w:t>
      </w:r>
      <w:r w:rsidR="0072071D">
        <w:rPr>
          <w:sz w:val="28"/>
          <w:szCs w:val="28"/>
        </w:rPr>
        <w:t xml:space="preserve"> </w:t>
      </w:r>
      <w:r w:rsidR="007A6D46" w:rsidRPr="00C37C68">
        <w:rPr>
          <w:sz w:val="28"/>
          <w:szCs w:val="28"/>
        </w:rPr>
        <w:t>Турочакского района.</w:t>
      </w:r>
    </w:p>
    <w:p w:rsidR="007A6D46" w:rsidRPr="00C37C68" w:rsidRDefault="00673CAB" w:rsidP="00533B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C68">
        <w:rPr>
          <w:rFonts w:ascii="Times New Roman" w:hAnsi="Times New Roman" w:cs="Times New Roman"/>
          <w:sz w:val="28"/>
          <w:szCs w:val="28"/>
        </w:rPr>
        <w:t>В результате реализации мероприятия э</w:t>
      </w:r>
      <w:r w:rsidR="007A6D46" w:rsidRPr="00C37C68">
        <w:rPr>
          <w:rFonts w:ascii="Times New Roman" w:hAnsi="Times New Roman" w:cs="Times New Roman"/>
          <w:sz w:val="28"/>
          <w:szCs w:val="28"/>
        </w:rPr>
        <w:t>кономия финансовых средств после проведения энергосберегающих технических мероприятий на системах теплоснабжения, системах водоснабжения и водоотведения и модернизации оборудования на объектах, участвующих в предоставлении коммунальных услуг с</w:t>
      </w:r>
      <w:r w:rsidR="00C70DFD">
        <w:rPr>
          <w:rFonts w:ascii="Times New Roman" w:hAnsi="Times New Roman" w:cs="Times New Roman"/>
          <w:sz w:val="28"/>
          <w:szCs w:val="28"/>
        </w:rPr>
        <w:t>оставила 132,3</w:t>
      </w:r>
      <w:r w:rsidR="007A6D46" w:rsidRPr="00C37C68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7A6D46" w:rsidRPr="00C37C68" w:rsidRDefault="00673CAB" w:rsidP="00533B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C68">
        <w:rPr>
          <w:rFonts w:ascii="Times New Roman" w:hAnsi="Times New Roman" w:cs="Times New Roman"/>
          <w:sz w:val="28"/>
          <w:szCs w:val="28"/>
        </w:rPr>
        <w:t xml:space="preserve">Было реконструировано 2,07 км систем теплоснабжения </w:t>
      </w:r>
      <w:r w:rsidR="007A6D46" w:rsidRPr="00C37C68">
        <w:rPr>
          <w:rFonts w:ascii="Times New Roman" w:hAnsi="Times New Roman" w:cs="Times New Roman"/>
          <w:sz w:val="28"/>
          <w:szCs w:val="28"/>
        </w:rPr>
        <w:t xml:space="preserve">в с. Акташ Улаганского района. </w:t>
      </w:r>
    </w:p>
    <w:p w:rsidR="00E57221" w:rsidRPr="00C37C68" w:rsidRDefault="007170FE" w:rsidP="00533B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C68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E57221" w:rsidRPr="00C37C68">
        <w:rPr>
          <w:rFonts w:ascii="Times New Roman" w:hAnsi="Times New Roman" w:cs="Times New Roman"/>
          <w:sz w:val="28"/>
          <w:szCs w:val="28"/>
        </w:rPr>
        <w:t>редос</w:t>
      </w:r>
      <w:r w:rsidR="006B26AF" w:rsidRPr="00C37C68">
        <w:rPr>
          <w:rFonts w:ascii="Times New Roman" w:hAnsi="Times New Roman" w:cs="Times New Roman"/>
          <w:sz w:val="28"/>
          <w:szCs w:val="28"/>
        </w:rPr>
        <w:t>тавл</w:t>
      </w:r>
      <w:r w:rsidR="001513A2" w:rsidRPr="00C37C68">
        <w:rPr>
          <w:rFonts w:ascii="Times New Roman" w:hAnsi="Times New Roman" w:cs="Times New Roman"/>
          <w:sz w:val="28"/>
          <w:szCs w:val="28"/>
        </w:rPr>
        <w:t xml:space="preserve">ялась </w:t>
      </w:r>
      <w:r w:rsidRPr="00C37C68">
        <w:rPr>
          <w:rFonts w:ascii="Times New Roman" w:hAnsi="Times New Roman" w:cs="Times New Roman"/>
          <w:sz w:val="28"/>
          <w:szCs w:val="28"/>
        </w:rPr>
        <w:t>субсиди</w:t>
      </w:r>
      <w:r w:rsidR="001513A2" w:rsidRPr="00C37C68">
        <w:rPr>
          <w:rFonts w:ascii="Times New Roman" w:hAnsi="Times New Roman" w:cs="Times New Roman"/>
          <w:sz w:val="28"/>
          <w:szCs w:val="28"/>
        </w:rPr>
        <w:t>я</w:t>
      </w:r>
      <w:r w:rsidRPr="00C37C68">
        <w:rPr>
          <w:rFonts w:ascii="Times New Roman" w:hAnsi="Times New Roman" w:cs="Times New Roman"/>
          <w:sz w:val="28"/>
          <w:szCs w:val="28"/>
        </w:rPr>
        <w:t xml:space="preserve"> на проведение мероприятий по газификации.</w:t>
      </w:r>
      <w:r w:rsidR="001513A2" w:rsidRPr="00C37C68">
        <w:rPr>
          <w:rFonts w:ascii="Times New Roman" w:hAnsi="Times New Roman" w:cs="Times New Roman"/>
          <w:sz w:val="28"/>
          <w:szCs w:val="28"/>
        </w:rPr>
        <w:t xml:space="preserve"> С</w:t>
      </w:r>
      <w:r w:rsidR="00E57221" w:rsidRPr="00C37C68">
        <w:rPr>
          <w:rFonts w:ascii="Times New Roman" w:hAnsi="Times New Roman" w:cs="Times New Roman"/>
          <w:sz w:val="28"/>
          <w:szCs w:val="28"/>
        </w:rPr>
        <w:t xml:space="preserve">редства в полном объеме были направлены в МО «Город Горно-Алтайск» на </w:t>
      </w:r>
      <w:r w:rsidR="00E57221" w:rsidRPr="00C37C68">
        <w:rPr>
          <w:rFonts w:ascii="Times New Roman" w:hAnsi="Times New Roman" w:cs="Times New Roman"/>
          <w:bCs/>
          <w:sz w:val="28"/>
          <w:szCs w:val="28"/>
        </w:rPr>
        <w:t xml:space="preserve">оплату части расходов, связанных с уплатой основного долга и процентов по кредитам, привлеченным организациями на </w:t>
      </w:r>
      <w:r w:rsidR="00E57221" w:rsidRPr="00C37C68">
        <w:rPr>
          <w:rFonts w:ascii="Times New Roman" w:hAnsi="Times New Roman" w:cs="Times New Roman"/>
          <w:sz w:val="28"/>
          <w:szCs w:val="28"/>
        </w:rPr>
        <w:t xml:space="preserve">строительство (приобретение) котельных, работающих на природном газе, не покрываемых установленными тарифами на тепловую энергию и надбавками к ним. </w:t>
      </w:r>
    </w:p>
    <w:p w:rsidR="00E57221" w:rsidRPr="00C37C68" w:rsidRDefault="00E57221" w:rsidP="00533B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C68">
        <w:rPr>
          <w:rFonts w:ascii="Times New Roman" w:hAnsi="Times New Roman" w:cs="Times New Roman"/>
          <w:sz w:val="28"/>
          <w:szCs w:val="28"/>
        </w:rPr>
        <w:t>В 2016 году были переведены 7 блочно-модульных котельных (замена котлов, котельного оборудования) в муниципальном образовании «Майминский район» на природный газ.</w:t>
      </w:r>
    </w:p>
    <w:p w:rsidR="005B5574" w:rsidRPr="00C37C68" w:rsidRDefault="001513A2" w:rsidP="00533B67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C68">
        <w:rPr>
          <w:rFonts w:ascii="Times New Roman" w:hAnsi="Times New Roman" w:cs="Times New Roman"/>
          <w:sz w:val="28"/>
          <w:szCs w:val="28"/>
        </w:rPr>
        <w:t xml:space="preserve">Введен в эксплуатацию </w:t>
      </w:r>
      <w:r w:rsidR="005B5574" w:rsidRPr="00C37C68">
        <w:rPr>
          <w:rFonts w:ascii="Times New Roman" w:hAnsi="Times New Roman" w:cs="Times New Roman"/>
          <w:sz w:val="28"/>
          <w:szCs w:val="28"/>
        </w:rPr>
        <w:t>объект «Подводящие газопроводы и перевод котельной туристического комплекса «Киви-Лодж» Майминского района Республики Алтай</w:t>
      </w:r>
      <w:r w:rsidR="005B5574" w:rsidRPr="00C37C68">
        <w:rPr>
          <w:rFonts w:ascii="Times New Roman" w:hAnsi="Times New Roman" w:cs="Times New Roman"/>
          <w:b/>
          <w:sz w:val="28"/>
          <w:szCs w:val="28"/>
        </w:rPr>
        <w:t>»</w:t>
      </w:r>
      <w:r w:rsidRPr="00C37C68">
        <w:rPr>
          <w:rFonts w:ascii="Times New Roman" w:hAnsi="Times New Roman" w:cs="Times New Roman"/>
          <w:b/>
          <w:sz w:val="28"/>
          <w:szCs w:val="28"/>
        </w:rPr>
        <w:t>,</w:t>
      </w:r>
      <w:r w:rsidR="005B5574" w:rsidRPr="00C37C68">
        <w:rPr>
          <w:rFonts w:ascii="Times New Roman" w:hAnsi="Times New Roman" w:cs="Times New Roman"/>
          <w:sz w:val="28"/>
          <w:szCs w:val="28"/>
        </w:rPr>
        <w:t>мощностью 1,4358 км; 493 м3/час.</w:t>
      </w:r>
    </w:p>
    <w:p w:rsidR="006336EC" w:rsidRPr="00C37C68" w:rsidRDefault="006875E9" w:rsidP="00533B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C68">
        <w:rPr>
          <w:rFonts w:ascii="Times New Roman" w:hAnsi="Times New Roman" w:cs="Times New Roman"/>
          <w:sz w:val="28"/>
          <w:szCs w:val="28"/>
        </w:rPr>
        <w:t>Также приобретена 1 модульная котельная, мощностью 1 мВт для нужд общеобразовательного учреждения согласно соглашению № 29/07/2015 от 29.07.2015 года.</w:t>
      </w:r>
    </w:p>
    <w:p w:rsidR="009304ED" w:rsidRPr="00C37C68" w:rsidRDefault="009304ED" w:rsidP="009304ED">
      <w:pPr>
        <w:tabs>
          <w:tab w:val="left" w:pos="709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C68">
        <w:rPr>
          <w:rFonts w:ascii="Times New Roman" w:hAnsi="Times New Roman" w:cs="Times New Roman"/>
          <w:sz w:val="28"/>
          <w:szCs w:val="28"/>
        </w:rPr>
        <w:t xml:space="preserve">Коэффициент результативности реализации основного мероприятия – </w:t>
      </w:r>
      <w:r w:rsidR="00D375B4">
        <w:rPr>
          <w:rFonts w:ascii="Times New Roman" w:hAnsi="Times New Roman" w:cs="Times New Roman"/>
          <w:sz w:val="28"/>
          <w:szCs w:val="28"/>
        </w:rPr>
        <w:t>0,97</w:t>
      </w:r>
      <w:r w:rsidRPr="00C37C68">
        <w:rPr>
          <w:rFonts w:ascii="Times New Roman" w:hAnsi="Times New Roman" w:cs="Times New Roman"/>
          <w:sz w:val="28"/>
          <w:szCs w:val="28"/>
        </w:rPr>
        <w:t>.</w:t>
      </w:r>
    </w:p>
    <w:p w:rsidR="00BB4573" w:rsidRPr="00C37C68" w:rsidRDefault="00BB4573" w:rsidP="00533B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C68">
        <w:rPr>
          <w:rFonts w:ascii="Times New Roman" w:hAnsi="Times New Roman" w:cs="Times New Roman"/>
          <w:i/>
          <w:sz w:val="28"/>
          <w:szCs w:val="28"/>
        </w:rPr>
        <w:t>Основное мероприятие</w:t>
      </w:r>
      <w:r w:rsidR="0072071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37C68">
        <w:rPr>
          <w:rFonts w:ascii="Times New Roman" w:hAnsi="Times New Roman" w:cs="Times New Roman"/>
          <w:i/>
          <w:sz w:val="28"/>
          <w:szCs w:val="28"/>
        </w:rPr>
        <w:t>«Повышение доступности услуг водоснабжения и водоотведения, обеспечение питьевой водой нормативного качества для населения Республики Алтай»</w:t>
      </w:r>
      <w:r w:rsidR="001F1495" w:rsidRPr="00C37C68">
        <w:rPr>
          <w:rFonts w:ascii="Times New Roman" w:hAnsi="Times New Roman" w:cs="Times New Roman"/>
          <w:i/>
          <w:sz w:val="28"/>
          <w:szCs w:val="28"/>
        </w:rPr>
        <w:t>.</w:t>
      </w:r>
      <w:r w:rsidR="0072071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01479" w:rsidRPr="00C37C68">
        <w:rPr>
          <w:rFonts w:ascii="Times New Roman" w:hAnsi="Times New Roman" w:cs="Times New Roman"/>
          <w:sz w:val="28"/>
          <w:szCs w:val="28"/>
        </w:rPr>
        <w:t>Целью основного мероприятия является</w:t>
      </w:r>
      <w:r w:rsidR="00101479" w:rsidRPr="00C37C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повышение доступности услуг водоснабжения и водоотведения, обеспечение питьевой водой нормативного качества для населения Республики Алтай.</w:t>
      </w:r>
    </w:p>
    <w:p w:rsidR="00101479" w:rsidRPr="00C37C68" w:rsidRDefault="00101479" w:rsidP="00533B6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7C68">
        <w:rPr>
          <w:rFonts w:ascii="Times New Roman" w:hAnsi="Times New Roman" w:cs="Times New Roman"/>
          <w:sz w:val="28"/>
          <w:szCs w:val="28"/>
        </w:rPr>
        <w:t>В 2016 году осуществлено строительство следующих объектов:</w:t>
      </w:r>
    </w:p>
    <w:p w:rsidR="00E57221" w:rsidRPr="00C37C68" w:rsidRDefault="00BB4573" w:rsidP="00533B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C68">
        <w:rPr>
          <w:rFonts w:ascii="Times New Roman" w:hAnsi="Times New Roman" w:cs="Times New Roman"/>
          <w:sz w:val="28"/>
          <w:szCs w:val="28"/>
        </w:rPr>
        <w:t>строительство водозабора (разведочно-эксплуатационную скважину) для водоснабжения населения с. Тобелер Кош-Агачского района Республики Алтай</w:t>
      </w:r>
      <w:r w:rsidR="00BD7E5A" w:rsidRPr="00C37C68">
        <w:rPr>
          <w:rFonts w:ascii="Times New Roman" w:hAnsi="Times New Roman" w:cs="Times New Roman"/>
          <w:sz w:val="28"/>
          <w:szCs w:val="28"/>
        </w:rPr>
        <w:t xml:space="preserve">. В результате реализации мероприятия в 2016 году повысился процент готовности объекта с </w:t>
      </w:r>
      <w:r w:rsidR="008176E7" w:rsidRPr="00C37C68">
        <w:rPr>
          <w:rFonts w:ascii="Times New Roman" w:hAnsi="Times New Roman" w:cs="Times New Roman"/>
          <w:sz w:val="28"/>
          <w:szCs w:val="28"/>
        </w:rPr>
        <w:t>58,4</w:t>
      </w:r>
      <w:r w:rsidR="00BD7E5A" w:rsidRPr="00C37C68">
        <w:rPr>
          <w:rFonts w:ascii="Times New Roman" w:hAnsi="Times New Roman" w:cs="Times New Roman"/>
          <w:sz w:val="28"/>
          <w:szCs w:val="28"/>
        </w:rPr>
        <w:t xml:space="preserve">% до </w:t>
      </w:r>
      <w:r w:rsidR="008176E7" w:rsidRPr="00C37C68">
        <w:rPr>
          <w:rFonts w:ascii="Times New Roman" w:hAnsi="Times New Roman" w:cs="Times New Roman"/>
          <w:sz w:val="28"/>
          <w:szCs w:val="28"/>
        </w:rPr>
        <w:t>64,4</w:t>
      </w:r>
      <w:r w:rsidR="00BD7E5A" w:rsidRPr="00C37C68">
        <w:rPr>
          <w:rFonts w:ascii="Times New Roman" w:hAnsi="Times New Roman" w:cs="Times New Roman"/>
          <w:sz w:val="28"/>
          <w:szCs w:val="28"/>
        </w:rPr>
        <w:t>%</w:t>
      </w:r>
      <w:r w:rsidR="001D61BD">
        <w:rPr>
          <w:rFonts w:ascii="Times New Roman" w:hAnsi="Times New Roman" w:cs="Times New Roman"/>
          <w:sz w:val="28"/>
          <w:szCs w:val="28"/>
        </w:rPr>
        <w:t>;</w:t>
      </w:r>
    </w:p>
    <w:p w:rsidR="00BB4573" w:rsidRPr="00C37C68" w:rsidRDefault="008176E7" w:rsidP="00533B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C68">
        <w:rPr>
          <w:rFonts w:ascii="Times New Roman" w:hAnsi="Times New Roman" w:cs="Times New Roman"/>
          <w:sz w:val="28"/>
          <w:szCs w:val="28"/>
        </w:rPr>
        <w:t>с</w:t>
      </w:r>
      <w:r w:rsidR="00BB4573" w:rsidRPr="00C37C68">
        <w:rPr>
          <w:rFonts w:ascii="Times New Roman" w:hAnsi="Times New Roman" w:cs="Times New Roman"/>
          <w:sz w:val="28"/>
          <w:szCs w:val="28"/>
        </w:rPr>
        <w:t>троительство водозабора (разведочно-эксплуатационная скважина) для водоснабжения населения с. Джазатор Кош-Агачского района Республики Алтай. В результате реализации мероприятия в 2016 году повысился процент готовности объекта с 18,3% до 26,1%. Проводились работы по бурению скважины до достижения уровня вод</w:t>
      </w:r>
      <w:r w:rsidR="001D61BD">
        <w:rPr>
          <w:rFonts w:ascii="Times New Roman" w:hAnsi="Times New Roman" w:cs="Times New Roman"/>
          <w:sz w:val="28"/>
          <w:szCs w:val="28"/>
        </w:rPr>
        <w:t>ы;</w:t>
      </w:r>
    </w:p>
    <w:p w:rsidR="00BB4573" w:rsidRPr="00C37C68" w:rsidRDefault="008176E7" w:rsidP="00533B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C68">
        <w:rPr>
          <w:rFonts w:ascii="Times New Roman" w:hAnsi="Times New Roman" w:cs="Times New Roman"/>
          <w:sz w:val="28"/>
          <w:szCs w:val="28"/>
        </w:rPr>
        <w:t>р</w:t>
      </w:r>
      <w:r w:rsidR="00BB4573" w:rsidRPr="00C37C68">
        <w:rPr>
          <w:rFonts w:ascii="Times New Roman" w:hAnsi="Times New Roman" w:cs="Times New Roman"/>
          <w:sz w:val="28"/>
          <w:szCs w:val="28"/>
        </w:rPr>
        <w:t>еконструкция системы водоснабжения с. Майма для подключения к Катунскому водозабору. В результате выполнения работ по реконструкции системы водоснабжения, уровень технической готовности объекта составил 15,9 %. Средства направлены на погашение кредит</w:t>
      </w:r>
      <w:r w:rsidR="001D61BD">
        <w:rPr>
          <w:rFonts w:ascii="Times New Roman" w:hAnsi="Times New Roman" w:cs="Times New Roman"/>
          <w:sz w:val="28"/>
          <w:szCs w:val="28"/>
        </w:rPr>
        <w:t>орской задолженности;</w:t>
      </w:r>
    </w:p>
    <w:p w:rsidR="00BB4573" w:rsidRPr="00C37C68" w:rsidRDefault="008176E7" w:rsidP="00533B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C68">
        <w:rPr>
          <w:rFonts w:ascii="Times New Roman" w:hAnsi="Times New Roman" w:cs="Times New Roman"/>
          <w:sz w:val="28"/>
          <w:szCs w:val="28"/>
        </w:rPr>
        <w:t>с</w:t>
      </w:r>
      <w:r w:rsidR="00BB4573" w:rsidRPr="00C37C68">
        <w:rPr>
          <w:rFonts w:ascii="Times New Roman" w:hAnsi="Times New Roman" w:cs="Times New Roman"/>
          <w:sz w:val="28"/>
          <w:szCs w:val="28"/>
        </w:rPr>
        <w:t>троительство наружного водопровода в микрорайоне «Пекарский Лог» в г. Горно-Алтайске.В результате реализации мероприятия в 2016 году повысился процент готовности объекта до 28,8 %. В физических объемах выполнено – 1163 п.м. трубы диаметром 110 мм,</w:t>
      </w:r>
      <w:r w:rsidR="001D61BD">
        <w:rPr>
          <w:rFonts w:ascii="Times New Roman" w:hAnsi="Times New Roman" w:cs="Times New Roman"/>
          <w:sz w:val="28"/>
          <w:szCs w:val="28"/>
        </w:rPr>
        <w:t xml:space="preserve"> 330 п.м. трубы диаметром 63 мм;</w:t>
      </w:r>
    </w:p>
    <w:p w:rsidR="00BB4573" w:rsidRPr="00C37C68" w:rsidRDefault="00850D67" w:rsidP="00533B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C68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BB4573" w:rsidRPr="00C37C68">
        <w:rPr>
          <w:rFonts w:ascii="Times New Roman" w:hAnsi="Times New Roman" w:cs="Times New Roman"/>
          <w:sz w:val="28"/>
          <w:szCs w:val="28"/>
        </w:rPr>
        <w:t xml:space="preserve">одоснабжение жилой застройки по ул. Рассветная, пер. Зыбкий  в г. Горно-Алтайске. В результате выполнения работ по строительству объекта водоснабжения, уровень технической готовности объекта составил 43,5%. В физических объемах выполнено – </w:t>
      </w:r>
      <w:r w:rsidR="001D61BD">
        <w:rPr>
          <w:rFonts w:ascii="Times New Roman" w:hAnsi="Times New Roman" w:cs="Times New Roman"/>
          <w:sz w:val="28"/>
          <w:szCs w:val="28"/>
        </w:rPr>
        <w:t>805 п.м. трубы диаметром 100 мм;</w:t>
      </w:r>
    </w:p>
    <w:p w:rsidR="00BB4573" w:rsidRPr="00C37C68" w:rsidRDefault="00850D67" w:rsidP="00533B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C68">
        <w:rPr>
          <w:rFonts w:ascii="Times New Roman" w:hAnsi="Times New Roman" w:cs="Times New Roman"/>
          <w:sz w:val="28"/>
          <w:szCs w:val="28"/>
        </w:rPr>
        <w:t>в</w:t>
      </w:r>
      <w:r w:rsidR="00BB4573" w:rsidRPr="00C37C68">
        <w:rPr>
          <w:rFonts w:ascii="Times New Roman" w:hAnsi="Times New Roman" w:cs="Times New Roman"/>
          <w:sz w:val="28"/>
          <w:szCs w:val="28"/>
        </w:rPr>
        <w:t>одоснабжение жилой застройки по ул. Алагызова, Шелковичная, ул. Долгих с ответвлением на ул. Барнаульская, ул. Серова, ул. Красная в г.Горно-Алтайске. В результате реализации мероприятия в 2016 году повысился процент готовности объекта до 37,6%. В физических объемах выполнено – 390 п.м. трубы диаметром 110 мм,</w:t>
      </w:r>
      <w:r w:rsidR="001D61BD">
        <w:rPr>
          <w:rFonts w:ascii="Times New Roman" w:hAnsi="Times New Roman" w:cs="Times New Roman"/>
          <w:sz w:val="28"/>
          <w:szCs w:val="28"/>
        </w:rPr>
        <w:t xml:space="preserve"> 110 п.м. трубы диаметром 63 мм;</w:t>
      </w:r>
    </w:p>
    <w:p w:rsidR="00BB4573" w:rsidRPr="00C37C68" w:rsidRDefault="00850D67" w:rsidP="00533B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C68">
        <w:rPr>
          <w:rFonts w:ascii="Times New Roman" w:hAnsi="Times New Roman" w:cs="Times New Roman"/>
          <w:sz w:val="28"/>
          <w:szCs w:val="28"/>
        </w:rPr>
        <w:t>ц</w:t>
      </w:r>
      <w:r w:rsidR="00BB4573" w:rsidRPr="00C37C68">
        <w:rPr>
          <w:rFonts w:ascii="Times New Roman" w:hAnsi="Times New Roman" w:cs="Times New Roman"/>
          <w:sz w:val="28"/>
          <w:szCs w:val="28"/>
        </w:rPr>
        <w:t>ех механического обезвоживания осадка. Очистные сооружения г.Горно-Алтайска. В результате реализации мероприятия в 2016 году повысился процент готовности объекта до 38,3%, проводились зем</w:t>
      </w:r>
      <w:r w:rsidR="001D61BD">
        <w:rPr>
          <w:rFonts w:ascii="Times New Roman" w:hAnsi="Times New Roman" w:cs="Times New Roman"/>
          <w:sz w:val="28"/>
          <w:szCs w:val="28"/>
        </w:rPr>
        <w:t>ляные работы, отрывка котлована;</w:t>
      </w:r>
    </w:p>
    <w:p w:rsidR="00BB4573" w:rsidRPr="00C37C68" w:rsidRDefault="00850D67" w:rsidP="00533B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37C68">
        <w:rPr>
          <w:rFonts w:ascii="Times New Roman" w:hAnsi="Times New Roman" w:cs="Times New Roman"/>
          <w:sz w:val="28"/>
          <w:szCs w:val="28"/>
        </w:rPr>
        <w:t>в</w:t>
      </w:r>
      <w:r w:rsidR="00BB4573" w:rsidRPr="00C37C68">
        <w:rPr>
          <w:rFonts w:ascii="Times New Roman" w:hAnsi="Times New Roman" w:cs="Times New Roman"/>
          <w:sz w:val="28"/>
          <w:szCs w:val="28"/>
        </w:rPr>
        <w:t>одоснабжение микрорайона «Чкаловский лог» в г.Горно-Алтайске. В результате реализации мероприятия в 2016 году повысился процент гото</w:t>
      </w:r>
      <w:r w:rsidR="001D61BD">
        <w:rPr>
          <w:rFonts w:ascii="Times New Roman" w:hAnsi="Times New Roman" w:cs="Times New Roman"/>
          <w:sz w:val="28"/>
          <w:szCs w:val="28"/>
        </w:rPr>
        <w:t>вности объекта до 5,2%;</w:t>
      </w:r>
    </w:p>
    <w:p w:rsidR="00BB4573" w:rsidRPr="00C37C68" w:rsidRDefault="00850D67" w:rsidP="00533B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C68">
        <w:rPr>
          <w:rFonts w:ascii="Times New Roman" w:hAnsi="Times New Roman" w:cs="Times New Roman"/>
          <w:sz w:val="28"/>
          <w:szCs w:val="28"/>
        </w:rPr>
        <w:t>в</w:t>
      </w:r>
      <w:r w:rsidR="00BB4573" w:rsidRPr="00C37C68">
        <w:rPr>
          <w:rFonts w:ascii="Times New Roman" w:hAnsi="Times New Roman" w:cs="Times New Roman"/>
          <w:sz w:val="28"/>
          <w:szCs w:val="28"/>
        </w:rPr>
        <w:t>одоснабжение жилой застройки в районе Заимки (4 квартал) площадью 45 га «Яблоневый сад» в г.Горно-Алтайске</w:t>
      </w:r>
      <w:r w:rsidR="00A604C8">
        <w:rPr>
          <w:rFonts w:ascii="Times New Roman" w:hAnsi="Times New Roman" w:cs="Times New Roman"/>
          <w:sz w:val="28"/>
          <w:szCs w:val="28"/>
        </w:rPr>
        <w:t xml:space="preserve"> </w:t>
      </w:r>
      <w:r w:rsidR="00BB4573" w:rsidRPr="00C37C68">
        <w:rPr>
          <w:rFonts w:ascii="Times New Roman" w:hAnsi="Times New Roman" w:cs="Times New Roman"/>
          <w:sz w:val="28"/>
          <w:szCs w:val="28"/>
        </w:rPr>
        <w:t>ул.</w:t>
      </w:r>
      <w:r w:rsidR="00A604C8">
        <w:rPr>
          <w:rFonts w:ascii="Times New Roman" w:hAnsi="Times New Roman" w:cs="Times New Roman"/>
          <w:sz w:val="28"/>
          <w:szCs w:val="28"/>
        </w:rPr>
        <w:t xml:space="preserve"> </w:t>
      </w:r>
      <w:r w:rsidR="00BB4573" w:rsidRPr="00C37C68">
        <w:rPr>
          <w:rFonts w:ascii="Times New Roman" w:hAnsi="Times New Roman" w:cs="Times New Roman"/>
          <w:sz w:val="28"/>
          <w:szCs w:val="28"/>
        </w:rPr>
        <w:t>Алагызова, Шелковичная, ул. Долгих с ответвлением на ул. Барнаульская, ул. Серова, ул.Красная в г.Горно-Алтайске. В результате реализации мероприятия в 2016 году повысился процент готовности объекта до 37,6%.</w:t>
      </w:r>
    </w:p>
    <w:p w:rsidR="009304ED" w:rsidRPr="00C37C68" w:rsidRDefault="009304ED" w:rsidP="009304ED">
      <w:pPr>
        <w:tabs>
          <w:tab w:val="left" w:pos="709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C68">
        <w:rPr>
          <w:rFonts w:ascii="Times New Roman" w:hAnsi="Times New Roman" w:cs="Times New Roman"/>
          <w:sz w:val="28"/>
          <w:szCs w:val="28"/>
        </w:rPr>
        <w:t>Коэффициент результативности реал</w:t>
      </w:r>
      <w:r w:rsidR="00745120">
        <w:rPr>
          <w:rFonts w:ascii="Times New Roman" w:hAnsi="Times New Roman" w:cs="Times New Roman"/>
          <w:sz w:val="28"/>
          <w:szCs w:val="28"/>
        </w:rPr>
        <w:t>изации основного мероприятия – 0,97</w:t>
      </w:r>
      <w:r w:rsidRPr="00C37C68">
        <w:rPr>
          <w:rFonts w:ascii="Times New Roman" w:hAnsi="Times New Roman" w:cs="Times New Roman"/>
          <w:sz w:val="28"/>
          <w:szCs w:val="28"/>
        </w:rPr>
        <w:t>.</w:t>
      </w:r>
    </w:p>
    <w:p w:rsidR="00B72CD1" w:rsidRPr="00C37C68" w:rsidRDefault="00B72CD1" w:rsidP="00533B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2CD1" w:rsidRPr="00C37C68" w:rsidRDefault="00B72CD1" w:rsidP="00533B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C68">
        <w:rPr>
          <w:rFonts w:ascii="Times New Roman" w:hAnsi="Times New Roman" w:cs="Times New Roman"/>
          <w:i/>
          <w:sz w:val="28"/>
          <w:szCs w:val="28"/>
        </w:rPr>
        <w:t>Основное мероприятие</w:t>
      </w:r>
      <w:r w:rsidR="00A604C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604C8">
        <w:rPr>
          <w:rFonts w:ascii="Times New Roman" w:hAnsi="Times New Roman" w:cs="Times New Roman"/>
          <w:i/>
          <w:sz w:val="28"/>
          <w:szCs w:val="28"/>
        </w:rPr>
        <w:t>«</w:t>
      </w:r>
      <w:r w:rsidRPr="00C37C68">
        <w:rPr>
          <w:rFonts w:ascii="Times New Roman" w:hAnsi="Times New Roman" w:cs="Times New Roman"/>
          <w:i/>
          <w:sz w:val="28"/>
          <w:szCs w:val="28"/>
        </w:rPr>
        <w:t>Улучшение условий для жизни населения Республики Алтай, проживающего в многоквартирном жилом фонде</w:t>
      </w:r>
      <w:r w:rsidR="00F13A82" w:rsidRPr="00C37C68">
        <w:rPr>
          <w:rFonts w:ascii="Times New Roman" w:hAnsi="Times New Roman" w:cs="Times New Roman"/>
          <w:b/>
          <w:i/>
          <w:sz w:val="28"/>
          <w:szCs w:val="28"/>
        </w:rPr>
        <w:t xml:space="preserve">», </w:t>
      </w:r>
      <w:r w:rsidR="00F13A82" w:rsidRPr="00C37C68">
        <w:rPr>
          <w:rFonts w:ascii="Times New Roman" w:hAnsi="Times New Roman" w:cs="Times New Roman"/>
          <w:sz w:val="28"/>
          <w:szCs w:val="28"/>
        </w:rPr>
        <w:t>целью которого является</w:t>
      </w:r>
      <w:r w:rsidR="00A604C8">
        <w:rPr>
          <w:rFonts w:ascii="Times New Roman" w:hAnsi="Times New Roman" w:cs="Times New Roman"/>
          <w:sz w:val="28"/>
          <w:szCs w:val="28"/>
        </w:rPr>
        <w:t xml:space="preserve"> </w:t>
      </w:r>
      <w:r w:rsidR="00F13A82" w:rsidRPr="00C37C68">
        <w:rPr>
          <w:rFonts w:ascii="Times New Roman" w:eastAsiaTheme="minorHAnsi" w:hAnsi="Times New Roman" w:cs="Times New Roman"/>
          <w:sz w:val="28"/>
          <w:szCs w:val="28"/>
          <w:lang w:eastAsia="en-US"/>
        </w:rPr>
        <w:t>улучшение условий жизни населения Республики Алтай, проживающего в многоквартирном жилищном фонде.</w:t>
      </w:r>
    </w:p>
    <w:p w:rsidR="00B72CD1" w:rsidRPr="00C37C68" w:rsidRDefault="00B72CD1" w:rsidP="00533B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C68">
        <w:rPr>
          <w:rFonts w:ascii="Times New Roman" w:hAnsi="Times New Roman" w:cs="Times New Roman"/>
          <w:sz w:val="28"/>
          <w:szCs w:val="28"/>
        </w:rPr>
        <w:t xml:space="preserve">В рамках основного мероприятия в 2016 </w:t>
      </w:r>
      <w:r w:rsidR="00F13A82" w:rsidRPr="00C37C68">
        <w:rPr>
          <w:rFonts w:ascii="Times New Roman" w:hAnsi="Times New Roman" w:cs="Times New Roman"/>
          <w:sz w:val="28"/>
          <w:szCs w:val="28"/>
        </w:rPr>
        <w:t>реализовывались мероприятия</w:t>
      </w:r>
      <w:r w:rsidRPr="00C37C68">
        <w:rPr>
          <w:rFonts w:ascii="Times New Roman" w:hAnsi="Times New Roman" w:cs="Times New Roman"/>
          <w:sz w:val="28"/>
          <w:szCs w:val="28"/>
        </w:rPr>
        <w:t>:</w:t>
      </w:r>
    </w:p>
    <w:p w:rsidR="00B72CD1" w:rsidRPr="00C37C68" w:rsidRDefault="00B72CD1" w:rsidP="00533B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C68">
        <w:rPr>
          <w:rFonts w:ascii="Times New Roman" w:hAnsi="Times New Roman" w:cs="Times New Roman"/>
          <w:sz w:val="28"/>
          <w:szCs w:val="28"/>
        </w:rPr>
        <w:t>по капитальному ремонту многоквартирных домов.</w:t>
      </w:r>
      <w:r w:rsidR="00F13A82" w:rsidRPr="00C37C68">
        <w:rPr>
          <w:rFonts w:ascii="Times New Roman" w:hAnsi="Times New Roman" w:cs="Times New Roman"/>
          <w:sz w:val="28"/>
          <w:szCs w:val="28"/>
        </w:rPr>
        <w:t xml:space="preserve"> Для реализации данного мероприятия создана с</w:t>
      </w:r>
      <w:r w:rsidR="00F13A82" w:rsidRPr="00C37C68">
        <w:rPr>
          <w:rFonts w:ascii="Times New Roman" w:eastAsia="TimesNewRomanPSMT" w:hAnsi="Times New Roman" w:cs="Times New Roman"/>
          <w:sz w:val="28"/>
          <w:szCs w:val="28"/>
        </w:rPr>
        <w:t>пециализированная некоммерческая организация «Региональный фонд капитального ремонта многоквартирных домов на территории Республики Алтай» (далее – региональный оператор). Деятельность регионального оператора направлена на создание фонда капитального ремонта за счет средств  собственников помещений многоквартирного жилищного фонда для дальнейшего финансирования работ по капитальному ремонту общего имущества в многоквартирных домах.</w:t>
      </w:r>
      <w:r w:rsidRPr="00C37C68">
        <w:rPr>
          <w:rFonts w:ascii="Times New Roman" w:hAnsi="Times New Roman" w:cs="Times New Roman"/>
          <w:sz w:val="28"/>
          <w:szCs w:val="28"/>
        </w:rPr>
        <w:t xml:space="preserve"> В 18 многоквартирных домах, проведен капитальный ремонт (16 в МО «Город Горно-Алтайск», 2 в МО «Майминский район»).</w:t>
      </w:r>
      <w:r w:rsidR="00000548" w:rsidRPr="00C37C68">
        <w:rPr>
          <w:rFonts w:ascii="Times New Roman" w:eastAsia="TimesNewRomanPSMT" w:hAnsi="Times New Roman" w:cs="Times New Roman"/>
          <w:sz w:val="28"/>
          <w:szCs w:val="28"/>
        </w:rPr>
        <w:t xml:space="preserve"> В рамках основного мероприятия осуществляется содержание регионального оператора. По состоянию </w:t>
      </w:r>
      <w:r w:rsidR="00CA5892">
        <w:rPr>
          <w:rFonts w:ascii="Times New Roman" w:eastAsia="TimesNewRomanPSMT" w:hAnsi="Times New Roman" w:cs="Times New Roman"/>
          <w:sz w:val="28"/>
          <w:szCs w:val="28"/>
        </w:rPr>
        <w:t>31.12.</w:t>
      </w:r>
      <w:r w:rsidR="00000548" w:rsidRPr="00C37C68">
        <w:rPr>
          <w:rFonts w:ascii="Times New Roman" w:eastAsia="TimesNewRomanPSMT" w:hAnsi="Times New Roman" w:cs="Times New Roman"/>
          <w:sz w:val="28"/>
          <w:szCs w:val="28"/>
        </w:rPr>
        <w:t xml:space="preserve">2016 года фонд капитального ремонта на счете регионального оператора формируют собственники 416 </w:t>
      </w:r>
      <w:r w:rsidR="00000548" w:rsidRPr="00C37C68">
        <w:rPr>
          <w:rFonts w:ascii="Times New Roman" w:eastAsia="TimesNewRomanPSMT" w:hAnsi="Times New Roman" w:cs="Times New Roman"/>
          <w:sz w:val="28"/>
          <w:szCs w:val="28"/>
        </w:rPr>
        <w:lastRenderedPageBreak/>
        <w:t>многоквартирного дома, что составляет 100% от планового значения (</w:t>
      </w:r>
      <w:r w:rsidR="00000548" w:rsidRPr="00C37C68">
        <w:rPr>
          <w:rFonts w:ascii="Times New Roman" w:hAnsi="Times New Roman" w:cs="Times New Roman"/>
          <w:sz w:val="28"/>
          <w:szCs w:val="28"/>
        </w:rPr>
        <w:t>целевое значение – 416 ед.)</w:t>
      </w:r>
      <w:r w:rsidR="00000548" w:rsidRPr="00C37C68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2E0883" w:rsidRPr="00C37C68" w:rsidRDefault="00857EEF" w:rsidP="00533B67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C37C68">
        <w:rPr>
          <w:rFonts w:ascii="Times New Roman" w:hAnsi="Times New Roman"/>
          <w:sz w:val="28"/>
          <w:szCs w:val="28"/>
        </w:rPr>
        <w:t>по переселению граждан из аварийного жилищного фонда</w:t>
      </w:r>
      <w:r w:rsidR="005A5F6C" w:rsidRPr="00C37C68">
        <w:rPr>
          <w:rFonts w:ascii="Times New Roman" w:hAnsi="Times New Roman"/>
          <w:sz w:val="28"/>
          <w:szCs w:val="28"/>
        </w:rPr>
        <w:t>. В 2016 году 63 семьи</w:t>
      </w:r>
      <w:r w:rsidRPr="00C37C68">
        <w:rPr>
          <w:rFonts w:ascii="Times New Roman" w:hAnsi="Times New Roman"/>
          <w:i/>
          <w:sz w:val="28"/>
          <w:szCs w:val="28"/>
        </w:rPr>
        <w:t xml:space="preserve">, </w:t>
      </w:r>
      <w:r w:rsidRPr="00C37C68">
        <w:rPr>
          <w:rFonts w:ascii="Times New Roman" w:hAnsi="Times New Roman"/>
          <w:sz w:val="28"/>
          <w:szCs w:val="28"/>
        </w:rPr>
        <w:t>переселен</w:t>
      </w:r>
      <w:r w:rsidR="005A5F6C" w:rsidRPr="00C37C68">
        <w:rPr>
          <w:rFonts w:ascii="Times New Roman" w:hAnsi="Times New Roman"/>
          <w:sz w:val="28"/>
          <w:szCs w:val="28"/>
        </w:rPr>
        <w:t>ы</w:t>
      </w:r>
      <w:r w:rsidRPr="00C37C68">
        <w:rPr>
          <w:rFonts w:ascii="Times New Roman" w:hAnsi="Times New Roman"/>
          <w:sz w:val="28"/>
          <w:szCs w:val="28"/>
        </w:rPr>
        <w:t xml:space="preserve"> из аварийных жилых домов</w:t>
      </w:r>
      <w:r w:rsidR="00BA6FC9">
        <w:rPr>
          <w:rFonts w:ascii="Times New Roman" w:hAnsi="Times New Roman"/>
          <w:sz w:val="28"/>
          <w:szCs w:val="28"/>
        </w:rPr>
        <w:t xml:space="preserve"> из 63 </w:t>
      </w:r>
      <w:r w:rsidR="005A5F6C" w:rsidRPr="00C37C68">
        <w:rPr>
          <w:rFonts w:ascii="Times New Roman" w:hAnsi="Times New Roman"/>
          <w:sz w:val="28"/>
          <w:szCs w:val="28"/>
        </w:rPr>
        <w:t>жилых помещений</w:t>
      </w:r>
      <w:r w:rsidR="00A159EF" w:rsidRPr="00C37C68">
        <w:rPr>
          <w:rFonts w:ascii="Times New Roman" w:hAnsi="Times New Roman"/>
          <w:sz w:val="28"/>
          <w:szCs w:val="28"/>
        </w:rPr>
        <w:t xml:space="preserve"> о</w:t>
      </w:r>
      <w:r w:rsidRPr="00C37C68">
        <w:rPr>
          <w:rFonts w:ascii="Times New Roman" w:hAnsi="Times New Roman"/>
          <w:sz w:val="28"/>
          <w:szCs w:val="28"/>
        </w:rPr>
        <w:t>бщ</w:t>
      </w:r>
      <w:r w:rsidR="00A159EF" w:rsidRPr="00C37C68">
        <w:rPr>
          <w:rFonts w:ascii="Times New Roman" w:hAnsi="Times New Roman"/>
          <w:sz w:val="28"/>
          <w:szCs w:val="28"/>
        </w:rPr>
        <w:t>ей</w:t>
      </w:r>
      <w:r w:rsidRPr="00C37C68">
        <w:rPr>
          <w:rFonts w:ascii="Times New Roman" w:hAnsi="Times New Roman"/>
          <w:sz w:val="28"/>
          <w:szCs w:val="28"/>
        </w:rPr>
        <w:t xml:space="preserve"> площадь жилых помещений 2</w:t>
      </w:r>
      <w:r w:rsidR="00BA6FC9">
        <w:rPr>
          <w:rFonts w:ascii="Times New Roman" w:hAnsi="Times New Roman"/>
          <w:sz w:val="28"/>
          <w:szCs w:val="28"/>
        </w:rPr>
        <w:t> </w:t>
      </w:r>
      <w:r w:rsidR="00A159EF" w:rsidRPr="00C37C68">
        <w:rPr>
          <w:rFonts w:ascii="Times New Roman" w:hAnsi="Times New Roman"/>
          <w:sz w:val="28"/>
          <w:szCs w:val="28"/>
        </w:rPr>
        <w:t>3</w:t>
      </w:r>
      <w:r w:rsidR="00BA6FC9">
        <w:rPr>
          <w:rFonts w:ascii="Times New Roman" w:hAnsi="Times New Roman"/>
          <w:sz w:val="28"/>
          <w:szCs w:val="28"/>
        </w:rPr>
        <w:t>40,49</w:t>
      </w:r>
      <w:r w:rsidR="00A159EF" w:rsidRPr="00C37C68">
        <w:rPr>
          <w:rFonts w:ascii="Times New Roman" w:hAnsi="Times New Roman"/>
          <w:sz w:val="28"/>
          <w:szCs w:val="28"/>
        </w:rPr>
        <w:t>кв.м.</w:t>
      </w:r>
      <w:r w:rsidR="00A604C8">
        <w:rPr>
          <w:rFonts w:ascii="Times New Roman" w:hAnsi="Times New Roman"/>
          <w:sz w:val="28"/>
          <w:szCs w:val="28"/>
        </w:rPr>
        <w:t xml:space="preserve"> </w:t>
      </w:r>
      <w:r w:rsidR="002E0883" w:rsidRPr="00C37C68">
        <w:rPr>
          <w:rFonts w:ascii="Times New Roman" w:hAnsi="Times New Roman"/>
          <w:sz w:val="28"/>
          <w:szCs w:val="28"/>
        </w:rPr>
        <w:t xml:space="preserve">Снижение количества семей переселенных из аварийных жилых домов произошло в связи с тем, что по </w:t>
      </w:r>
      <w:r w:rsidR="00A604C8">
        <w:rPr>
          <w:rFonts w:ascii="Times New Roman" w:hAnsi="Times New Roman"/>
          <w:sz w:val="28"/>
          <w:szCs w:val="28"/>
        </w:rPr>
        <w:t xml:space="preserve"> заключенным контрактам  этапа </w:t>
      </w:r>
      <w:r w:rsidR="002E0883" w:rsidRPr="00C37C68">
        <w:rPr>
          <w:rFonts w:ascii="Times New Roman" w:hAnsi="Times New Roman"/>
          <w:sz w:val="28"/>
          <w:szCs w:val="28"/>
        </w:rPr>
        <w:t xml:space="preserve">2016-2017 годов, для приобретения 7 жилых помещений в многоквартирном </w:t>
      </w:r>
      <w:r w:rsidR="00A604C8" w:rsidRPr="00C37C68">
        <w:rPr>
          <w:rFonts w:ascii="Times New Roman" w:hAnsi="Times New Roman"/>
          <w:sz w:val="28"/>
          <w:szCs w:val="28"/>
        </w:rPr>
        <w:t>доме,</w:t>
      </w:r>
      <w:r w:rsidR="002E0883" w:rsidRPr="00C37C68">
        <w:rPr>
          <w:rFonts w:ascii="Times New Roman" w:hAnsi="Times New Roman"/>
          <w:sz w:val="28"/>
          <w:szCs w:val="28"/>
        </w:rPr>
        <w:t xml:space="preserve"> расположенном по адресу с. Майма ул. Механизаторов, д. 14/1, дата ввода дома в эксплуатацию по контракту 20.01.2017г</w:t>
      </w:r>
      <w:r w:rsidR="001D61BD">
        <w:rPr>
          <w:rFonts w:ascii="Times New Roman" w:hAnsi="Times New Roman"/>
          <w:sz w:val="28"/>
          <w:szCs w:val="28"/>
        </w:rPr>
        <w:t>.</w:t>
      </w:r>
      <w:r w:rsidR="002E0883" w:rsidRPr="00C37C68">
        <w:rPr>
          <w:rFonts w:ascii="Times New Roman" w:hAnsi="Times New Roman"/>
          <w:sz w:val="28"/>
          <w:szCs w:val="28"/>
        </w:rPr>
        <w:t xml:space="preserve">, разрешение на строительство данного МКД муниципальным образованием «Майминский район» по заявлению организации застройщика было продлено до 30.06.2017г., расселить вышеуказанные 7 жилых помещений, возможно лишь после </w:t>
      </w:r>
      <w:r w:rsidR="001D61BD">
        <w:rPr>
          <w:rFonts w:ascii="Times New Roman" w:hAnsi="Times New Roman"/>
          <w:sz w:val="28"/>
          <w:szCs w:val="28"/>
        </w:rPr>
        <w:t>0</w:t>
      </w:r>
      <w:r w:rsidR="002E0883" w:rsidRPr="00C37C68">
        <w:rPr>
          <w:rFonts w:ascii="Times New Roman" w:hAnsi="Times New Roman"/>
          <w:sz w:val="28"/>
          <w:szCs w:val="28"/>
        </w:rPr>
        <w:t>1.07.2017</w:t>
      </w:r>
      <w:r w:rsidR="001D61BD">
        <w:rPr>
          <w:rFonts w:ascii="Times New Roman" w:hAnsi="Times New Roman"/>
          <w:sz w:val="28"/>
          <w:szCs w:val="28"/>
        </w:rPr>
        <w:t xml:space="preserve"> г. </w:t>
      </w:r>
      <w:r w:rsidR="002E0883" w:rsidRPr="00C37C68">
        <w:rPr>
          <w:rFonts w:ascii="Times New Roman" w:hAnsi="Times New Roman"/>
          <w:sz w:val="28"/>
          <w:szCs w:val="28"/>
        </w:rPr>
        <w:t>В то же в</w:t>
      </w:r>
      <w:r w:rsidR="001D61BD">
        <w:rPr>
          <w:rFonts w:ascii="Times New Roman" w:hAnsi="Times New Roman"/>
          <w:sz w:val="28"/>
          <w:szCs w:val="28"/>
        </w:rPr>
        <w:t>ремя в муниципальном образовании</w:t>
      </w:r>
      <w:r w:rsidR="002E0883" w:rsidRPr="00C37C68">
        <w:rPr>
          <w:rFonts w:ascii="Times New Roman" w:hAnsi="Times New Roman"/>
          <w:sz w:val="28"/>
          <w:szCs w:val="28"/>
        </w:rPr>
        <w:t xml:space="preserve"> «Майминский район» в связи с отказом собственника переселяться в запланированное к приобретению жилое помещение, не был заключен контракт на приобретение 1 жилого помещени</w:t>
      </w:r>
      <w:r w:rsidR="00506367" w:rsidRPr="00C37C68">
        <w:rPr>
          <w:rFonts w:ascii="Times New Roman" w:hAnsi="Times New Roman"/>
          <w:sz w:val="28"/>
          <w:szCs w:val="28"/>
        </w:rPr>
        <w:t>я, в муниципальном образование «Турочакский  район» было расселено 4 жилых помещения раньше запланированного срока.</w:t>
      </w:r>
    </w:p>
    <w:p w:rsidR="009304ED" w:rsidRPr="00C37C68" w:rsidRDefault="009304ED" w:rsidP="009304ED">
      <w:pPr>
        <w:tabs>
          <w:tab w:val="left" w:pos="709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C68">
        <w:rPr>
          <w:rFonts w:ascii="Times New Roman" w:hAnsi="Times New Roman" w:cs="Times New Roman"/>
          <w:sz w:val="28"/>
          <w:szCs w:val="28"/>
        </w:rPr>
        <w:t xml:space="preserve">Коэффициент результативности реализации основного мероприятия – </w:t>
      </w:r>
      <w:r w:rsidR="00771C86">
        <w:rPr>
          <w:rFonts w:ascii="Times New Roman" w:hAnsi="Times New Roman" w:cs="Times New Roman"/>
          <w:sz w:val="28"/>
          <w:szCs w:val="28"/>
        </w:rPr>
        <w:t>0,98</w:t>
      </w:r>
      <w:r w:rsidRPr="00C37C68">
        <w:rPr>
          <w:rFonts w:ascii="Times New Roman" w:hAnsi="Times New Roman" w:cs="Times New Roman"/>
          <w:sz w:val="28"/>
          <w:szCs w:val="28"/>
        </w:rPr>
        <w:t>.</w:t>
      </w:r>
    </w:p>
    <w:p w:rsidR="004778B2" w:rsidRPr="00C37C68" w:rsidRDefault="00857EEF" w:rsidP="00533B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37C68">
        <w:rPr>
          <w:rFonts w:ascii="Times New Roman" w:hAnsi="Times New Roman" w:cs="Times New Roman"/>
          <w:i/>
          <w:sz w:val="28"/>
          <w:szCs w:val="28"/>
        </w:rPr>
        <w:t>Основное мероприятие «Повышение доступности предоставления коммунальных услуг населению Республики Алтай</w:t>
      </w:r>
      <w:r w:rsidRPr="00C37C68">
        <w:rPr>
          <w:rFonts w:ascii="Times New Roman" w:hAnsi="Times New Roman" w:cs="Times New Roman"/>
          <w:sz w:val="28"/>
          <w:szCs w:val="28"/>
        </w:rPr>
        <w:t>»</w:t>
      </w:r>
      <w:r w:rsidR="00472C9F" w:rsidRPr="00C37C68">
        <w:rPr>
          <w:rFonts w:ascii="Times New Roman" w:hAnsi="Times New Roman" w:cs="Times New Roman"/>
          <w:sz w:val="28"/>
          <w:szCs w:val="28"/>
        </w:rPr>
        <w:t xml:space="preserve">. </w:t>
      </w:r>
      <w:r w:rsidR="004778B2" w:rsidRPr="00C37C68">
        <w:rPr>
          <w:rFonts w:ascii="Times New Roman" w:hAnsi="Times New Roman" w:cs="Times New Roman"/>
          <w:sz w:val="28"/>
          <w:szCs w:val="28"/>
        </w:rPr>
        <w:t xml:space="preserve">Целью мероприятия является </w:t>
      </w:r>
      <w:r w:rsidR="004778B2" w:rsidRPr="00C37C68">
        <w:rPr>
          <w:rFonts w:ascii="Times New Roman" w:eastAsiaTheme="minorHAnsi" w:hAnsi="Times New Roman" w:cs="Times New Roman"/>
          <w:sz w:val="28"/>
          <w:szCs w:val="28"/>
          <w:lang w:eastAsia="en-US"/>
        </w:rPr>
        <w:t>оказание социальной поддержки населению в жилищно-коммунальной сфере на территории Республики Алтай.</w:t>
      </w:r>
    </w:p>
    <w:p w:rsidR="00C22C4A" w:rsidRPr="00C37C68" w:rsidRDefault="00C22C4A" w:rsidP="009111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C68">
        <w:rPr>
          <w:rFonts w:ascii="Times New Roman" w:hAnsi="Times New Roman" w:cs="Times New Roman"/>
          <w:sz w:val="28"/>
          <w:szCs w:val="28"/>
        </w:rPr>
        <w:t>В рамках основного мероприятия в 2016 году предоставлялись субвенции на реализацию отдельных государственных полномочий Республики Алтай по компенсации выпадающих доходов теплоснабжающих организаций, организаций, осуществляющих горячее водоснабжение, холодное водоснабжение и (или) водоотведение. Доля расходов республиканского бюджета на предоставление органам местного самоуправления в Республике Алтай субвенций из республиканского бюджета Республики Алтай на возмещение затрат ресурсоснабжающим организациям и исполнителям коммунальных услуг, связанных с ограничением размера роста платы граждан за коммунальные услуги, в общем объеме расходов республиканского бюджета РА составила 0,6%. Данный показатель в 2016 году достигнут.</w:t>
      </w:r>
    </w:p>
    <w:p w:rsidR="009304ED" w:rsidRPr="00C37C68" w:rsidRDefault="009304ED" w:rsidP="009304ED">
      <w:pPr>
        <w:tabs>
          <w:tab w:val="left" w:pos="709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C68">
        <w:rPr>
          <w:rFonts w:ascii="Times New Roman" w:hAnsi="Times New Roman" w:cs="Times New Roman"/>
          <w:sz w:val="28"/>
          <w:szCs w:val="28"/>
        </w:rPr>
        <w:t xml:space="preserve">Коэффициент результативности реализации основного мероприятия – </w:t>
      </w:r>
      <w:r w:rsidR="00745120">
        <w:rPr>
          <w:rFonts w:ascii="Times New Roman" w:hAnsi="Times New Roman" w:cs="Times New Roman"/>
          <w:sz w:val="28"/>
          <w:szCs w:val="28"/>
        </w:rPr>
        <w:t>0,81</w:t>
      </w:r>
      <w:r w:rsidRPr="00C37C68">
        <w:rPr>
          <w:rFonts w:ascii="Times New Roman" w:hAnsi="Times New Roman" w:cs="Times New Roman"/>
          <w:sz w:val="28"/>
          <w:szCs w:val="28"/>
        </w:rPr>
        <w:t>.</w:t>
      </w:r>
    </w:p>
    <w:p w:rsidR="007A6D46" w:rsidRPr="00C37C68" w:rsidRDefault="004B3810" w:rsidP="00533B67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37C68">
        <w:rPr>
          <w:rFonts w:ascii="Times New Roman" w:hAnsi="Times New Roman" w:cs="Times New Roman"/>
          <w:i/>
          <w:sz w:val="28"/>
          <w:szCs w:val="28"/>
        </w:rPr>
        <w:t>Основное мероприятие «Автоматизация сбора информации об установленных тарифах и надбавках, а также об их применении</w:t>
      </w:r>
      <w:r w:rsidR="00981D9B" w:rsidRPr="00C37C6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регулируемых в соответствии с Федеральным законом от 30 декабря 2004 года № 210-ФЗ «Об основах регулирования тарифов организаций коммунального комплекса</w:t>
      </w:r>
      <w:r w:rsidRPr="00C37C68">
        <w:rPr>
          <w:rFonts w:ascii="Times New Roman" w:hAnsi="Times New Roman" w:cs="Times New Roman"/>
          <w:i/>
          <w:sz w:val="28"/>
          <w:szCs w:val="28"/>
        </w:rPr>
        <w:t>»</w:t>
      </w:r>
      <w:r w:rsidR="0055455F" w:rsidRPr="00C37C68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55455F" w:rsidRPr="00C37C68">
        <w:rPr>
          <w:rFonts w:ascii="Times New Roman" w:hAnsi="Times New Roman" w:cs="Times New Roman"/>
          <w:sz w:val="28"/>
          <w:szCs w:val="28"/>
        </w:rPr>
        <w:t>Целью является</w:t>
      </w:r>
      <w:r w:rsidR="00981D9B" w:rsidRPr="00C37C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автоматизация сбора информации об установленных тарифах и надбавках, а также об их </w:t>
      </w:r>
      <w:r w:rsidR="00981D9B" w:rsidRPr="00C37C68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применении, регулируемых в соответствии с Федеральным законом от 30 декабря 2004 года </w:t>
      </w:r>
      <w:r w:rsidR="0055455F" w:rsidRPr="00C37C68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="00981D9B" w:rsidRPr="00C37C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210-ФЗ «Об основах регулирования тарифов организаций коммунального комплекса»</w:t>
      </w:r>
      <w:r w:rsidR="00563ABD" w:rsidRPr="00C37C68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3B14E1" w:rsidRPr="00C37C68" w:rsidRDefault="003E5840" w:rsidP="00533B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C68">
        <w:rPr>
          <w:rFonts w:ascii="Times New Roman" w:eastAsiaTheme="minorHAnsi" w:hAnsi="Times New Roman" w:cs="Times New Roman"/>
          <w:sz w:val="28"/>
          <w:szCs w:val="28"/>
          <w:lang w:eastAsia="en-US"/>
        </w:rPr>
        <w:t>В рамках мероприятия осуществлялась автоматизация сбора информации об установленных тарифах и надбавках, а так же об их применении, т.е. производился о</w:t>
      </w:r>
      <w:r w:rsidRPr="00C37C68">
        <w:rPr>
          <w:rFonts w:ascii="Times New Roman" w:hAnsi="Times New Roman" w:cs="Times New Roman"/>
          <w:sz w:val="28"/>
          <w:szCs w:val="28"/>
        </w:rPr>
        <w:t>кончательный расчет по государственному контракту  № 2015.147349 от 05.05.2015 г. за  неисключительную лицензию на использование программного обеспечения  (модулей) для развития региональной информационной системы в сфере тарифного регулирования на территории Республики Алтай; за  передачу неисключительных прав использования ПС «ТаТеН-323-377» с модулем «Расчет нормативов запасов топлива на котельных».</w:t>
      </w:r>
    </w:p>
    <w:p w:rsidR="003E5840" w:rsidRPr="00C37C68" w:rsidRDefault="009304ED" w:rsidP="009304ED">
      <w:pPr>
        <w:tabs>
          <w:tab w:val="left" w:pos="709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C68">
        <w:rPr>
          <w:rFonts w:ascii="Times New Roman" w:hAnsi="Times New Roman" w:cs="Times New Roman"/>
          <w:sz w:val="28"/>
          <w:szCs w:val="28"/>
        </w:rPr>
        <w:t>Коэффициент результативности реализации основного мероприятия – 1.</w:t>
      </w:r>
    </w:p>
    <w:p w:rsidR="00B64DE4" w:rsidRPr="00C37C68" w:rsidRDefault="00B64DE4" w:rsidP="00533B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37C68">
        <w:rPr>
          <w:rFonts w:ascii="Times New Roman" w:hAnsi="Times New Roman" w:cs="Times New Roman"/>
          <w:sz w:val="28"/>
          <w:szCs w:val="28"/>
          <w:u w:val="single"/>
        </w:rPr>
        <w:t>Реализация мероприятий подпрограммы государственной программы позволила достичь следующих целевых показателей:</w:t>
      </w:r>
    </w:p>
    <w:p w:rsidR="00B64DE4" w:rsidRPr="00C37C68" w:rsidRDefault="00B64DE4" w:rsidP="00533B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C68">
        <w:rPr>
          <w:rFonts w:ascii="Times New Roman" w:hAnsi="Times New Roman" w:cs="Times New Roman"/>
          <w:sz w:val="28"/>
          <w:szCs w:val="28"/>
        </w:rPr>
        <w:t xml:space="preserve">1. Доля семей, обеспеченных доступным и комфортным жильем, от общей численности семей, признанных нуждающимися в улучшении жилищных условий составила </w:t>
      </w:r>
      <w:r w:rsidR="00E371BC">
        <w:rPr>
          <w:rFonts w:ascii="Times New Roman" w:hAnsi="Times New Roman" w:cs="Times New Roman"/>
          <w:sz w:val="28"/>
          <w:szCs w:val="28"/>
        </w:rPr>
        <w:t>6,6</w:t>
      </w:r>
      <w:r w:rsidRPr="00C37C68">
        <w:rPr>
          <w:rFonts w:ascii="Times New Roman" w:hAnsi="Times New Roman" w:cs="Times New Roman"/>
          <w:sz w:val="28"/>
          <w:szCs w:val="28"/>
        </w:rPr>
        <w:t xml:space="preserve">%, что превышает </w:t>
      </w:r>
      <w:r w:rsidR="001D61BD">
        <w:rPr>
          <w:rFonts w:ascii="Times New Roman" w:hAnsi="Times New Roman" w:cs="Times New Roman"/>
          <w:sz w:val="28"/>
          <w:szCs w:val="28"/>
        </w:rPr>
        <w:t>утвержденное программой значение</w:t>
      </w:r>
      <w:r w:rsidRPr="00C37C68">
        <w:rPr>
          <w:rFonts w:ascii="Times New Roman" w:hAnsi="Times New Roman" w:cs="Times New Roman"/>
          <w:sz w:val="28"/>
          <w:szCs w:val="28"/>
        </w:rPr>
        <w:t xml:space="preserve"> на </w:t>
      </w:r>
      <w:r w:rsidR="00E371BC">
        <w:rPr>
          <w:rFonts w:ascii="Times New Roman" w:hAnsi="Times New Roman" w:cs="Times New Roman"/>
          <w:sz w:val="28"/>
          <w:szCs w:val="28"/>
        </w:rPr>
        <w:t>1,54</w:t>
      </w:r>
      <w:r w:rsidRPr="00C37C68">
        <w:rPr>
          <w:rFonts w:ascii="Times New Roman" w:hAnsi="Times New Roman" w:cs="Times New Roman"/>
          <w:sz w:val="28"/>
          <w:szCs w:val="28"/>
        </w:rPr>
        <w:t>%. (целевое значение –</w:t>
      </w:r>
      <w:r w:rsidR="00F754D2" w:rsidRPr="00C37C68">
        <w:rPr>
          <w:rFonts w:ascii="Times New Roman" w:hAnsi="Times New Roman" w:cs="Times New Roman"/>
          <w:sz w:val="28"/>
          <w:szCs w:val="28"/>
        </w:rPr>
        <w:t>6,5</w:t>
      </w:r>
      <w:r w:rsidRPr="00C37C68">
        <w:rPr>
          <w:rFonts w:ascii="Times New Roman" w:hAnsi="Times New Roman" w:cs="Times New Roman"/>
          <w:sz w:val="28"/>
          <w:szCs w:val="28"/>
        </w:rPr>
        <w:t xml:space="preserve"> %). В связи с тем, что планировалось обеспечить доступным и комфортным жильем </w:t>
      </w:r>
      <w:r w:rsidR="00F754D2" w:rsidRPr="00C37C68">
        <w:rPr>
          <w:rFonts w:ascii="Times New Roman" w:hAnsi="Times New Roman" w:cs="Times New Roman"/>
          <w:sz w:val="28"/>
          <w:szCs w:val="28"/>
        </w:rPr>
        <w:t>740</w:t>
      </w:r>
      <w:r w:rsidRPr="00C37C68">
        <w:rPr>
          <w:rFonts w:ascii="Times New Roman" w:hAnsi="Times New Roman" w:cs="Times New Roman"/>
          <w:sz w:val="28"/>
          <w:szCs w:val="28"/>
        </w:rPr>
        <w:t xml:space="preserve"> семей, от </w:t>
      </w:r>
      <w:r w:rsidR="00F754D2" w:rsidRPr="00C37C68">
        <w:rPr>
          <w:rFonts w:ascii="Times New Roman" w:hAnsi="Times New Roman" w:cs="Times New Roman"/>
          <w:sz w:val="28"/>
          <w:szCs w:val="28"/>
        </w:rPr>
        <w:t>11 427</w:t>
      </w:r>
      <w:r w:rsidRPr="00C37C68">
        <w:rPr>
          <w:rFonts w:ascii="Times New Roman" w:hAnsi="Times New Roman" w:cs="Times New Roman"/>
          <w:sz w:val="28"/>
          <w:szCs w:val="28"/>
        </w:rPr>
        <w:t xml:space="preserve"> семей, признанных нуждающимися в улучшении жилищных условий, но фактически обеспечено доступным и комфортным жильем </w:t>
      </w:r>
      <w:r w:rsidR="00E371BC">
        <w:rPr>
          <w:rFonts w:ascii="Times New Roman" w:hAnsi="Times New Roman" w:cs="Times New Roman"/>
          <w:sz w:val="28"/>
          <w:szCs w:val="28"/>
        </w:rPr>
        <w:t>434</w:t>
      </w:r>
      <w:r w:rsidR="001D61BD">
        <w:rPr>
          <w:rFonts w:ascii="Times New Roman" w:hAnsi="Times New Roman" w:cs="Times New Roman"/>
          <w:sz w:val="28"/>
          <w:szCs w:val="28"/>
        </w:rPr>
        <w:t xml:space="preserve"> семьи</w:t>
      </w:r>
      <w:r w:rsidRPr="00C37C68">
        <w:rPr>
          <w:rFonts w:ascii="Times New Roman" w:hAnsi="Times New Roman" w:cs="Times New Roman"/>
          <w:sz w:val="28"/>
          <w:szCs w:val="28"/>
        </w:rPr>
        <w:t xml:space="preserve">, от </w:t>
      </w:r>
      <w:r w:rsidR="00E371BC">
        <w:rPr>
          <w:rFonts w:ascii="Times New Roman" w:hAnsi="Times New Roman" w:cs="Times New Roman"/>
          <w:sz w:val="28"/>
          <w:szCs w:val="28"/>
        </w:rPr>
        <w:t xml:space="preserve">6 561 </w:t>
      </w:r>
      <w:r w:rsidR="001D61BD">
        <w:rPr>
          <w:rFonts w:ascii="Times New Roman" w:hAnsi="Times New Roman" w:cs="Times New Roman"/>
          <w:sz w:val="28"/>
          <w:szCs w:val="28"/>
        </w:rPr>
        <w:t>семьи</w:t>
      </w:r>
      <w:r w:rsidRPr="00C37C68">
        <w:rPr>
          <w:rFonts w:ascii="Times New Roman" w:hAnsi="Times New Roman" w:cs="Times New Roman"/>
          <w:sz w:val="28"/>
          <w:szCs w:val="28"/>
        </w:rPr>
        <w:t>, признанных нуждающимися в улучшен</w:t>
      </w:r>
      <w:r w:rsidR="00DF0123">
        <w:rPr>
          <w:rFonts w:ascii="Times New Roman" w:hAnsi="Times New Roman" w:cs="Times New Roman"/>
          <w:sz w:val="28"/>
          <w:szCs w:val="28"/>
        </w:rPr>
        <w:t>ии жилищных условий.</w:t>
      </w:r>
    </w:p>
    <w:p w:rsidR="00B64DE4" w:rsidRPr="00C37C68" w:rsidRDefault="004E7C86" w:rsidP="00533B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C68">
        <w:rPr>
          <w:rFonts w:ascii="Times New Roman" w:hAnsi="Times New Roman" w:cs="Times New Roman"/>
          <w:sz w:val="28"/>
          <w:szCs w:val="28"/>
        </w:rPr>
        <w:t>2</w:t>
      </w:r>
      <w:r w:rsidR="00B64DE4" w:rsidRPr="00C37C68">
        <w:rPr>
          <w:rFonts w:ascii="Times New Roman" w:hAnsi="Times New Roman" w:cs="Times New Roman"/>
          <w:sz w:val="28"/>
          <w:szCs w:val="28"/>
        </w:rPr>
        <w:t xml:space="preserve">. Количество лет, необходимых семье, состоящий из 3 человек, для приобретения стандартной квартиры общей площадью 54 кв. м с учетом среднего годового совокупного дохода семьи составило </w:t>
      </w:r>
      <w:r w:rsidR="00A001BE" w:rsidRPr="00C37C68">
        <w:rPr>
          <w:rFonts w:ascii="Times New Roman" w:hAnsi="Times New Roman" w:cs="Times New Roman"/>
          <w:sz w:val="28"/>
          <w:szCs w:val="28"/>
        </w:rPr>
        <w:t>4,1</w:t>
      </w:r>
      <w:r w:rsidR="001D61BD">
        <w:rPr>
          <w:rFonts w:ascii="Times New Roman" w:hAnsi="Times New Roman" w:cs="Times New Roman"/>
          <w:sz w:val="28"/>
          <w:szCs w:val="28"/>
        </w:rPr>
        <w:t>2</w:t>
      </w:r>
      <w:r w:rsidR="00B64DE4" w:rsidRPr="00C37C68">
        <w:rPr>
          <w:rFonts w:ascii="Times New Roman" w:hAnsi="Times New Roman" w:cs="Times New Roman"/>
          <w:sz w:val="28"/>
          <w:szCs w:val="28"/>
        </w:rPr>
        <w:t xml:space="preserve"> лет, что превышает утвержденное программой значения на </w:t>
      </w:r>
      <w:r w:rsidR="001D61BD">
        <w:rPr>
          <w:rFonts w:ascii="Times New Roman" w:hAnsi="Times New Roman" w:cs="Times New Roman"/>
          <w:sz w:val="28"/>
          <w:szCs w:val="28"/>
        </w:rPr>
        <w:t>57,8</w:t>
      </w:r>
      <w:r w:rsidR="00B64DE4" w:rsidRPr="00C37C68">
        <w:rPr>
          <w:rFonts w:ascii="Times New Roman" w:hAnsi="Times New Roman" w:cs="Times New Roman"/>
          <w:sz w:val="28"/>
          <w:szCs w:val="28"/>
        </w:rPr>
        <w:t>% (целевое значение –6,5 лет).</w:t>
      </w:r>
      <w:r w:rsidR="00A604C8">
        <w:rPr>
          <w:rFonts w:ascii="Times New Roman" w:hAnsi="Times New Roman" w:cs="Times New Roman"/>
          <w:sz w:val="28"/>
          <w:szCs w:val="28"/>
        </w:rPr>
        <w:t xml:space="preserve"> </w:t>
      </w:r>
      <w:r w:rsidR="00B64DE4" w:rsidRPr="00C37C68">
        <w:rPr>
          <w:rFonts w:ascii="Times New Roman" w:hAnsi="Times New Roman" w:cs="Times New Roman"/>
          <w:sz w:val="28"/>
          <w:szCs w:val="28"/>
        </w:rPr>
        <w:t>В связи с тем,</w:t>
      </w:r>
      <w:r w:rsidR="00A001BE" w:rsidRPr="00C37C68">
        <w:rPr>
          <w:rFonts w:ascii="Times New Roman" w:hAnsi="Times New Roman" w:cs="Times New Roman"/>
          <w:sz w:val="28"/>
          <w:szCs w:val="28"/>
        </w:rPr>
        <w:t xml:space="preserve"> что цены третьего квартала 2016</w:t>
      </w:r>
      <w:r w:rsidR="00B64DE4" w:rsidRPr="00C37C68">
        <w:rPr>
          <w:rFonts w:ascii="Times New Roman" w:hAnsi="Times New Roman" w:cs="Times New Roman"/>
          <w:sz w:val="28"/>
          <w:szCs w:val="28"/>
        </w:rPr>
        <w:t xml:space="preserve"> года составили на первичном рынке </w:t>
      </w:r>
      <w:r w:rsidR="00A001BE" w:rsidRPr="00C37C68">
        <w:rPr>
          <w:rFonts w:ascii="Times New Roman" w:hAnsi="Times New Roman" w:cs="Times New Roman"/>
          <w:sz w:val="28"/>
          <w:szCs w:val="28"/>
        </w:rPr>
        <w:t>37 250</w:t>
      </w:r>
      <w:r w:rsidR="00B64DE4" w:rsidRPr="00C37C68">
        <w:rPr>
          <w:rFonts w:ascii="Times New Roman" w:hAnsi="Times New Roman" w:cs="Times New Roman"/>
          <w:sz w:val="28"/>
          <w:szCs w:val="28"/>
        </w:rPr>
        <w:t xml:space="preserve"> рублей, на вторичном </w:t>
      </w:r>
      <w:r w:rsidR="00A001BE" w:rsidRPr="00C37C68">
        <w:rPr>
          <w:rFonts w:ascii="Times New Roman" w:hAnsi="Times New Roman" w:cs="Times New Roman"/>
          <w:sz w:val="28"/>
          <w:szCs w:val="28"/>
        </w:rPr>
        <w:t>39 683</w:t>
      </w:r>
      <w:r w:rsidR="006110F8" w:rsidRPr="00C37C68">
        <w:rPr>
          <w:rFonts w:ascii="Times New Roman" w:hAnsi="Times New Roman" w:cs="Times New Roman"/>
          <w:sz w:val="28"/>
          <w:szCs w:val="28"/>
        </w:rPr>
        <w:t xml:space="preserve"> рублей,</w:t>
      </w:r>
      <w:r w:rsidR="00B64DE4" w:rsidRPr="00C37C68">
        <w:rPr>
          <w:rFonts w:ascii="Times New Roman" w:hAnsi="Times New Roman" w:cs="Times New Roman"/>
          <w:sz w:val="28"/>
          <w:szCs w:val="28"/>
        </w:rPr>
        <w:t xml:space="preserve"> средняя стоимость 1 кв. метра жилья составила </w:t>
      </w:r>
      <w:r w:rsidR="00A001BE" w:rsidRPr="00C37C68">
        <w:rPr>
          <w:rFonts w:ascii="Times New Roman" w:hAnsi="Times New Roman" w:cs="Times New Roman"/>
          <w:sz w:val="28"/>
          <w:szCs w:val="28"/>
        </w:rPr>
        <w:t>38 466,5</w:t>
      </w:r>
      <w:r w:rsidR="00B64DE4" w:rsidRPr="00C37C68">
        <w:rPr>
          <w:rFonts w:ascii="Times New Roman" w:hAnsi="Times New Roman" w:cs="Times New Roman"/>
          <w:sz w:val="28"/>
          <w:szCs w:val="28"/>
        </w:rPr>
        <w:t xml:space="preserve"> рублей. Следовательно,  стоимость квартиры составит 2</w:t>
      </w:r>
      <w:r w:rsidR="00A001BE" w:rsidRPr="00C37C68">
        <w:rPr>
          <w:rFonts w:ascii="Times New Roman" w:hAnsi="Times New Roman" w:cs="Times New Roman"/>
          <w:sz w:val="28"/>
          <w:szCs w:val="28"/>
        </w:rPr>
        <w:t> 077 191</w:t>
      </w:r>
      <w:r w:rsidR="00B64DE4" w:rsidRPr="00C37C68">
        <w:rPr>
          <w:rFonts w:ascii="Times New Roman" w:hAnsi="Times New Roman" w:cs="Times New Roman"/>
          <w:sz w:val="28"/>
          <w:szCs w:val="28"/>
        </w:rPr>
        <w:t xml:space="preserve"> рублей, средняя зарабо</w:t>
      </w:r>
      <w:r w:rsidR="00A001BE" w:rsidRPr="00C37C68">
        <w:rPr>
          <w:rFonts w:ascii="Times New Roman" w:hAnsi="Times New Roman" w:cs="Times New Roman"/>
          <w:sz w:val="28"/>
          <w:szCs w:val="28"/>
        </w:rPr>
        <w:t>тная плата составила за январь-ноябрь–23 610</w:t>
      </w:r>
      <w:r w:rsidR="00B64DE4" w:rsidRPr="00C37C68">
        <w:rPr>
          <w:rFonts w:ascii="Times New Roman" w:hAnsi="Times New Roman" w:cs="Times New Roman"/>
          <w:sz w:val="28"/>
          <w:szCs w:val="28"/>
        </w:rPr>
        <w:t xml:space="preserve"> рублей *3*12  = </w:t>
      </w:r>
      <w:r w:rsidR="00A001BE" w:rsidRPr="00C37C68">
        <w:rPr>
          <w:rFonts w:ascii="Times New Roman" w:hAnsi="Times New Roman" w:cs="Times New Roman"/>
          <w:sz w:val="28"/>
          <w:szCs w:val="28"/>
        </w:rPr>
        <w:t xml:space="preserve">503 136 </w:t>
      </w:r>
      <w:r w:rsidR="00B64DE4" w:rsidRPr="00C37C68">
        <w:rPr>
          <w:rFonts w:ascii="Times New Roman" w:hAnsi="Times New Roman" w:cs="Times New Roman"/>
          <w:sz w:val="28"/>
          <w:szCs w:val="28"/>
        </w:rPr>
        <w:t>среднегодовой доход семьи</w:t>
      </w:r>
      <w:r w:rsidR="007632EE" w:rsidRPr="00C37C68">
        <w:rPr>
          <w:rFonts w:ascii="Times New Roman" w:hAnsi="Times New Roman" w:cs="Times New Roman"/>
          <w:sz w:val="28"/>
          <w:szCs w:val="28"/>
        </w:rPr>
        <w:t>, за минусом 40% на нужды семьи</w:t>
      </w:r>
      <w:r w:rsidR="001D61BD">
        <w:rPr>
          <w:rFonts w:ascii="Times New Roman" w:hAnsi="Times New Roman" w:cs="Times New Roman"/>
          <w:sz w:val="28"/>
          <w:szCs w:val="28"/>
        </w:rPr>
        <w:t>.</w:t>
      </w:r>
    </w:p>
    <w:p w:rsidR="00B64DE4" w:rsidRPr="00C37C68" w:rsidRDefault="00EC1748" w:rsidP="00533B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C68">
        <w:rPr>
          <w:rFonts w:ascii="Times New Roman" w:hAnsi="Times New Roman" w:cs="Times New Roman"/>
          <w:sz w:val="28"/>
          <w:szCs w:val="28"/>
        </w:rPr>
        <w:t>3</w:t>
      </w:r>
      <w:r w:rsidR="00B64DE4" w:rsidRPr="00C37C68">
        <w:rPr>
          <w:rFonts w:ascii="Times New Roman" w:hAnsi="Times New Roman" w:cs="Times New Roman"/>
          <w:sz w:val="28"/>
          <w:szCs w:val="28"/>
        </w:rPr>
        <w:t xml:space="preserve">. Количество выдаваемых ипотечных жилищных кредитов в год составило </w:t>
      </w:r>
      <w:r w:rsidRPr="00C37C68">
        <w:rPr>
          <w:rFonts w:ascii="Times New Roman" w:hAnsi="Times New Roman" w:cs="Times New Roman"/>
          <w:sz w:val="28"/>
          <w:szCs w:val="28"/>
        </w:rPr>
        <w:t>412</w:t>
      </w:r>
      <w:r w:rsidR="00B64DE4" w:rsidRPr="00C37C68">
        <w:rPr>
          <w:rFonts w:ascii="Times New Roman" w:hAnsi="Times New Roman" w:cs="Times New Roman"/>
          <w:sz w:val="28"/>
          <w:szCs w:val="28"/>
        </w:rPr>
        <w:t xml:space="preserve"> штук. Фактическое значение показателя превышает плановое на </w:t>
      </w:r>
      <w:r w:rsidRPr="00C37C68">
        <w:rPr>
          <w:rFonts w:ascii="Times New Roman" w:hAnsi="Times New Roman" w:cs="Times New Roman"/>
          <w:sz w:val="28"/>
          <w:szCs w:val="28"/>
        </w:rPr>
        <w:t>63,5</w:t>
      </w:r>
      <w:r w:rsidR="00B64DE4" w:rsidRPr="00C37C68">
        <w:rPr>
          <w:rFonts w:ascii="Times New Roman" w:hAnsi="Times New Roman" w:cs="Times New Roman"/>
          <w:sz w:val="28"/>
          <w:szCs w:val="28"/>
        </w:rPr>
        <w:t>% (целевое значение – 2</w:t>
      </w:r>
      <w:r w:rsidRPr="00C37C68">
        <w:rPr>
          <w:rFonts w:ascii="Times New Roman" w:hAnsi="Times New Roman" w:cs="Times New Roman"/>
          <w:sz w:val="28"/>
          <w:szCs w:val="28"/>
        </w:rPr>
        <w:t>52</w:t>
      </w:r>
      <w:r w:rsidR="00B64DE4" w:rsidRPr="00C37C68">
        <w:rPr>
          <w:rFonts w:ascii="Times New Roman" w:hAnsi="Times New Roman" w:cs="Times New Roman"/>
          <w:sz w:val="28"/>
          <w:szCs w:val="28"/>
        </w:rPr>
        <w:t xml:space="preserve"> штук</w:t>
      </w:r>
      <w:r w:rsidR="001D61BD">
        <w:rPr>
          <w:rFonts w:ascii="Times New Roman" w:hAnsi="Times New Roman" w:cs="Times New Roman"/>
          <w:sz w:val="28"/>
          <w:szCs w:val="28"/>
        </w:rPr>
        <w:t>и</w:t>
      </w:r>
      <w:r w:rsidR="00B64DE4" w:rsidRPr="00C37C68">
        <w:rPr>
          <w:rFonts w:ascii="Times New Roman" w:hAnsi="Times New Roman" w:cs="Times New Roman"/>
          <w:sz w:val="28"/>
          <w:szCs w:val="28"/>
        </w:rPr>
        <w:t>). Фактическое количество выданных ипотечных жилищных кредитов в 201</w:t>
      </w:r>
      <w:r w:rsidRPr="00C37C68">
        <w:rPr>
          <w:rFonts w:ascii="Times New Roman" w:hAnsi="Times New Roman" w:cs="Times New Roman"/>
          <w:sz w:val="28"/>
          <w:szCs w:val="28"/>
        </w:rPr>
        <w:t>6</w:t>
      </w:r>
      <w:r w:rsidR="00B64DE4" w:rsidRPr="00C37C68">
        <w:rPr>
          <w:rFonts w:ascii="Times New Roman" w:hAnsi="Times New Roman" w:cs="Times New Roman"/>
          <w:sz w:val="28"/>
          <w:szCs w:val="28"/>
        </w:rPr>
        <w:t xml:space="preserve"> году на основании сведений, представленных кредитными организациями</w:t>
      </w:r>
      <w:r w:rsidRPr="00C37C68">
        <w:rPr>
          <w:rFonts w:ascii="Times New Roman" w:hAnsi="Times New Roman" w:cs="Times New Roman"/>
          <w:sz w:val="28"/>
          <w:szCs w:val="28"/>
        </w:rPr>
        <w:t xml:space="preserve"> (Горно-Алтайское отделение № 8558 ПАО Сбербанк - 276 ипотечных жилищных кредитов; Операционный офис № 3349/18/4 г. </w:t>
      </w:r>
      <w:r w:rsidR="00683D02" w:rsidRPr="00C37C68">
        <w:rPr>
          <w:rFonts w:ascii="Times New Roman" w:hAnsi="Times New Roman" w:cs="Times New Roman"/>
          <w:sz w:val="28"/>
          <w:szCs w:val="28"/>
        </w:rPr>
        <w:t>Горно-Алтайск Алтайского РФ АО «</w:t>
      </w:r>
      <w:r w:rsidRPr="00C37C68">
        <w:rPr>
          <w:rFonts w:ascii="Times New Roman" w:hAnsi="Times New Roman" w:cs="Times New Roman"/>
          <w:sz w:val="28"/>
          <w:szCs w:val="28"/>
        </w:rPr>
        <w:t>Россельхозбанк</w:t>
      </w:r>
      <w:r w:rsidR="00683D02" w:rsidRPr="00C37C68">
        <w:rPr>
          <w:rFonts w:ascii="Times New Roman" w:hAnsi="Times New Roman" w:cs="Times New Roman"/>
          <w:sz w:val="28"/>
          <w:szCs w:val="28"/>
        </w:rPr>
        <w:t>»</w:t>
      </w:r>
      <w:r w:rsidRPr="00C37C68">
        <w:rPr>
          <w:rFonts w:ascii="Times New Roman" w:hAnsi="Times New Roman" w:cs="Times New Roman"/>
          <w:sz w:val="28"/>
          <w:szCs w:val="28"/>
        </w:rPr>
        <w:t xml:space="preserve"> - 130 ипотечных жилищных кредитов; ПАО Банк Зенит - 6 ипотечных жилищных кредитов)</w:t>
      </w:r>
      <w:r w:rsidR="00DF0123">
        <w:rPr>
          <w:rFonts w:ascii="Times New Roman" w:hAnsi="Times New Roman" w:cs="Times New Roman"/>
          <w:sz w:val="28"/>
          <w:szCs w:val="28"/>
        </w:rPr>
        <w:t>.</w:t>
      </w:r>
    </w:p>
    <w:p w:rsidR="004F68DD" w:rsidRPr="00C37C68" w:rsidRDefault="004F68DD" w:rsidP="00533B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42E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B64DE4" w:rsidRPr="0014142E">
        <w:rPr>
          <w:rFonts w:ascii="Times New Roman" w:hAnsi="Times New Roman" w:cs="Times New Roman"/>
          <w:sz w:val="28"/>
          <w:szCs w:val="28"/>
        </w:rPr>
        <w:t xml:space="preserve">. </w:t>
      </w:r>
      <w:r w:rsidRPr="0014142E">
        <w:rPr>
          <w:rFonts w:ascii="Times New Roman" w:hAnsi="Times New Roman" w:cs="Times New Roman"/>
          <w:sz w:val="28"/>
          <w:szCs w:val="28"/>
        </w:rPr>
        <w:t xml:space="preserve">Доля площади ликвидированного аварийного жилищного фонда в текущем году от общей площади аварийного жилищного </w:t>
      </w:r>
      <w:r w:rsidR="006110F8" w:rsidRPr="0014142E">
        <w:rPr>
          <w:rFonts w:ascii="Times New Roman" w:hAnsi="Times New Roman" w:cs="Times New Roman"/>
          <w:sz w:val="28"/>
          <w:szCs w:val="28"/>
        </w:rPr>
        <w:t>фонда,</w:t>
      </w:r>
      <w:r w:rsidRPr="0014142E">
        <w:rPr>
          <w:rFonts w:ascii="Times New Roman" w:hAnsi="Times New Roman" w:cs="Times New Roman"/>
          <w:sz w:val="28"/>
          <w:szCs w:val="28"/>
        </w:rPr>
        <w:t xml:space="preserve"> установленного по состоянию на 01.01.2012 года составила 10</w:t>
      </w:r>
      <w:r w:rsidR="00683D02" w:rsidRPr="0014142E">
        <w:rPr>
          <w:rFonts w:ascii="Times New Roman" w:hAnsi="Times New Roman" w:cs="Times New Roman"/>
          <w:sz w:val="28"/>
          <w:szCs w:val="28"/>
        </w:rPr>
        <w:t>,14</w:t>
      </w:r>
      <w:r w:rsidRPr="0014142E">
        <w:rPr>
          <w:rFonts w:ascii="Times New Roman" w:hAnsi="Times New Roman" w:cs="Times New Roman"/>
          <w:sz w:val="28"/>
          <w:szCs w:val="28"/>
        </w:rPr>
        <w:t>%. Фактическое значение показателя превышает плановое на 2</w:t>
      </w:r>
      <w:r w:rsidR="00683D02" w:rsidRPr="0014142E">
        <w:rPr>
          <w:rFonts w:ascii="Times New Roman" w:hAnsi="Times New Roman" w:cs="Times New Roman"/>
          <w:sz w:val="28"/>
          <w:szCs w:val="28"/>
        </w:rPr>
        <w:t>7,2</w:t>
      </w:r>
      <w:r w:rsidRPr="0014142E">
        <w:rPr>
          <w:rFonts w:ascii="Times New Roman" w:hAnsi="Times New Roman" w:cs="Times New Roman"/>
          <w:sz w:val="28"/>
          <w:szCs w:val="28"/>
        </w:rPr>
        <w:t>% (целевое значение – 7,97%).</w:t>
      </w:r>
    </w:p>
    <w:p w:rsidR="00B64DE4" w:rsidRPr="00C37C68" w:rsidRDefault="004F68DD" w:rsidP="00533B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C68">
        <w:rPr>
          <w:rFonts w:ascii="Times New Roman" w:hAnsi="Times New Roman" w:cs="Times New Roman"/>
          <w:sz w:val="28"/>
          <w:szCs w:val="28"/>
        </w:rPr>
        <w:t xml:space="preserve">5. </w:t>
      </w:r>
      <w:r w:rsidR="00B64DE4" w:rsidRPr="00C37C68">
        <w:rPr>
          <w:rFonts w:ascii="Times New Roman" w:hAnsi="Times New Roman" w:cs="Times New Roman"/>
          <w:sz w:val="28"/>
          <w:szCs w:val="28"/>
        </w:rPr>
        <w:t>Количество введенных в эксплуатацию в соответствии с утвержденными инвестиционными программами объектов электросетевого хозяйства 23 ед. или 100% выполнение от утвержденного программой значения (целевое значение –23 ед.);</w:t>
      </w:r>
    </w:p>
    <w:p w:rsidR="009A262D" w:rsidRPr="00C37C68" w:rsidRDefault="00FD3ABF" w:rsidP="00533B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EF6">
        <w:rPr>
          <w:rFonts w:ascii="Times New Roman" w:hAnsi="Times New Roman" w:cs="Times New Roman"/>
          <w:sz w:val="28"/>
          <w:szCs w:val="28"/>
        </w:rPr>
        <w:t>6</w:t>
      </w:r>
      <w:r w:rsidR="009A262D" w:rsidRPr="00E22EF6">
        <w:rPr>
          <w:rFonts w:ascii="Times New Roman" w:hAnsi="Times New Roman" w:cs="Times New Roman"/>
          <w:sz w:val="28"/>
          <w:szCs w:val="28"/>
        </w:rPr>
        <w:t>. Доля площади многоквартирных домов, отремонтированных в текущем году, от общей площади многоквартирных домов, включенных в региональную программу составила</w:t>
      </w:r>
      <w:r w:rsidR="00DC2299">
        <w:rPr>
          <w:rFonts w:ascii="Times New Roman" w:hAnsi="Times New Roman" w:cs="Times New Roman"/>
          <w:sz w:val="28"/>
          <w:szCs w:val="28"/>
        </w:rPr>
        <w:t xml:space="preserve"> </w:t>
      </w:r>
      <w:r w:rsidRPr="00E22EF6">
        <w:rPr>
          <w:rFonts w:ascii="Times New Roman" w:hAnsi="Times New Roman" w:cs="Times New Roman"/>
          <w:sz w:val="28"/>
          <w:szCs w:val="28"/>
        </w:rPr>
        <w:t>7,35</w:t>
      </w:r>
      <w:r w:rsidR="001D61BD">
        <w:rPr>
          <w:rFonts w:ascii="Times New Roman" w:hAnsi="Times New Roman" w:cs="Times New Roman"/>
          <w:sz w:val="28"/>
          <w:szCs w:val="28"/>
        </w:rPr>
        <w:t>%,</w:t>
      </w:r>
      <w:r w:rsidR="009A262D" w:rsidRPr="00E22EF6">
        <w:rPr>
          <w:rFonts w:ascii="Times New Roman" w:hAnsi="Times New Roman" w:cs="Times New Roman"/>
          <w:sz w:val="28"/>
          <w:szCs w:val="28"/>
        </w:rPr>
        <w:t xml:space="preserve"> что составило </w:t>
      </w:r>
      <w:r w:rsidRPr="00E22EF6">
        <w:rPr>
          <w:rFonts w:ascii="Times New Roman" w:hAnsi="Times New Roman" w:cs="Times New Roman"/>
          <w:sz w:val="28"/>
          <w:szCs w:val="28"/>
        </w:rPr>
        <w:t>15</w:t>
      </w:r>
      <w:r w:rsidR="009A262D" w:rsidRPr="00E22EF6">
        <w:rPr>
          <w:rFonts w:ascii="Times New Roman" w:hAnsi="Times New Roman" w:cs="Times New Roman"/>
          <w:sz w:val="28"/>
          <w:szCs w:val="28"/>
        </w:rPr>
        <w:t>0% от утвержденного программой значения (целевое значение – 4,9%).</w:t>
      </w:r>
      <w:r w:rsidR="00DC2299">
        <w:rPr>
          <w:rFonts w:ascii="Times New Roman" w:hAnsi="Times New Roman" w:cs="Times New Roman"/>
          <w:sz w:val="28"/>
          <w:szCs w:val="28"/>
        </w:rPr>
        <w:t xml:space="preserve"> </w:t>
      </w:r>
      <w:r w:rsidRPr="00E22EF6">
        <w:rPr>
          <w:rFonts w:ascii="Times New Roman" w:hAnsi="Times New Roman" w:cs="Times New Roman"/>
          <w:sz w:val="28"/>
          <w:szCs w:val="28"/>
        </w:rPr>
        <w:t>Увеличение</w:t>
      </w:r>
      <w:r w:rsidRPr="00FD3ABF">
        <w:rPr>
          <w:rFonts w:ascii="Times New Roman" w:hAnsi="Times New Roman" w:cs="Times New Roman"/>
          <w:sz w:val="28"/>
          <w:szCs w:val="28"/>
        </w:rPr>
        <w:t xml:space="preserve"> показателя произошло вследствие включения в план 2016 года дополнительно 4 дома площадью 19,6 тыс.кв.м. а также ремонт одного МКД площадью 1,5 тыс. кв.м.</w:t>
      </w:r>
    </w:p>
    <w:p w:rsidR="009A262D" w:rsidRPr="00C37C68" w:rsidRDefault="00FD3ABF" w:rsidP="00533B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A262D" w:rsidRPr="00C37C68">
        <w:rPr>
          <w:rFonts w:ascii="Times New Roman" w:hAnsi="Times New Roman" w:cs="Times New Roman"/>
          <w:sz w:val="28"/>
          <w:szCs w:val="28"/>
        </w:rPr>
        <w:t xml:space="preserve">. Объем реализованной электрической энергии населению в зонах децентрализованного электроснабжения на территории Республики Алтай, на душу населения в зонах децентрализованного электроснабжения на территории Республики Алтай составил 538 кВт/чел., что составило 100% от утвержденного программой значения (целевое значение – </w:t>
      </w:r>
      <w:r w:rsidR="0083771E" w:rsidRPr="00C37C68">
        <w:rPr>
          <w:rFonts w:ascii="Times New Roman" w:hAnsi="Times New Roman" w:cs="Times New Roman"/>
          <w:sz w:val="28"/>
          <w:szCs w:val="28"/>
        </w:rPr>
        <w:t xml:space="preserve">538 </w:t>
      </w:r>
      <w:r w:rsidR="009A262D" w:rsidRPr="00C37C68">
        <w:rPr>
          <w:rFonts w:ascii="Times New Roman" w:hAnsi="Times New Roman" w:cs="Times New Roman"/>
          <w:sz w:val="28"/>
          <w:szCs w:val="28"/>
        </w:rPr>
        <w:t>кВт/чел.).</w:t>
      </w:r>
    </w:p>
    <w:p w:rsidR="0083771E" w:rsidRPr="00C37C68" w:rsidRDefault="00FD3ABF" w:rsidP="00533B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3771E" w:rsidRPr="00C37C68">
        <w:rPr>
          <w:rFonts w:ascii="Times New Roman" w:hAnsi="Times New Roman" w:cs="Times New Roman"/>
          <w:sz w:val="28"/>
          <w:szCs w:val="28"/>
        </w:rPr>
        <w:t>. Доля расходов на оплату жилищно-коммунальных услуг в совокупном доходе семьи составила 22%, что составило 100% от утвержденного программой значения (целевое значение – 22%).</w:t>
      </w:r>
    </w:p>
    <w:p w:rsidR="00EC6F5A" w:rsidRPr="00C37C68" w:rsidRDefault="00FD3ABF" w:rsidP="00533B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C6F5A" w:rsidRPr="00C37C68">
        <w:rPr>
          <w:rFonts w:ascii="Times New Roman" w:hAnsi="Times New Roman" w:cs="Times New Roman"/>
          <w:sz w:val="28"/>
          <w:szCs w:val="28"/>
        </w:rPr>
        <w:t xml:space="preserve">. Доля потерь тепловой энергии в суммарном объеме отпуска тепловой энергии составила 9,7% </w:t>
      </w:r>
      <w:r w:rsidR="001D582E" w:rsidRPr="00C37C68">
        <w:rPr>
          <w:rFonts w:ascii="Times New Roman" w:hAnsi="Times New Roman" w:cs="Times New Roman"/>
          <w:sz w:val="28"/>
          <w:szCs w:val="28"/>
        </w:rPr>
        <w:t xml:space="preserve">или </w:t>
      </w:r>
      <w:r w:rsidR="00CA5892">
        <w:rPr>
          <w:rFonts w:ascii="Times New Roman" w:hAnsi="Times New Roman" w:cs="Times New Roman"/>
          <w:sz w:val="28"/>
          <w:szCs w:val="28"/>
        </w:rPr>
        <w:t>144,</w:t>
      </w:r>
      <w:r w:rsidR="001D582E" w:rsidRPr="00C37C68">
        <w:rPr>
          <w:rFonts w:ascii="Times New Roman" w:hAnsi="Times New Roman" w:cs="Times New Roman"/>
          <w:sz w:val="28"/>
          <w:szCs w:val="28"/>
        </w:rPr>
        <w:t>3% от планового значения 14%.</w:t>
      </w:r>
      <w:r w:rsidR="00EC6F5A" w:rsidRPr="00C37C68">
        <w:rPr>
          <w:rFonts w:ascii="Times New Roman" w:hAnsi="Times New Roman" w:cs="Times New Roman"/>
          <w:sz w:val="28"/>
          <w:szCs w:val="28"/>
        </w:rPr>
        <w:t xml:space="preserve"> Целевой показатель рассчитывается по форме статистического наблюдения «Сведения о снабжении теплоэнергией по муниципальным образованиям Республики Алтай в 2016 году».</w:t>
      </w:r>
      <w:r w:rsidR="001D582E" w:rsidRPr="00C37C68">
        <w:rPr>
          <w:rFonts w:ascii="Times New Roman" w:hAnsi="Times New Roman" w:cs="Times New Roman"/>
          <w:sz w:val="28"/>
          <w:szCs w:val="28"/>
        </w:rPr>
        <w:t xml:space="preserve"> Улучшение показателя связано с проведением в 2016 году капитального ремонта аварийных участков тепловых сетей.</w:t>
      </w:r>
    </w:p>
    <w:p w:rsidR="00B64DE4" w:rsidRPr="00C37C68" w:rsidRDefault="00B64DE4" w:rsidP="00533B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C68">
        <w:rPr>
          <w:rFonts w:ascii="Times New Roman" w:hAnsi="Times New Roman" w:cs="Times New Roman"/>
          <w:sz w:val="28"/>
          <w:szCs w:val="28"/>
        </w:rPr>
        <w:t>Не достигнуты следующие показатели:</w:t>
      </w:r>
    </w:p>
    <w:p w:rsidR="00B64DE4" w:rsidRPr="00C37C68" w:rsidRDefault="00B64DE4" w:rsidP="00533B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C68">
        <w:rPr>
          <w:rFonts w:ascii="Times New Roman" w:hAnsi="Times New Roman" w:cs="Times New Roman"/>
          <w:sz w:val="28"/>
          <w:szCs w:val="28"/>
        </w:rPr>
        <w:t xml:space="preserve">1. </w:t>
      </w:r>
      <w:r w:rsidRPr="00F91367">
        <w:rPr>
          <w:rFonts w:ascii="Times New Roman" w:hAnsi="Times New Roman" w:cs="Times New Roman"/>
          <w:sz w:val="28"/>
          <w:szCs w:val="28"/>
        </w:rPr>
        <w:t xml:space="preserve">Площадь земельных участков, предоставленных для жилищного строительства и комплексного освоения в целях жилищного строительства, в расчете на душу населения Республики Алтай составила </w:t>
      </w:r>
      <w:r w:rsidR="00F91367" w:rsidRPr="00F91367">
        <w:rPr>
          <w:rFonts w:ascii="Times New Roman" w:hAnsi="Times New Roman" w:cs="Times New Roman"/>
          <w:sz w:val="28"/>
          <w:szCs w:val="28"/>
        </w:rPr>
        <w:t>11,1</w:t>
      </w:r>
      <w:r w:rsidR="00DC2299">
        <w:rPr>
          <w:rFonts w:ascii="Times New Roman" w:hAnsi="Times New Roman" w:cs="Times New Roman"/>
          <w:sz w:val="28"/>
          <w:szCs w:val="28"/>
        </w:rPr>
        <w:t xml:space="preserve"> </w:t>
      </w:r>
      <w:r w:rsidRPr="00F91367">
        <w:rPr>
          <w:rFonts w:ascii="Times New Roman" w:hAnsi="Times New Roman" w:cs="Times New Roman"/>
          <w:sz w:val="28"/>
          <w:szCs w:val="28"/>
        </w:rPr>
        <w:t xml:space="preserve">кв.м. </w:t>
      </w:r>
      <w:r w:rsidR="006110F8" w:rsidRPr="00F91367">
        <w:rPr>
          <w:rFonts w:ascii="Times New Roman" w:hAnsi="Times New Roman" w:cs="Times New Roman"/>
          <w:sz w:val="28"/>
          <w:szCs w:val="28"/>
        </w:rPr>
        <w:t xml:space="preserve">или </w:t>
      </w:r>
      <w:r w:rsidR="0083771E" w:rsidRPr="00F91367">
        <w:rPr>
          <w:rFonts w:ascii="Times New Roman" w:hAnsi="Times New Roman" w:cs="Times New Roman"/>
          <w:sz w:val="28"/>
          <w:szCs w:val="28"/>
        </w:rPr>
        <w:t>9</w:t>
      </w:r>
      <w:r w:rsidR="00F91367">
        <w:rPr>
          <w:rFonts w:ascii="Times New Roman" w:hAnsi="Times New Roman" w:cs="Times New Roman"/>
          <w:sz w:val="28"/>
          <w:szCs w:val="28"/>
        </w:rPr>
        <w:t>4,</w:t>
      </w:r>
      <w:r w:rsidR="0021706A">
        <w:rPr>
          <w:rFonts w:ascii="Times New Roman" w:hAnsi="Times New Roman" w:cs="Times New Roman"/>
          <w:sz w:val="28"/>
          <w:szCs w:val="28"/>
        </w:rPr>
        <w:t>9</w:t>
      </w:r>
      <w:r w:rsidRPr="00F91367">
        <w:rPr>
          <w:rFonts w:ascii="Times New Roman" w:hAnsi="Times New Roman" w:cs="Times New Roman"/>
          <w:sz w:val="28"/>
          <w:szCs w:val="28"/>
        </w:rPr>
        <w:t xml:space="preserve">% выполнение от утвержденного программой значения (целевое значение – </w:t>
      </w:r>
      <w:r w:rsidR="0083771E" w:rsidRPr="00F91367">
        <w:rPr>
          <w:rFonts w:ascii="Times New Roman" w:hAnsi="Times New Roman" w:cs="Times New Roman"/>
          <w:sz w:val="28"/>
          <w:szCs w:val="28"/>
        </w:rPr>
        <w:t>11,7</w:t>
      </w:r>
      <w:r w:rsidR="00DC2299">
        <w:rPr>
          <w:rFonts w:ascii="Times New Roman" w:hAnsi="Times New Roman" w:cs="Times New Roman"/>
          <w:sz w:val="28"/>
          <w:szCs w:val="28"/>
        </w:rPr>
        <w:t xml:space="preserve"> </w:t>
      </w:r>
      <w:r w:rsidRPr="00F91367">
        <w:rPr>
          <w:rFonts w:ascii="Times New Roman" w:hAnsi="Times New Roman" w:cs="Times New Roman"/>
          <w:sz w:val="28"/>
          <w:szCs w:val="28"/>
        </w:rPr>
        <w:t>кв.м.). По данному показателю за 201</w:t>
      </w:r>
      <w:r w:rsidR="0083771E" w:rsidRPr="00F91367">
        <w:rPr>
          <w:rFonts w:ascii="Times New Roman" w:hAnsi="Times New Roman" w:cs="Times New Roman"/>
          <w:sz w:val="28"/>
          <w:szCs w:val="28"/>
        </w:rPr>
        <w:t>6</w:t>
      </w:r>
      <w:r w:rsidRPr="00F91367">
        <w:rPr>
          <w:rFonts w:ascii="Times New Roman" w:hAnsi="Times New Roman" w:cs="Times New Roman"/>
          <w:sz w:val="28"/>
          <w:szCs w:val="28"/>
        </w:rPr>
        <w:t xml:space="preserve"> год выделено </w:t>
      </w:r>
      <w:r w:rsidR="0083771E" w:rsidRPr="00F91367">
        <w:rPr>
          <w:rFonts w:ascii="Times New Roman" w:hAnsi="Times New Roman" w:cs="Times New Roman"/>
          <w:sz w:val="28"/>
          <w:szCs w:val="28"/>
        </w:rPr>
        <w:t>2</w:t>
      </w:r>
      <w:r w:rsidR="003A4795">
        <w:rPr>
          <w:rFonts w:ascii="Times New Roman" w:hAnsi="Times New Roman" w:cs="Times New Roman"/>
          <w:sz w:val="28"/>
          <w:szCs w:val="28"/>
        </w:rPr>
        <w:t> </w:t>
      </w:r>
      <w:r w:rsidR="0083771E" w:rsidRPr="00F91367">
        <w:rPr>
          <w:rFonts w:ascii="Times New Roman" w:hAnsi="Times New Roman" w:cs="Times New Roman"/>
          <w:sz w:val="28"/>
          <w:szCs w:val="28"/>
        </w:rPr>
        <w:t>3</w:t>
      </w:r>
      <w:r w:rsidR="003A4795">
        <w:rPr>
          <w:rFonts w:ascii="Times New Roman" w:hAnsi="Times New Roman" w:cs="Times New Roman"/>
          <w:sz w:val="28"/>
          <w:szCs w:val="28"/>
        </w:rPr>
        <w:t>99</w:t>
      </w:r>
      <w:r w:rsidR="00DC2299">
        <w:rPr>
          <w:rFonts w:ascii="Times New Roman" w:hAnsi="Times New Roman" w:cs="Times New Roman"/>
          <w:sz w:val="28"/>
          <w:szCs w:val="28"/>
        </w:rPr>
        <w:t> </w:t>
      </w:r>
      <w:r w:rsidR="003A4795">
        <w:rPr>
          <w:rFonts w:ascii="Times New Roman" w:hAnsi="Times New Roman" w:cs="Times New Roman"/>
          <w:sz w:val="28"/>
          <w:szCs w:val="28"/>
        </w:rPr>
        <w:t>800</w:t>
      </w:r>
      <w:r w:rsidR="00DC2299">
        <w:rPr>
          <w:rFonts w:ascii="Times New Roman" w:hAnsi="Times New Roman" w:cs="Times New Roman"/>
          <w:sz w:val="28"/>
          <w:szCs w:val="28"/>
        </w:rPr>
        <w:t xml:space="preserve"> </w:t>
      </w:r>
      <w:r w:rsidRPr="00F91367">
        <w:rPr>
          <w:rFonts w:ascii="Times New Roman" w:hAnsi="Times New Roman" w:cs="Times New Roman"/>
          <w:sz w:val="28"/>
          <w:szCs w:val="28"/>
        </w:rPr>
        <w:t>кв. метров земельных участков. В связи с длительным</w:t>
      </w:r>
      <w:r w:rsidRPr="00C37C68">
        <w:rPr>
          <w:rFonts w:ascii="Times New Roman" w:hAnsi="Times New Roman" w:cs="Times New Roman"/>
          <w:sz w:val="28"/>
          <w:szCs w:val="28"/>
        </w:rPr>
        <w:t xml:space="preserve"> оформлением земельных участков данный показатель не был достигнут.</w:t>
      </w:r>
    </w:p>
    <w:p w:rsidR="00F754D2" w:rsidRPr="0021706A" w:rsidRDefault="00CB6373" w:rsidP="00533B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06A">
        <w:rPr>
          <w:rFonts w:ascii="Times New Roman" w:hAnsi="Times New Roman" w:cs="Times New Roman"/>
          <w:sz w:val="28"/>
          <w:szCs w:val="28"/>
        </w:rPr>
        <w:t xml:space="preserve">2. </w:t>
      </w:r>
      <w:r w:rsidR="00F754D2" w:rsidRPr="0021706A">
        <w:rPr>
          <w:rFonts w:ascii="Times New Roman" w:hAnsi="Times New Roman" w:cs="Times New Roman"/>
          <w:sz w:val="28"/>
          <w:szCs w:val="28"/>
        </w:rPr>
        <w:t xml:space="preserve">Доля земельных участков, обеспеченных водоснабжением, от предоставленных земельных участков многодетным семьям составила </w:t>
      </w:r>
      <w:r w:rsidRPr="0021706A">
        <w:rPr>
          <w:rFonts w:ascii="Times New Roman" w:hAnsi="Times New Roman" w:cs="Times New Roman"/>
          <w:sz w:val="28"/>
          <w:szCs w:val="28"/>
        </w:rPr>
        <w:t>0,3</w:t>
      </w:r>
      <w:r w:rsidR="00F754D2" w:rsidRPr="0021706A">
        <w:rPr>
          <w:rFonts w:ascii="Times New Roman" w:hAnsi="Times New Roman" w:cs="Times New Roman"/>
          <w:sz w:val="28"/>
          <w:szCs w:val="28"/>
        </w:rPr>
        <w:t xml:space="preserve">%, на </w:t>
      </w:r>
      <w:r w:rsidRPr="0021706A">
        <w:rPr>
          <w:rFonts w:ascii="Times New Roman" w:hAnsi="Times New Roman" w:cs="Times New Roman"/>
          <w:sz w:val="28"/>
          <w:szCs w:val="28"/>
        </w:rPr>
        <w:t>8,1</w:t>
      </w:r>
      <w:r w:rsidR="00F754D2" w:rsidRPr="0021706A">
        <w:rPr>
          <w:rFonts w:ascii="Times New Roman" w:hAnsi="Times New Roman" w:cs="Times New Roman"/>
          <w:sz w:val="28"/>
          <w:szCs w:val="28"/>
        </w:rPr>
        <w:t>%</w:t>
      </w:r>
      <w:r w:rsidR="00DC2299">
        <w:rPr>
          <w:rFonts w:ascii="Times New Roman" w:hAnsi="Times New Roman" w:cs="Times New Roman"/>
          <w:sz w:val="28"/>
          <w:szCs w:val="28"/>
        </w:rPr>
        <w:t xml:space="preserve"> </w:t>
      </w:r>
      <w:r w:rsidR="00F754D2" w:rsidRPr="0021706A">
        <w:rPr>
          <w:rFonts w:ascii="Times New Roman" w:hAnsi="Times New Roman" w:cs="Times New Roman"/>
          <w:sz w:val="28"/>
          <w:szCs w:val="28"/>
        </w:rPr>
        <w:t>выполнение от утвержденного программой значения (целевое значение –</w:t>
      </w:r>
      <w:r w:rsidRPr="0021706A">
        <w:rPr>
          <w:rFonts w:ascii="Times New Roman" w:hAnsi="Times New Roman" w:cs="Times New Roman"/>
          <w:sz w:val="28"/>
          <w:szCs w:val="28"/>
        </w:rPr>
        <w:t>3,7</w:t>
      </w:r>
      <w:r w:rsidR="00F754D2" w:rsidRPr="0021706A">
        <w:rPr>
          <w:rFonts w:ascii="Times New Roman" w:hAnsi="Times New Roman" w:cs="Times New Roman"/>
          <w:sz w:val="28"/>
          <w:szCs w:val="28"/>
        </w:rPr>
        <w:t xml:space="preserve">%). В связи с тем, что планировалось обеспечить водоснабжением </w:t>
      </w:r>
      <w:r w:rsidR="001D61BD">
        <w:rPr>
          <w:rFonts w:ascii="Times New Roman" w:hAnsi="Times New Roman" w:cs="Times New Roman"/>
          <w:sz w:val="28"/>
          <w:szCs w:val="28"/>
        </w:rPr>
        <w:t>54 земельных участка</w:t>
      </w:r>
      <w:r w:rsidRPr="0021706A">
        <w:rPr>
          <w:rFonts w:ascii="Times New Roman" w:hAnsi="Times New Roman" w:cs="Times New Roman"/>
          <w:sz w:val="28"/>
          <w:szCs w:val="28"/>
        </w:rPr>
        <w:t>, от 1478</w:t>
      </w:r>
      <w:r w:rsidR="00F754D2" w:rsidRPr="0021706A">
        <w:rPr>
          <w:rFonts w:ascii="Times New Roman" w:hAnsi="Times New Roman" w:cs="Times New Roman"/>
          <w:sz w:val="28"/>
          <w:szCs w:val="28"/>
        </w:rPr>
        <w:t xml:space="preserve"> предоставленных земельных </w:t>
      </w:r>
      <w:r w:rsidR="00F754D2" w:rsidRPr="0021706A">
        <w:rPr>
          <w:rFonts w:ascii="Times New Roman" w:hAnsi="Times New Roman" w:cs="Times New Roman"/>
          <w:sz w:val="28"/>
          <w:szCs w:val="28"/>
        </w:rPr>
        <w:lastRenderedPageBreak/>
        <w:t>участков многодетным семьям, но фактически обеспечен</w:t>
      </w:r>
      <w:r w:rsidR="00DC2299">
        <w:rPr>
          <w:rFonts w:ascii="Times New Roman" w:hAnsi="Times New Roman" w:cs="Times New Roman"/>
          <w:sz w:val="28"/>
          <w:szCs w:val="28"/>
        </w:rPr>
        <w:t>о</w:t>
      </w:r>
      <w:r w:rsidR="00F754D2" w:rsidRPr="0021706A">
        <w:rPr>
          <w:rFonts w:ascii="Times New Roman" w:hAnsi="Times New Roman" w:cs="Times New Roman"/>
          <w:sz w:val="28"/>
          <w:szCs w:val="28"/>
        </w:rPr>
        <w:t xml:space="preserve"> водоснабжением </w:t>
      </w:r>
      <w:r w:rsidRPr="0021706A">
        <w:rPr>
          <w:rFonts w:ascii="Times New Roman" w:hAnsi="Times New Roman" w:cs="Times New Roman"/>
          <w:sz w:val="28"/>
          <w:szCs w:val="28"/>
        </w:rPr>
        <w:t>5</w:t>
      </w:r>
      <w:r w:rsidR="001D61BD">
        <w:rPr>
          <w:rFonts w:ascii="Times New Roman" w:hAnsi="Times New Roman" w:cs="Times New Roman"/>
          <w:sz w:val="28"/>
          <w:szCs w:val="28"/>
        </w:rPr>
        <w:t xml:space="preserve"> земельный участков</w:t>
      </w:r>
      <w:r w:rsidR="00F754D2" w:rsidRPr="0021706A">
        <w:rPr>
          <w:rFonts w:ascii="Times New Roman" w:hAnsi="Times New Roman" w:cs="Times New Roman"/>
          <w:sz w:val="28"/>
          <w:szCs w:val="28"/>
        </w:rPr>
        <w:t xml:space="preserve">, от </w:t>
      </w:r>
      <w:r w:rsidRPr="0021706A">
        <w:rPr>
          <w:rFonts w:ascii="Times New Roman" w:hAnsi="Times New Roman" w:cs="Times New Roman"/>
          <w:sz w:val="28"/>
          <w:szCs w:val="28"/>
        </w:rPr>
        <w:t>16</w:t>
      </w:r>
      <w:r w:rsidR="0021706A">
        <w:rPr>
          <w:rFonts w:ascii="Times New Roman" w:hAnsi="Times New Roman" w:cs="Times New Roman"/>
          <w:sz w:val="28"/>
          <w:szCs w:val="28"/>
        </w:rPr>
        <w:t>40</w:t>
      </w:r>
      <w:r w:rsidR="00F754D2" w:rsidRPr="0021706A">
        <w:rPr>
          <w:rFonts w:ascii="Times New Roman" w:hAnsi="Times New Roman" w:cs="Times New Roman"/>
          <w:sz w:val="28"/>
          <w:szCs w:val="28"/>
        </w:rPr>
        <w:t xml:space="preserve"> предоставленных земельных участков многодетным семьям</w:t>
      </w:r>
      <w:r w:rsidRPr="0021706A">
        <w:rPr>
          <w:rFonts w:ascii="Times New Roman" w:hAnsi="Times New Roman" w:cs="Times New Roman"/>
          <w:sz w:val="28"/>
          <w:szCs w:val="28"/>
        </w:rPr>
        <w:t>.</w:t>
      </w:r>
      <w:r w:rsidR="00DC2299">
        <w:rPr>
          <w:rFonts w:ascii="Times New Roman" w:hAnsi="Times New Roman" w:cs="Times New Roman"/>
          <w:sz w:val="28"/>
          <w:szCs w:val="28"/>
        </w:rPr>
        <w:t xml:space="preserve"> </w:t>
      </w:r>
      <w:r w:rsidRPr="0021706A">
        <w:rPr>
          <w:rFonts w:ascii="Times New Roman" w:hAnsi="Times New Roman" w:cs="Times New Roman"/>
          <w:sz w:val="28"/>
          <w:szCs w:val="28"/>
        </w:rPr>
        <w:t xml:space="preserve">Причиной </w:t>
      </w:r>
      <w:r w:rsidR="001D61BD">
        <w:rPr>
          <w:rFonts w:ascii="Times New Roman" w:hAnsi="Times New Roman" w:cs="Times New Roman"/>
          <w:sz w:val="28"/>
          <w:szCs w:val="28"/>
        </w:rPr>
        <w:t>недостижения</w:t>
      </w:r>
      <w:r w:rsidRPr="0021706A">
        <w:rPr>
          <w:rFonts w:ascii="Times New Roman" w:hAnsi="Times New Roman" w:cs="Times New Roman"/>
          <w:sz w:val="28"/>
          <w:szCs w:val="28"/>
        </w:rPr>
        <w:t xml:space="preserve"> показателя является низкий уровень предоставления  заявок на уча</w:t>
      </w:r>
      <w:r w:rsidR="008848A0" w:rsidRPr="0021706A">
        <w:rPr>
          <w:rFonts w:ascii="Times New Roman" w:hAnsi="Times New Roman" w:cs="Times New Roman"/>
          <w:sz w:val="28"/>
          <w:szCs w:val="28"/>
        </w:rPr>
        <w:t>с</w:t>
      </w:r>
      <w:r w:rsidRPr="0021706A">
        <w:rPr>
          <w:rFonts w:ascii="Times New Roman" w:hAnsi="Times New Roman" w:cs="Times New Roman"/>
          <w:sz w:val="28"/>
          <w:szCs w:val="28"/>
        </w:rPr>
        <w:t>тие в конкурсных процедурах на обеспечение земельных участков, предоставленных многодетным семьям</w:t>
      </w:r>
      <w:r w:rsidR="00DF0123" w:rsidRPr="0021706A">
        <w:rPr>
          <w:rFonts w:ascii="Times New Roman" w:hAnsi="Times New Roman" w:cs="Times New Roman"/>
          <w:sz w:val="28"/>
          <w:szCs w:val="28"/>
        </w:rPr>
        <w:t>.</w:t>
      </w:r>
    </w:p>
    <w:p w:rsidR="00F754D2" w:rsidRPr="00C37C68" w:rsidRDefault="009A7164" w:rsidP="00533B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06A">
        <w:rPr>
          <w:rFonts w:ascii="Times New Roman" w:hAnsi="Times New Roman" w:cs="Times New Roman"/>
          <w:sz w:val="28"/>
          <w:szCs w:val="28"/>
        </w:rPr>
        <w:t>3</w:t>
      </w:r>
      <w:r w:rsidR="00F754D2" w:rsidRPr="0021706A">
        <w:rPr>
          <w:rFonts w:ascii="Times New Roman" w:hAnsi="Times New Roman" w:cs="Times New Roman"/>
          <w:sz w:val="28"/>
          <w:szCs w:val="28"/>
        </w:rPr>
        <w:t xml:space="preserve">. Доля земельных участков, обеспеченных электроснабжением, от предоставленных земельных участков многодетным семьям составила </w:t>
      </w:r>
      <w:r w:rsidRPr="0021706A">
        <w:rPr>
          <w:rFonts w:ascii="Times New Roman" w:hAnsi="Times New Roman" w:cs="Times New Roman"/>
          <w:sz w:val="28"/>
          <w:szCs w:val="28"/>
        </w:rPr>
        <w:t>1</w:t>
      </w:r>
      <w:r w:rsidR="0021706A">
        <w:rPr>
          <w:rFonts w:ascii="Times New Roman" w:hAnsi="Times New Roman" w:cs="Times New Roman"/>
          <w:sz w:val="28"/>
          <w:szCs w:val="28"/>
        </w:rPr>
        <w:t>2,1</w:t>
      </w:r>
      <w:r w:rsidR="00F754D2" w:rsidRPr="0021706A">
        <w:rPr>
          <w:rFonts w:ascii="Times New Roman" w:hAnsi="Times New Roman" w:cs="Times New Roman"/>
          <w:sz w:val="28"/>
          <w:szCs w:val="28"/>
        </w:rPr>
        <w:t xml:space="preserve">%, на </w:t>
      </w:r>
      <w:r w:rsidRPr="0021706A">
        <w:rPr>
          <w:rFonts w:ascii="Times New Roman" w:hAnsi="Times New Roman" w:cs="Times New Roman"/>
          <w:sz w:val="28"/>
          <w:szCs w:val="28"/>
        </w:rPr>
        <w:t>2</w:t>
      </w:r>
      <w:r w:rsidR="0021706A">
        <w:rPr>
          <w:rFonts w:ascii="Times New Roman" w:hAnsi="Times New Roman" w:cs="Times New Roman"/>
          <w:sz w:val="28"/>
          <w:szCs w:val="28"/>
        </w:rPr>
        <w:t>9,4</w:t>
      </w:r>
      <w:r w:rsidR="00F754D2" w:rsidRPr="0021706A">
        <w:rPr>
          <w:rFonts w:ascii="Times New Roman" w:hAnsi="Times New Roman" w:cs="Times New Roman"/>
          <w:sz w:val="28"/>
          <w:szCs w:val="28"/>
        </w:rPr>
        <w:t xml:space="preserve">% </w:t>
      </w:r>
      <w:r w:rsidRPr="0021706A">
        <w:rPr>
          <w:rFonts w:ascii="Times New Roman" w:hAnsi="Times New Roman" w:cs="Times New Roman"/>
          <w:sz w:val="28"/>
          <w:szCs w:val="28"/>
        </w:rPr>
        <w:t xml:space="preserve">выполнение от </w:t>
      </w:r>
      <w:r w:rsidR="00F754D2" w:rsidRPr="0021706A">
        <w:rPr>
          <w:rFonts w:ascii="Times New Roman" w:hAnsi="Times New Roman" w:cs="Times New Roman"/>
          <w:sz w:val="28"/>
          <w:szCs w:val="28"/>
        </w:rPr>
        <w:t>утвержденно</w:t>
      </w:r>
      <w:r w:rsidRPr="0021706A">
        <w:rPr>
          <w:rFonts w:ascii="Times New Roman" w:hAnsi="Times New Roman" w:cs="Times New Roman"/>
          <w:sz w:val="28"/>
          <w:szCs w:val="28"/>
        </w:rPr>
        <w:t>го</w:t>
      </w:r>
      <w:r w:rsidR="00F754D2" w:rsidRPr="0021706A">
        <w:rPr>
          <w:rFonts w:ascii="Times New Roman" w:hAnsi="Times New Roman" w:cs="Times New Roman"/>
          <w:sz w:val="28"/>
          <w:szCs w:val="28"/>
        </w:rPr>
        <w:t xml:space="preserve"> программой </w:t>
      </w:r>
      <w:r w:rsidR="006110F8" w:rsidRPr="0021706A">
        <w:rPr>
          <w:rFonts w:ascii="Times New Roman" w:hAnsi="Times New Roman" w:cs="Times New Roman"/>
          <w:sz w:val="28"/>
          <w:szCs w:val="28"/>
        </w:rPr>
        <w:t>значения</w:t>
      </w:r>
      <w:r w:rsidR="00F754D2" w:rsidRPr="0021706A">
        <w:rPr>
          <w:rFonts w:ascii="Times New Roman" w:hAnsi="Times New Roman" w:cs="Times New Roman"/>
          <w:sz w:val="28"/>
          <w:szCs w:val="28"/>
        </w:rPr>
        <w:t xml:space="preserve"> (целевое значение – </w:t>
      </w:r>
      <w:r w:rsidRPr="0021706A">
        <w:rPr>
          <w:rFonts w:ascii="Times New Roman" w:hAnsi="Times New Roman" w:cs="Times New Roman"/>
          <w:sz w:val="28"/>
          <w:szCs w:val="28"/>
        </w:rPr>
        <w:t>41,2</w:t>
      </w:r>
      <w:r w:rsidR="00F754D2" w:rsidRPr="0021706A">
        <w:rPr>
          <w:rFonts w:ascii="Times New Roman" w:hAnsi="Times New Roman" w:cs="Times New Roman"/>
          <w:sz w:val="28"/>
          <w:szCs w:val="28"/>
        </w:rPr>
        <w:t xml:space="preserve">%). В связи с тем, что планировалось обеспечить электроснабжением </w:t>
      </w:r>
      <w:r w:rsidRPr="0021706A">
        <w:rPr>
          <w:rFonts w:ascii="Times New Roman" w:hAnsi="Times New Roman" w:cs="Times New Roman"/>
          <w:sz w:val="28"/>
          <w:szCs w:val="28"/>
        </w:rPr>
        <w:t>609</w:t>
      </w:r>
      <w:r w:rsidR="00F754D2" w:rsidRPr="0021706A">
        <w:rPr>
          <w:rFonts w:ascii="Times New Roman" w:hAnsi="Times New Roman" w:cs="Times New Roman"/>
          <w:sz w:val="28"/>
          <w:szCs w:val="28"/>
        </w:rPr>
        <w:t xml:space="preserve"> земельных участков, от </w:t>
      </w:r>
      <w:r w:rsidRPr="0021706A">
        <w:rPr>
          <w:rFonts w:ascii="Times New Roman" w:hAnsi="Times New Roman" w:cs="Times New Roman"/>
          <w:sz w:val="28"/>
          <w:szCs w:val="28"/>
        </w:rPr>
        <w:t>1478</w:t>
      </w:r>
      <w:r w:rsidR="00F754D2" w:rsidRPr="0021706A">
        <w:rPr>
          <w:rFonts w:ascii="Times New Roman" w:hAnsi="Times New Roman" w:cs="Times New Roman"/>
          <w:sz w:val="28"/>
          <w:szCs w:val="28"/>
        </w:rPr>
        <w:t xml:space="preserve"> предоставленных земельных участков многодетным семьям, но фактически обеспечено электроснабжением </w:t>
      </w:r>
      <w:r w:rsidRPr="0021706A">
        <w:rPr>
          <w:rFonts w:ascii="Times New Roman" w:hAnsi="Times New Roman" w:cs="Times New Roman"/>
          <w:sz w:val="28"/>
          <w:szCs w:val="28"/>
        </w:rPr>
        <w:t>199</w:t>
      </w:r>
      <w:r w:rsidR="001D61BD">
        <w:rPr>
          <w:rFonts w:ascii="Times New Roman" w:hAnsi="Times New Roman" w:cs="Times New Roman"/>
          <w:sz w:val="28"/>
          <w:szCs w:val="28"/>
        </w:rPr>
        <w:t xml:space="preserve"> земельных участков</w:t>
      </w:r>
      <w:r w:rsidR="00F754D2" w:rsidRPr="0021706A">
        <w:rPr>
          <w:rFonts w:ascii="Times New Roman" w:hAnsi="Times New Roman" w:cs="Times New Roman"/>
          <w:sz w:val="28"/>
          <w:szCs w:val="28"/>
        </w:rPr>
        <w:t xml:space="preserve">, от </w:t>
      </w:r>
      <w:r w:rsidRPr="0021706A">
        <w:rPr>
          <w:rFonts w:ascii="Times New Roman" w:hAnsi="Times New Roman" w:cs="Times New Roman"/>
          <w:sz w:val="28"/>
          <w:szCs w:val="28"/>
        </w:rPr>
        <w:t>16</w:t>
      </w:r>
      <w:r w:rsidR="0021706A">
        <w:rPr>
          <w:rFonts w:ascii="Times New Roman" w:hAnsi="Times New Roman" w:cs="Times New Roman"/>
          <w:sz w:val="28"/>
          <w:szCs w:val="28"/>
        </w:rPr>
        <w:t>40</w:t>
      </w:r>
      <w:r w:rsidR="00F754D2" w:rsidRPr="0021706A">
        <w:rPr>
          <w:rFonts w:ascii="Times New Roman" w:hAnsi="Times New Roman" w:cs="Times New Roman"/>
          <w:sz w:val="28"/>
          <w:szCs w:val="28"/>
        </w:rPr>
        <w:t xml:space="preserve"> предоставленных земельных участков многодетным семьям</w:t>
      </w:r>
      <w:r w:rsidRPr="0021706A">
        <w:rPr>
          <w:rFonts w:ascii="Times New Roman" w:hAnsi="Times New Roman" w:cs="Times New Roman"/>
          <w:sz w:val="28"/>
          <w:szCs w:val="28"/>
        </w:rPr>
        <w:t xml:space="preserve">. Причиной </w:t>
      </w:r>
      <w:r w:rsidR="001D61BD">
        <w:rPr>
          <w:rFonts w:ascii="Times New Roman" w:hAnsi="Times New Roman" w:cs="Times New Roman"/>
          <w:sz w:val="28"/>
          <w:szCs w:val="28"/>
        </w:rPr>
        <w:t xml:space="preserve">недостижения показателя </w:t>
      </w:r>
      <w:r w:rsidRPr="0021706A">
        <w:rPr>
          <w:rFonts w:ascii="Times New Roman" w:hAnsi="Times New Roman" w:cs="Times New Roman"/>
          <w:sz w:val="28"/>
          <w:szCs w:val="28"/>
        </w:rPr>
        <w:t>является низкий уровень предоставления  заявок на участие в конкурсных процедурах на обеспечение земельных участков, предоставленных многодетным семьям</w:t>
      </w:r>
      <w:r w:rsidR="00DF0123" w:rsidRPr="0021706A">
        <w:rPr>
          <w:rFonts w:ascii="Times New Roman" w:hAnsi="Times New Roman" w:cs="Times New Roman"/>
          <w:sz w:val="28"/>
          <w:szCs w:val="28"/>
        </w:rPr>
        <w:t>.</w:t>
      </w:r>
    </w:p>
    <w:p w:rsidR="006110F8" w:rsidRPr="00FD3ABF" w:rsidRDefault="00EE13C8" w:rsidP="00533B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C68">
        <w:rPr>
          <w:rFonts w:ascii="Times New Roman" w:hAnsi="Times New Roman" w:cs="Times New Roman"/>
          <w:sz w:val="28"/>
          <w:szCs w:val="28"/>
        </w:rPr>
        <w:t>4</w:t>
      </w:r>
      <w:r w:rsidR="00B64DE4" w:rsidRPr="00C37C68">
        <w:rPr>
          <w:rFonts w:ascii="Times New Roman" w:hAnsi="Times New Roman" w:cs="Times New Roman"/>
          <w:sz w:val="28"/>
          <w:szCs w:val="28"/>
        </w:rPr>
        <w:t>. Доля утечек и неучтенного расхода воды в суммарном объеме воды, поданной в сеть</w:t>
      </w:r>
      <w:r w:rsidR="00290A95">
        <w:rPr>
          <w:rFonts w:ascii="Times New Roman" w:hAnsi="Times New Roman" w:cs="Times New Roman"/>
          <w:sz w:val="28"/>
          <w:szCs w:val="28"/>
        </w:rPr>
        <w:t xml:space="preserve"> составила 25,9% или 75,3</w:t>
      </w:r>
      <w:r w:rsidR="006110F8" w:rsidRPr="00C37C68">
        <w:rPr>
          <w:rFonts w:ascii="Times New Roman" w:hAnsi="Times New Roman" w:cs="Times New Roman"/>
          <w:sz w:val="28"/>
          <w:szCs w:val="28"/>
        </w:rPr>
        <w:t>% выполнение от утвержденного программой значения (целевое значение – 19,5%).</w:t>
      </w:r>
      <w:r w:rsidR="00B64DE4" w:rsidRPr="00C37C68">
        <w:rPr>
          <w:rFonts w:ascii="Times New Roman" w:hAnsi="Times New Roman" w:cs="Times New Roman"/>
          <w:sz w:val="28"/>
          <w:szCs w:val="28"/>
        </w:rPr>
        <w:t xml:space="preserve"> Целевой показатель рассчит</w:t>
      </w:r>
      <w:r w:rsidRPr="00C37C68">
        <w:rPr>
          <w:rFonts w:ascii="Times New Roman" w:hAnsi="Times New Roman" w:cs="Times New Roman"/>
          <w:sz w:val="28"/>
          <w:szCs w:val="28"/>
        </w:rPr>
        <w:t>ывается</w:t>
      </w:r>
      <w:r w:rsidR="00B64DE4" w:rsidRPr="00C37C68">
        <w:rPr>
          <w:rFonts w:ascii="Times New Roman" w:hAnsi="Times New Roman" w:cs="Times New Roman"/>
          <w:sz w:val="28"/>
          <w:szCs w:val="28"/>
        </w:rPr>
        <w:t xml:space="preserve"> по данным формы федерального статистического наблюдения «Сведения о работе водопроводов (отдельных водопроводных сетей) в 201</w:t>
      </w:r>
      <w:r w:rsidRPr="00C37C68">
        <w:rPr>
          <w:rFonts w:ascii="Times New Roman" w:hAnsi="Times New Roman" w:cs="Times New Roman"/>
          <w:sz w:val="28"/>
          <w:szCs w:val="28"/>
        </w:rPr>
        <w:t>6</w:t>
      </w:r>
      <w:r w:rsidR="00B64DE4" w:rsidRPr="00C37C68">
        <w:rPr>
          <w:rFonts w:ascii="Times New Roman" w:hAnsi="Times New Roman" w:cs="Times New Roman"/>
          <w:sz w:val="28"/>
          <w:szCs w:val="28"/>
        </w:rPr>
        <w:t xml:space="preserve"> году».</w:t>
      </w:r>
      <w:r w:rsidR="006110F8" w:rsidRPr="00C37C68">
        <w:rPr>
          <w:rFonts w:ascii="Times New Roman" w:hAnsi="Times New Roman" w:cs="Times New Roman"/>
          <w:sz w:val="28"/>
          <w:szCs w:val="28"/>
        </w:rPr>
        <w:t xml:space="preserve">Удельный вес протяженности водопроводных сетей нуждающихся в замене, в общем протяжении водопроводных сетей в 2015 году составлял 15,5%, в 2016 году удельный вес ветхих и нуждающихся в замене водопроводных сетей увеличился до 18,1 %, в </w:t>
      </w:r>
      <w:r w:rsidR="001D61BD">
        <w:rPr>
          <w:rFonts w:ascii="Times New Roman" w:hAnsi="Times New Roman" w:cs="Times New Roman"/>
          <w:sz w:val="28"/>
          <w:szCs w:val="28"/>
        </w:rPr>
        <w:t>связи</w:t>
      </w:r>
      <w:r w:rsidR="006110F8" w:rsidRPr="00C37C68">
        <w:rPr>
          <w:rFonts w:ascii="Times New Roman" w:hAnsi="Times New Roman" w:cs="Times New Roman"/>
          <w:sz w:val="28"/>
          <w:szCs w:val="28"/>
        </w:rPr>
        <w:t xml:space="preserve"> с чем</w:t>
      </w:r>
      <w:r w:rsidR="001D61BD">
        <w:rPr>
          <w:rFonts w:ascii="Times New Roman" w:hAnsi="Times New Roman" w:cs="Times New Roman"/>
          <w:sz w:val="28"/>
          <w:szCs w:val="28"/>
        </w:rPr>
        <w:t>,</w:t>
      </w:r>
      <w:r w:rsidR="006110F8" w:rsidRPr="00C37C68">
        <w:rPr>
          <w:rFonts w:ascii="Times New Roman" w:hAnsi="Times New Roman" w:cs="Times New Roman"/>
          <w:sz w:val="28"/>
          <w:szCs w:val="28"/>
        </w:rPr>
        <w:t xml:space="preserve"> значение целевого показателя </w:t>
      </w:r>
      <w:r w:rsidR="008A4C36" w:rsidRPr="00C37C68">
        <w:rPr>
          <w:rFonts w:ascii="Times New Roman" w:hAnsi="Times New Roman" w:cs="Times New Roman"/>
          <w:sz w:val="28"/>
          <w:szCs w:val="28"/>
        </w:rPr>
        <w:t>увеличило</w:t>
      </w:r>
      <w:r w:rsidR="006110F8" w:rsidRPr="00C37C68">
        <w:rPr>
          <w:rFonts w:ascii="Times New Roman" w:hAnsi="Times New Roman" w:cs="Times New Roman"/>
          <w:sz w:val="28"/>
          <w:szCs w:val="28"/>
        </w:rPr>
        <w:t xml:space="preserve">сь на 6,4 %. По мере проведения мероприятий по капитальному ремонту, строительству водопроводных сетей, значения </w:t>
      </w:r>
      <w:r w:rsidR="006110F8" w:rsidRPr="00FD3ABF">
        <w:rPr>
          <w:rFonts w:ascii="Times New Roman" w:hAnsi="Times New Roman" w:cs="Times New Roman"/>
          <w:sz w:val="28"/>
          <w:szCs w:val="28"/>
        </w:rPr>
        <w:t xml:space="preserve">целевых показателей придут </w:t>
      </w:r>
      <w:r w:rsidR="00DF0123">
        <w:rPr>
          <w:rFonts w:ascii="Times New Roman" w:hAnsi="Times New Roman" w:cs="Times New Roman"/>
          <w:sz w:val="28"/>
          <w:szCs w:val="28"/>
        </w:rPr>
        <w:t>в норму планируемых показателей.</w:t>
      </w:r>
    </w:p>
    <w:p w:rsidR="00FD3ABF" w:rsidRPr="00C37C68" w:rsidRDefault="00FD3ABF" w:rsidP="00FD3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ABF">
        <w:rPr>
          <w:rFonts w:ascii="Times New Roman" w:hAnsi="Times New Roman" w:cs="Times New Roman"/>
          <w:sz w:val="28"/>
          <w:szCs w:val="28"/>
        </w:rPr>
        <w:t>5. Доля организаций коммунального комплекса с долей участия в уставном капитале субъектов Российской Федерации и (или) муниципальных образований не более чем 25 процентов, осуществляющих производство товаров, оказание услуг по электро-, газо-, тепло-, водоснабжению, водоотведению, очистке сточных вод, а также эксплуатацию объектов для утилизации (захоронения) твердых бытовых отходов, использующих объекты коммунальной инфраструктуры на праве частной собственности, по договору аренды или концессионному соглашению составила 51,2%, что составило 82,6% от утвержденного программой значения (целевое значение – 62%).Показатель уменьшился в связи с ликвидацией предприятий в форме общества с ограниченной ответственностью</w:t>
      </w:r>
      <w:r w:rsidR="00DF0123">
        <w:rPr>
          <w:rFonts w:ascii="Times New Roman" w:hAnsi="Times New Roman" w:cs="Times New Roman"/>
          <w:sz w:val="28"/>
          <w:szCs w:val="28"/>
        </w:rPr>
        <w:t>.</w:t>
      </w:r>
    </w:p>
    <w:p w:rsidR="00B64DE4" w:rsidRPr="00C37C68" w:rsidRDefault="00B64DE4" w:rsidP="00533B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C68">
        <w:rPr>
          <w:rFonts w:ascii="Times New Roman" w:hAnsi="Times New Roman" w:cs="Times New Roman"/>
          <w:sz w:val="28"/>
          <w:szCs w:val="28"/>
        </w:rPr>
        <w:t>По итогам 201</w:t>
      </w:r>
      <w:r w:rsidR="00EE13C8" w:rsidRPr="00C37C68">
        <w:rPr>
          <w:rFonts w:ascii="Times New Roman" w:hAnsi="Times New Roman" w:cs="Times New Roman"/>
          <w:sz w:val="28"/>
          <w:szCs w:val="28"/>
        </w:rPr>
        <w:t>6</w:t>
      </w:r>
      <w:r w:rsidRPr="00C37C68">
        <w:rPr>
          <w:rFonts w:ascii="Times New Roman" w:hAnsi="Times New Roman" w:cs="Times New Roman"/>
          <w:sz w:val="28"/>
          <w:szCs w:val="28"/>
        </w:rPr>
        <w:t xml:space="preserve"> года из </w:t>
      </w:r>
      <w:r w:rsidR="00EE13C8" w:rsidRPr="00C37C68">
        <w:rPr>
          <w:rFonts w:ascii="Times New Roman" w:hAnsi="Times New Roman" w:cs="Times New Roman"/>
          <w:sz w:val="28"/>
          <w:szCs w:val="28"/>
        </w:rPr>
        <w:t>14</w:t>
      </w:r>
      <w:r w:rsidRPr="00C37C68">
        <w:rPr>
          <w:rFonts w:ascii="Times New Roman" w:hAnsi="Times New Roman" w:cs="Times New Roman"/>
          <w:sz w:val="28"/>
          <w:szCs w:val="28"/>
        </w:rPr>
        <w:t xml:space="preserve"> показателей подпрограммы достигнуто планов</w:t>
      </w:r>
      <w:r w:rsidR="00EE13C8" w:rsidRPr="00C37C68">
        <w:rPr>
          <w:rFonts w:ascii="Times New Roman" w:hAnsi="Times New Roman" w:cs="Times New Roman"/>
          <w:sz w:val="28"/>
          <w:szCs w:val="28"/>
        </w:rPr>
        <w:t xml:space="preserve">ое значение по </w:t>
      </w:r>
      <w:r w:rsidR="00E22EF6">
        <w:rPr>
          <w:rFonts w:ascii="Times New Roman" w:hAnsi="Times New Roman" w:cs="Times New Roman"/>
          <w:sz w:val="28"/>
          <w:szCs w:val="28"/>
        </w:rPr>
        <w:t>3</w:t>
      </w:r>
      <w:r w:rsidRPr="00C37C68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EE13C8" w:rsidRPr="00C37C68">
        <w:rPr>
          <w:rFonts w:ascii="Times New Roman" w:hAnsi="Times New Roman" w:cs="Times New Roman"/>
          <w:sz w:val="28"/>
          <w:szCs w:val="28"/>
        </w:rPr>
        <w:t>ям</w:t>
      </w:r>
      <w:r w:rsidRPr="00C37C68">
        <w:rPr>
          <w:rFonts w:ascii="Times New Roman" w:hAnsi="Times New Roman" w:cs="Times New Roman"/>
          <w:sz w:val="28"/>
          <w:szCs w:val="28"/>
        </w:rPr>
        <w:t xml:space="preserve"> и по </w:t>
      </w:r>
      <w:r w:rsidR="00FD3ABF">
        <w:rPr>
          <w:rFonts w:ascii="Times New Roman" w:hAnsi="Times New Roman" w:cs="Times New Roman"/>
          <w:sz w:val="28"/>
          <w:szCs w:val="28"/>
        </w:rPr>
        <w:t>6</w:t>
      </w:r>
      <w:r w:rsidRPr="00C37C68">
        <w:rPr>
          <w:rFonts w:ascii="Times New Roman" w:hAnsi="Times New Roman" w:cs="Times New Roman"/>
          <w:sz w:val="28"/>
          <w:szCs w:val="28"/>
        </w:rPr>
        <w:t xml:space="preserve"> перевыполнены значения, по </w:t>
      </w:r>
      <w:r w:rsidR="00FD3ABF">
        <w:rPr>
          <w:rFonts w:ascii="Times New Roman" w:hAnsi="Times New Roman" w:cs="Times New Roman"/>
          <w:sz w:val="28"/>
          <w:szCs w:val="28"/>
        </w:rPr>
        <w:t>5</w:t>
      </w:r>
      <w:r w:rsidRPr="00C37C68">
        <w:rPr>
          <w:rFonts w:ascii="Times New Roman" w:hAnsi="Times New Roman" w:cs="Times New Roman"/>
          <w:sz w:val="28"/>
          <w:szCs w:val="28"/>
        </w:rPr>
        <w:t xml:space="preserve"> значение показателя недостигнуто. </w:t>
      </w:r>
    </w:p>
    <w:p w:rsidR="009304ED" w:rsidRPr="00290A95" w:rsidRDefault="009304ED" w:rsidP="009304ED">
      <w:pPr>
        <w:tabs>
          <w:tab w:val="left" w:pos="709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0A95">
        <w:rPr>
          <w:rFonts w:ascii="Times New Roman" w:hAnsi="Times New Roman" w:cs="Times New Roman"/>
          <w:i/>
          <w:sz w:val="28"/>
          <w:szCs w:val="28"/>
        </w:rPr>
        <w:t>Коэффициент результативности реализации подпрограммы – 1</w:t>
      </w:r>
      <w:r w:rsidR="00745120">
        <w:rPr>
          <w:rFonts w:ascii="Times New Roman" w:hAnsi="Times New Roman" w:cs="Times New Roman"/>
          <w:i/>
          <w:sz w:val="28"/>
          <w:szCs w:val="28"/>
        </w:rPr>
        <w:t>,8</w:t>
      </w:r>
      <w:r w:rsidRPr="00290A95">
        <w:rPr>
          <w:rFonts w:ascii="Times New Roman" w:hAnsi="Times New Roman" w:cs="Times New Roman"/>
          <w:i/>
          <w:sz w:val="28"/>
          <w:szCs w:val="28"/>
        </w:rPr>
        <w:t>.</w:t>
      </w:r>
    </w:p>
    <w:p w:rsidR="007A6D46" w:rsidRPr="00C37C68" w:rsidRDefault="007A6D46" w:rsidP="00533B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1F89" w:rsidRPr="00C37C68" w:rsidRDefault="00951F89" w:rsidP="00FE6A10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37C68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2. Подпрограмма «Ра</w:t>
      </w:r>
      <w:r w:rsidR="00FE6A10" w:rsidRPr="00C37C6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звитие транспортного комплекса»</w:t>
      </w:r>
    </w:p>
    <w:p w:rsidR="00FE6A10" w:rsidRPr="00C37C68" w:rsidRDefault="00FE6A10" w:rsidP="00533B6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51F89" w:rsidRPr="00C37C68" w:rsidRDefault="00951F89" w:rsidP="00533B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C68">
        <w:rPr>
          <w:rFonts w:ascii="Times New Roman" w:hAnsi="Times New Roman" w:cs="Times New Roman"/>
          <w:sz w:val="28"/>
          <w:szCs w:val="28"/>
        </w:rPr>
        <w:t>Подпрограмма «</w:t>
      </w:r>
      <w:r w:rsidRPr="00C37C68">
        <w:rPr>
          <w:rFonts w:ascii="Times New Roman" w:hAnsi="Times New Roman" w:cs="Times New Roman"/>
          <w:bCs/>
          <w:iCs/>
          <w:sz w:val="28"/>
          <w:szCs w:val="28"/>
        </w:rPr>
        <w:t>Развитие транспортного комплекса</w:t>
      </w:r>
      <w:r w:rsidRPr="00C37C68">
        <w:rPr>
          <w:rFonts w:ascii="Times New Roman" w:hAnsi="Times New Roman" w:cs="Times New Roman"/>
          <w:sz w:val="28"/>
          <w:szCs w:val="28"/>
        </w:rPr>
        <w:t>» направлена на решение следующих задач:</w:t>
      </w:r>
    </w:p>
    <w:p w:rsidR="000F2C9F" w:rsidRPr="00C37C68" w:rsidRDefault="00951F89" w:rsidP="00533B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37C68">
        <w:rPr>
          <w:rFonts w:ascii="Times New Roman" w:hAnsi="Times New Roman" w:cs="Times New Roman"/>
          <w:sz w:val="28"/>
          <w:szCs w:val="28"/>
        </w:rPr>
        <w:t xml:space="preserve">1) </w:t>
      </w:r>
      <w:r w:rsidR="000F2C9F" w:rsidRPr="00C37C68">
        <w:rPr>
          <w:rFonts w:ascii="Times New Roman" w:eastAsiaTheme="minorHAnsi" w:hAnsi="Times New Roman" w:cs="Times New Roman"/>
          <w:sz w:val="28"/>
          <w:szCs w:val="28"/>
          <w:lang w:eastAsia="en-US"/>
        </w:rPr>
        <w:t>сохранение и развитие автомобильных дорог в Республике Алтай;</w:t>
      </w:r>
    </w:p>
    <w:p w:rsidR="000F2C9F" w:rsidRPr="00C37C68" w:rsidRDefault="000F2C9F" w:rsidP="00533B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37C68">
        <w:rPr>
          <w:rFonts w:ascii="Times New Roman" w:eastAsiaTheme="minorHAnsi" w:hAnsi="Times New Roman" w:cs="Times New Roman"/>
          <w:sz w:val="28"/>
          <w:szCs w:val="28"/>
          <w:lang w:eastAsia="en-US"/>
        </w:rPr>
        <w:t>2) повышение эффективности управления в сфере дорожного хозяйства;</w:t>
      </w:r>
    </w:p>
    <w:p w:rsidR="000F2C9F" w:rsidRPr="00C37C68" w:rsidRDefault="000F2C9F" w:rsidP="00533B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37C68">
        <w:rPr>
          <w:rFonts w:ascii="Times New Roman" w:eastAsiaTheme="minorHAnsi" w:hAnsi="Times New Roman" w:cs="Times New Roman"/>
          <w:sz w:val="28"/>
          <w:szCs w:val="28"/>
          <w:lang w:eastAsia="en-US"/>
        </w:rPr>
        <w:t>3) повышение авиационной доступности Республики Алтай;</w:t>
      </w:r>
    </w:p>
    <w:p w:rsidR="000F2C9F" w:rsidRPr="00C37C68" w:rsidRDefault="000F2C9F" w:rsidP="00533B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37C68">
        <w:rPr>
          <w:rFonts w:ascii="Times New Roman" w:eastAsiaTheme="minorHAnsi" w:hAnsi="Times New Roman" w:cs="Times New Roman"/>
          <w:sz w:val="28"/>
          <w:szCs w:val="28"/>
          <w:lang w:eastAsia="en-US"/>
        </w:rPr>
        <w:t>4) повышение безопасности дорожного движения.</w:t>
      </w:r>
    </w:p>
    <w:p w:rsidR="00951F89" w:rsidRPr="00C37C68" w:rsidRDefault="00951F89" w:rsidP="00533B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C68">
        <w:rPr>
          <w:rFonts w:ascii="Times New Roman" w:hAnsi="Times New Roman" w:cs="Times New Roman"/>
          <w:sz w:val="28"/>
          <w:szCs w:val="28"/>
        </w:rPr>
        <w:t xml:space="preserve">Задачи подпрограммы государственной программы реализованы соответствующими основными мероприятиями: </w:t>
      </w:r>
    </w:p>
    <w:p w:rsidR="00951F89" w:rsidRPr="00C37C68" w:rsidRDefault="00951F89" w:rsidP="00533B67">
      <w:pPr>
        <w:pStyle w:val="a3"/>
        <w:widowControl w:val="0"/>
        <w:tabs>
          <w:tab w:val="left" w:pos="-24"/>
        </w:tabs>
        <w:spacing w:after="0"/>
        <w:ind w:firstLine="709"/>
        <w:jc w:val="both"/>
        <w:rPr>
          <w:sz w:val="28"/>
          <w:szCs w:val="28"/>
        </w:rPr>
      </w:pPr>
      <w:r w:rsidRPr="00C37C68">
        <w:rPr>
          <w:i/>
          <w:sz w:val="28"/>
          <w:szCs w:val="28"/>
        </w:rPr>
        <w:t>Основное мероприятие «Сохранение и развитие автомобильных дорог Республики Алтай»</w:t>
      </w:r>
      <w:r w:rsidR="0061227F" w:rsidRPr="00C37C68">
        <w:rPr>
          <w:i/>
          <w:sz w:val="28"/>
          <w:szCs w:val="28"/>
        </w:rPr>
        <w:t>.</w:t>
      </w:r>
      <w:r w:rsidR="003D7419" w:rsidRPr="00C37C68">
        <w:rPr>
          <w:sz w:val="28"/>
          <w:szCs w:val="28"/>
        </w:rPr>
        <w:t xml:space="preserve"> Целью мероприятия</w:t>
      </w:r>
      <w:r w:rsidRPr="00C37C68">
        <w:rPr>
          <w:sz w:val="28"/>
          <w:szCs w:val="28"/>
        </w:rPr>
        <w:t xml:space="preserve"> является сохранение и развитие автомобильных дорог</w:t>
      </w:r>
      <w:r w:rsidR="000F2C9F" w:rsidRPr="00C37C68">
        <w:rPr>
          <w:sz w:val="28"/>
          <w:szCs w:val="28"/>
        </w:rPr>
        <w:t xml:space="preserve"> в</w:t>
      </w:r>
      <w:r w:rsidRPr="00C37C68">
        <w:rPr>
          <w:sz w:val="28"/>
          <w:szCs w:val="28"/>
        </w:rPr>
        <w:t xml:space="preserve"> Республик</w:t>
      </w:r>
      <w:r w:rsidR="000F2C9F" w:rsidRPr="00C37C68">
        <w:rPr>
          <w:sz w:val="28"/>
          <w:szCs w:val="28"/>
        </w:rPr>
        <w:t>е</w:t>
      </w:r>
      <w:r w:rsidRPr="00C37C68">
        <w:rPr>
          <w:sz w:val="28"/>
          <w:szCs w:val="28"/>
        </w:rPr>
        <w:t xml:space="preserve"> Алтай.</w:t>
      </w:r>
    </w:p>
    <w:p w:rsidR="00951F89" w:rsidRPr="00C37C68" w:rsidRDefault="00951F89" w:rsidP="00533B67">
      <w:pPr>
        <w:pStyle w:val="a3"/>
        <w:widowControl w:val="0"/>
        <w:tabs>
          <w:tab w:val="left" w:pos="-24"/>
        </w:tabs>
        <w:spacing w:after="0"/>
        <w:ind w:firstLine="709"/>
        <w:jc w:val="both"/>
        <w:rPr>
          <w:sz w:val="28"/>
          <w:szCs w:val="28"/>
        </w:rPr>
      </w:pPr>
      <w:r w:rsidRPr="00C37C68">
        <w:rPr>
          <w:sz w:val="28"/>
          <w:szCs w:val="28"/>
        </w:rPr>
        <w:t>В рамках программы реализуются следующие мероприятия:</w:t>
      </w:r>
    </w:p>
    <w:p w:rsidR="00D52299" w:rsidRPr="00C37C68" w:rsidRDefault="00D52299" w:rsidP="00533B6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C68">
        <w:rPr>
          <w:rFonts w:ascii="Times New Roman" w:hAnsi="Times New Roman" w:cs="Times New Roman"/>
          <w:sz w:val="28"/>
          <w:szCs w:val="28"/>
        </w:rPr>
        <w:t>1. Проведена реконструкция 2 автомобильных дорог общего пользования региональ</w:t>
      </w:r>
      <w:r w:rsidR="00177E5D" w:rsidRPr="00C37C68">
        <w:rPr>
          <w:rFonts w:ascii="Times New Roman" w:hAnsi="Times New Roman" w:cs="Times New Roman"/>
          <w:sz w:val="28"/>
          <w:szCs w:val="28"/>
        </w:rPr>
        <w:t>ного значения Республики Алтай</w:t>
      </w:r>
      <w:r w:rsidRPr="00C37C68">
        <w:rPr>
          <w:rFonts w:ascii="Times New Roman" w:hAnsi="Times New Roman" w:cs="Times New Roman"/>
          <w:sz w:val="28"/>
          <w:szCs w:val="28"/>
        </w:rPr>
        <w:t xml:space="preserve">, протяженностью </w:t>
      </w:r>
      <w:r w:rsidR="00177E5D" w:rsidRPr="00C37C68">
        <w:rPr>
          <w:rFonts w:ascii="Times New Roman" w:hAnsi="Times New Roman" w:cs="Times New Roman"/>
          <w:sz w:val="28"/>
          <w:szCs w:val="28"/>
        </w:rPr>
        <w:t>16,844</w:t>
      </w:r>
      <w:r w:rsidRPr="00C37C68">
        <w:rPr>
          <w:rFonts w:ascii="Times New Roman" w:hAnsi="Times New Roman" w:cs="Times New Roman"/>
          <w:sz w:val="28"/>
          <w:szCs w:val="28"/>
        </w:rPr>
        <w:t xml:space="preserve"> км («Усть-Сема-Чемал-Куюс» км 65-км</w:t>
      </w:r>
      <w:r w:rsidR="00DC2299">
        <w:rPr>
          <w:rFonts w:ascii="Times New Roman" w:hAnsi="Times New Roman" w:cs="Times New Roman"/>
          <w:sz w:val="28"/>
          <w:szCs w:val="28"/>
        </w:rPr>
        <w:t xml:space="preserve"> </w:t>
      </w:r>
      <w:r w:rsidRPr="00C37C68">
        <w:rPr>
          <w:rFonts w:ascii="Times New Roman" w:hAnsi="Times New Roman" w:cs="Times New Roman"/>
          <w:sz w:val="28"/>
          <w:szCs w:val="28"/>
        </w:rPr>
        <w:t xml:space="preserve">70, процент технической готовности объекта составил </w:t>
      </w:r>
      <w:r w:rsidR="00391A28" w:rsidRPr="00C37C68">
        <w:rPr>
          <w:rFonts w:ascii="Times New Roman" w:hAnsi="Times New Roman" w:cs="Times New Roman"/>
          <w:sz w:val="28"/>
          <w:szCs w:val="28"/>
        </w:rPr>
        <w:t>100</w:t>
      </w:r>
      <w:r w:rsidRPr="00C37C68">
        <w:rPr>
          <w:rFonts w:ascii="Times New Roman" w:hAnsi="Times New Roman" w:cs="Times New Roman"/>
          <w:sz w:val="28"/>
          <w:szCs w:val="28"/>
        </w:rPr>
        <w:t xml:space="preserve">%; «Кызыл-Озек-Александровка-Урлу-Аспак» на участке Кызыл-Озек-Бирюля, процент технической готовности объекта составил </w:t>
      </w:r>
      <w:r w:rsidR="00391A28" w:rsidRPr="00C37C68">
        <w:rPr>
          <w:rFonts w:ascii="Times New Roman" w:hAnsi="Times New Roman" w:cs="Times New Roman"/>
          <w:sz w:val="28"/>
          <w:szCs w:val="28"/>
        </w:rPr>
        <w:t>48</w:t>
      </w:r>
      <w:r w:rsidRPr="00C37C68">
        <w:rPr>
          <w:rFonts w:ascii="Times New Roman" w:hAnsi="Times New Roman" w:cs="Times New Roman"/>
          <w:sz w:val="28"/>
          <w:szCs w:val="28"/>
        </w:rPr>
        <w:t xml:space="preserve">%). </w:t>
      </w:r>
      <w:r w:rsidR="00FB6E0E" w:rsidRPr="00C37C68">
        <w:rPr>
          <w:rFonts w:ascii="Times New Roman" w:hAnsi="Times New Roman" w:cs="Times New Roman"/>
          <w:sz w:val="28"/>
          <w:szCs w:val="28"/>
        </w:rPr>
        <w:t>Отремонтировано</w:t>
      </w:r>
      <w:r w:rsidR="00DC2299">
        <w:rPr>
          <w:rFonts w:ascii="Times New Roman" w:hAnsi="Times New Roman" w:cs="Times New Roman"/>
          <w:sz w:val="28"/>
          <w:szCs w:val="28"/>
        </w:rPr>
        <w:t xml:space="preserve"> </w:t>
      </w:r>
      <w:r w:rsidR="00FB6E0E" w:rsidRPr="00C37C68">
        <w:rPr>
          <w:rFonts w:ascii="Times New Roman" w:hAnsi="Times New Roman" w:cs="Times New Roman"/>
          <w:sz w:val="28"/>
          <w:szCs w:val="28"/>
        </w:rPr>
        <w:t>31,571 км</w:t>
      </w:r>
      <w:r w:rsidR="00DC2299">
        <w:rPr>
          <w:rFonts w:ascii="Times New Roman" w:hAnsi="Times New Roman" w:cs="Times New Roman"/>
          <w:sz w:val="28"/>
          <w:szCs w:val="28"/>
        </w:rPr>
        <w:t xml:space="preserve"> </w:t>
      </w:r>
      <w:r w:rsidR="00FB6E0E" w:rsidRPr="00C37C68">
        <w:rPr>
          <w:rFonts w:ascii="Times New Roman" w:hAnsi="Times New Roman" w:cs="Times New Roman"/>
          <w:sz w:val="28"/>
          <w:szCs w:val="28"/>
        </w:rPr>
        <w:t>асфальтобетонного покрытия автомобильных дорог в Республике Алтай</w:t>
      </w:r>
      <w:r w:rsidR="00F23C4D" w:rsidRPr="00C37C68">
        <w:rPr>
          <w:rFonts w:ascii="Times New Roman" w:hAnsi="Times New Roman" w:cs="Times New Roman"/>
          <w:sz w:val="28"/>
          <w:szCs w:val="28"/>
        </w:rPr>
        <w:t>.</w:t>
      </w:r>
    </w:p>
    <w:p w:rsidR="00F23C4D" w:rsidRPr="00C37C68" w:rsidRDefault="00F23C4D" w:rsidP="00533B6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7C68">
        <w:rPr>
          <w:rFonts w:ascii="Times New Roman" w:hAnsi="Times New Roman" w:cs="Times New Roman"/>
          <w:sz w:val="28"/>
          <w:szCs w:val="28"/>
        </w:rPr>
        <w:t>В результате реализации мероприятия прирост протяженности автомобильных дорог общего пользования регионального или межмуниципального значения, соответствующих нормативным требованиям к транспортно-эксплуатационным показателям, в результате строительства и реконструкции автомобильных дорог составил 4,884 км.</w:t>
      </w:r>
    </w:p>
    <w:p w:rsidR="00D52299" w:rsidRPr="00C37C68" w:rsidRDefault="00D52299" w:rsidP="00533B6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C68">
        <w:rPr>
          <w:rFonts w:ascii="Times New Roman" w:hAnsi="Times New Roman" w:cs="Times New Roman"/>
          <w:sz w:val="28"/>
          <w:szCs w:val="28"/>
        </w:rPr>
        <w:t xml:space="preserve">2. Проводилось строительство </w:t>
      </w:r>
      <w:r w:rsidR="00595111" w:rsidRPr="00C37C68">
        <w:rPr>
          <w:rFonts w:ascii="Times New Roman" w:hAnsi="Times New Roman" w:cs="Times New Roman"/>
          <w:sz w:val="28"/>
          <w:szCs w:val="28"/>
        </w:rPr>
        <w:t>7</w:t>
      </w:r>
      <w:r w:rsidRPr="00C37C68">
        <w:rPr>
          <w:rFonts w:ascii="Times New Roman" w:hAnsi="Times New Roman" w:cs="Times New Roman"/>
          <w:sz w:val="28"/>
          <w:szCs w:val="28"/>
        </w:rPr>
        <w:t xml:space="preserve"> мостовых сооружений на автомобильных дорогах общего пользования регионального значения Республики Алтай.</w:t>
      </w:r>
    </w:p>
    <w:p w:rsidR="00595111" w:rsidRPr="00C37C68" w:rsidRDefault="00595111" w:rsidP="00533B6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C68">
        <w:rPr>
          <w:rFonts w:ascii="Times New Roman" w:hAnsi="Times New Roman" w:cs="Times New Roman"/>
          <w:sz w:val="28"/>
          <w:szCs w:val="28"/>
        </w:rPr>
        <w:t>В результате реализации мероприятия доля протяженности мостовых сооружений на автомобильных дорогах регионального значения Республики Алтай, введенных в эксплуатацию после строительства и реконструкции, от общей протяженности мостовых сооружений на автомобильных дорогах регионального значения Республики Алтай составила 0,2%.</w:t>
      </w:r>
    </w:p>
    <w:p w:rsidR="00595111" w:rsidRPr="00C37C68" w:rsidRDefault="00D52299" w:rsidP="00533B67">
      <w:pPr>
        <w:spacing w:after="0" w:line="240" w:lineRule="auto"/>
        <w:ind w:left="105" w:firstLine="604"/>
        <w:jc w:val="both"/>
        <w:rPr>
          <w:rFonts w:ascii="Times New Roman" w:hAnsi="Times New Roman" w:cs="Times New Roman"/>
          <w:sz w:val="28"/>
          <w:szCs w:val="28"/>
        </w:rPr>
      </w:pPr>
      <w:r w:rsidRPr="00C37C68">
        <w:rPr>
          <w:rFonts w:ascii="Times New Roman" w:hAnsi="Times New Roman" w:cs="Times New Roman"/>
          <w:sz w:val="28"/>
          <w:szCs w:val="28"/>
        </w:rPr>
        <w:t xml:space="preserve">3. Капитальный ремонт, ремонт и содержание автомобильных дорог регионального значения Республики Алтай и искусственных сооружений на них. </w:t>
      </w:r>
      <w:r w:rsidR="00595111" w:rsidRPr="00C37C68">
        <w:rPr>
          <w:rFonts w:ascii="Times New Roman" w:hAnsi="Times New Roman" w:cs="Times New Roman"/>
          <w:sz w:val="28"/>
          <w:szCs w:val="28"/>
        </w:rPr>
        <w:t>В результате проведения ремонтных работ отремонтировано 21 км автомобильных дорог регионального значения; 5 мостов, общей мощностью 262,9 пог. м., выполнены работы по устройству барьерного ограждения на 2,0 км, выполнены работы по нанесению горизонтальной разметки 606,65 км автомобильных дорог, отремонтирована 1 водопропускная труба.</w:t>
      </w:r>
    </w:p>
    <w:p w:rsidR="00595111" w:rsidRPr="00C37C68" w:rsidRDefault="00D52299" w:rsidP="00533B6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C68">
        <w:rPr>
          <w:rFonts w:ascii="Times New Roman" w:hAnsi="Times New Roman" w:cs="Times New Roman"/>
          <w:sz w:val="28"/>
          <w:szCs w:val="28"/>
        </w:rPr>
        <w:t xml:space="preserve">В результате реализации мероприятия </w:t>
      </w:r>
      <w:r w:rsidR="00595111" w:rsidRPr="00C37C68">
        <w:rPr>
          <w:rFonts w:ascii="Times New Roman" w:hAnsi="Times New Roman" w:cs="Times New Roman"/>
          <w:sz w:val="28"/>
          <w:szCs w:val="28"/>
        </w:rPr>
        <w:t xml:space="preserve">доля протяженности автомобильных дорог общего пользования регионального значения </w:t>
      </w:r>
      <w:r w:rsidR="00595111" w:rsidRPr="00C37C68">
        <w:rPr>
          <w:rFonts w:ascii="Times New Roman" w:hAnsi="Times New Roman" w:cs="Times New Roman"/>
          <w:sz w:val="28"/>
          <w:szCs w:val="28"/>
        </w:rPr>
        <w:lastRenderedPageBreak/>
        <w:t>Республики Алтай и искусственных сооружений на них, на которых проводился ремонт, из общей протяженности автомобильных дорог общего пользования регионального значения Республики Алтай и искусственных сооружений на них составила 2,4%; доля протяженности автомобильных дорог общего пользования регионального значения Республики Алтай и искусственных сооружений на них, на которых проводились работы по содержанию, из общей протяженности автомобильных дорог общего пользования регионального значения Республики Алтай и искусственных сооружений на них составила 82%.</w:t>
      </w:r>
    </w:p>
    <w:p w:rsidR="00D52299" w:rsidRPr="00C37C68" w:rsidRDefault="00D52299" w:rsidP="00533B6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C68">
        <w:rPr>
          <w:rFonts w:ascii="Times New Roman" w:hAnsi="Times New Roman" w:cs="Times New Roman"/>
          <w:sz w:val="28"/>
          <w:szCs w:val="28"/>
        </w:rPr>
        <w:t>4.</w:t>
      </w:r>
      <w:r w:rsidR="00DC2299">
        <w:rPr>
          <w:rFonts w:ascii="Times New Roman" w:hAnsi="Times New Roman" w:cs="Times New Roman"/>
          <w:sz w:val="28"/>
          <w:szCs w:val="28"/>
        </w:rPr>
        <w:t xml:space="preserve"> </w:t>
      </w:r>
      <w:r w:rsidR="00985CF1" w:rsidRPr="00C37C68">
        <w:rPr>
          <w:rFonts w:ascii="Times New Roman" w:hAnsi="Times New Roman" w:cs="Times New Roman"/>
          <w:sz w:val="28"/>
          <w:szCs w:val="28"/>
        </w:rPr>
        <w:t>Проводился к</w:t>
      </w:r>
      <w:r w:rsidRPr="00C37C68">
        <w:rPr>
          <w:rFonts w:ascii="Times New Roman" w:hAnsi="Times New Roman" w:cs="Times New Roman"/>
          <w:sz w:val="28"/>
          <w:szCs w:val="28"/>
        </w:rPr>
        <w:t>апитальный ремонт и ремонт автомобильных дорог местного значения Республики Алтай и искусственных сооружений на них,</w:t>
      </w:r>
      <w:r w:rsidR="00AD0661">
        <w:rPr>
          <w:rFonts w:ascii="Times New Roman" w:hAnsi="Times New Roman" w:cs="Times New Roman"/>
          <w:sz w:val="28"/>
          <w:szCs w:val="28"/>
        </w:rPr>
        <w:t>протяженностью 1,695</w:t>
      </w:r>
      <w:r w:rsidR="00BC79EF" w:rsidRPr="00C37C68">
        <w:rPr>
          <w:rFonts w:ascii="Times New Roman" w:hAnsi="Times New Roman" w:cs="Times New Roman"/>
          <w:sz w:val="28"/>
          <w:szCs w:val="28"/>
        </w:rPr>
        <w:t xml:space="preserve"> км. </w:t>
      </w:r>
    </w:p>
    <w:p w:rsidR="00D52299" w:rsidRPr="00C37C68" w:rsidRDefault="00D52299" w:rsidP="00533B6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7C68">
        <w:rPr>
          <w:rFonts w:ascii="Times New Roman" w:hAnsi="Times New Roman" w:cs="Times New Roman"/>
          <w:sz w:val="28"/>
          <w:szCs w:val="28"/>
        </w:rPr>
        <w:t xml:space="preserve">5. Осуществлялось строительство </w:t>
      </w:r>
      <w:r w:rsidR="00283948" w:rsidRPr="00C37C68">
        <w:rPr>
          <w:rFonts w:ascii="Times New Roman" w:hAnsi="Times New Roman" w:cs="Times New Roman"/>
          <w:sz w:val="28"/>
          <w:szCs w:val="28"/>
        </w:rPr>
        <w:t>автомобильной дороги Подъезд Талда-Тюнгур (Природный парк «Белуха») на участке км 43-км 48</w:t>
      </w:r>
      <w:r w:rsidRPr="00C37C68">
        <w:rPr>
          <w:rFonts w:ascii="Times New Roman" w:hAnsi="Times New Roman" w:cs="Times New Roman"/>
          <w:sz w:val="28"/>
          <w:szCs w:val="28"/>
        </w:rPr>
        <w:t xml:space="preserve">, протяженностью </w:t>
      </w:r>
      <w:r w:rsidR="00283948" w:rsidRPr="00C37C68">
        <w:rPr>
          <w:rFonts w:ascii="Times New Roman" w:hAnsi="Times New Roman" w:cs="Times New Roman"/>
          <w:sz w:val="28"/>
          <w:szCs w:val="28"/>
        </w:rPr>
        <w:t xml:space="preserve">5,003 </w:t>
      </w:r>
      <w:r w:rsidRPr="00C37C68">
        <w:rPr>
          <w:rFonts w:ascii="Times New Roman" w:hAnsi="Times New Roman" w:cs="Times New Roman"/>
          <w:sz w:val="28"/>
          <w:szCs w:val="28"/>
        </w:rPr>
        <w:t>км.</w:t>
      </w:r>
      <w:r w:rsidR="00283948" w:rsidRPr="00C37C68">
        <w:rPr>
          <w:rFonts w:ascii="Times New Roman" w:hAnsi="Times New Roman" w:cs="Times New Roman"/>
          <w:sz w:val="28"/>
          <w:szCs w:val="28"/>
        </w:rPr>
        <w:t xml:space="preserve"> Объект введен в эксплуатацию.</w:t>
      </w:r>
    </w:p>
    <w:p w:rsidR="00D52299" w:rsidRPr="00C37C68" w:rsidRDefault="00D52299" w:rsidP="00533B6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C68">
        <w:rPr>
          <w:rFonts w:ascii="Times New Roman" w:hAnsi="Times New Roman" w:cs="Times New Roman"/>
          <w:sz w:val="28"/>
          <w:szCs w:val="28"/>
        </w:rPr>
        <w:t xml:space="preserve">6. Осуществлялось строительство </w:t>
      </w:r>
      <w:r w:rsidR="00653B4C" w:rsidRPr="00C37C68">
        <w:rPr>
          <w:rFonts w:ascii="Times New Roman" w:hAnsi="Times New Roman" w:cs="Times New Roman"/>
          <w:sz w:val="28"/>
          <w:szCs w:val="28"/>
        </w:rPr>
        <w:t>3</w:t>
      </w:r>
      <w:r w:rsidRPr="00C37C68">
        <w:rPr>
          <w:rFonts w:ascii="Times New Roman" w:hAnsi="Times New Roman" w:cs="Times New Roman"/>
          <w:sz w:val="28"/>
          <w:szCs w:val="28"/>
        </w:rPr>
        <w:t xml:space="preserve"> мостовых сооружени</w:t>
      </w:r>
      <w:r w:rsidR="001D61BD">
        <w:rPr>
          <w:rFonts w:ascii="Times New Roman" w:hAnsi="Times New Roman" w:cs="Times New Roman"/>
          <w:sz w:val="28"/>
          <w:szCs w:val="28"/>
        </w:rPr>
        <w:t>й</w:t>
      </w:r>
      <w:r w:rsidRPr="00C37C68">
        <w:rPr>
          <w:rFonts w:ascii="Times New Roman" w:hAnsi="Times New Roman" w:cs="Times New Roman"/>
          <w:sz w:val="28"/>
          <w:szCs w:val="28"/>
        </w:rPr>
        <w:t xml:space="preserve"> на автомобильных дорогах общего пользования регионального значения, пострадавших в результате чрезвычайной ситуации на территории Республики Алтай, мощностью </w:t>
      </w:r>
      <w:r w:rsidR="00653B4C" w:rsidRPr="00C37C68">
        <w:rPr>
          <w:rFonts w:ascii="Times New Roman" w:hAnsi="Times New Roman" w:cs="Times New Roman"/>
          <w:sz w:val="28"/>
          <w:szCs w:val="28"/>
        </w:rPr>
        <w:t xml:space="preserve">207,5 </w:t>
      </w:r>
      <w:r w:rsidRPr="00C37C68">
        <w:rPr>
          <w:rFonts w:ascii="Times New Roman" w:hAnsi="Times New Roman" w:cs="Times New Roman"/>
          <w:sz w:val="28"/>
          <w:szCs w:val="28"/>
        </w:rPr>
        <w:t>пог. м.</w:t>
      </w:r>
    </w:p>
    <w:p w:rsidR="00985CF1" w:rsidRPr="00C37C68" w:rsidRDefault="00D52299" w:rsidP="00533B6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C68">
        <w:rPr>
          <w:rFonts w:ascii="Times New Roman" w:hAnsi="Times New Roman" w:cs="Times New Roman"/>
          <w:sz w:val="28"/>
          <w:szCs w:val="28"/>
        </w:rPr>
        <w:t>7.</w:t>
      </w:r>
      <w:r w:rsidR="001A3AC7">
        <w:rPr>
          <w:rFonts w:ascii="Times New Roman" w:hAnsi="Times New Roman" w:cs="Times New Roman"/>
          <w:sz w:val="28"/>
          <w:szCs w:val="28"/>
        </w:rPr>
        <w:t xml:space="preserve"> </w:t>
      </w:r>
      <w:r w:rsidR="00951F89" w:rsidRPr="00C37C68">
        <w:rPr>
          <w:rFonts w:ascii="Times New Roman" w:hAnsi="Times New Roman" w:cs="Times New Roman"/>
          <w:sz w:val="28"/>
          <w:szCs w:val="28"/>
        </w:rPr>
        <w:t>Разработ</w:t>
      </w:r>
      <w:r w:rsidR="00985CF1" w:rsidRPr="00C37C68">
        <w:rPr>
          <w:rFonts w:ascii="Times New Roman" w:hAnsi="Times New Roman" w:cs="Times New Roman"/>
          <w:sz w:val="28"/>
          <w:szCs w:val="28"/>
        </w:rPr>
        <w:t>ана</w:t>
      </w:r>
      <w:r w:rsidR="00951F89" w:rsidRPr="00C37C68">
        <w:rPr>
          <w:rFonts w:ascii="Times New Roman" w:hAnsi="Times New Roman" w:cs="Times New Roman"/>
          <w:sz w:val="28"/>
          <w:szCs w:val="28"/>
        </w:rPr>
        <w:t xml:space="preserve"> схем</w:t>
      </w:r>
      <w:r w:rsidR="00985CF1" w:rsidRPr="00C37C68">
        <w:rPr>
          <w:rFonts w:ascii="Times New Roman" w:hAnsi="Times New Roman" w:cs="Times New Roman"/>
          <w:sz w:val="28"/>
          <w:szCs w:val="28"/>
        </w:rPr>
        <w:t>а</w:t>
      </w:r>
      <w:r w:rsidR="001A3AC7">
        <w:rPr>
          <w:rFonts w:ascii="Times New Roman" w:hAnsi="Times New Roman" w:cs="Times New Roman"/>
          <w:sz w:val="28"/>
          <w:szCs w:val="28"/>
        </w:rPr>
        <w:t xml:space="preserve"> </w:t>
      </w:r>
      <w:r w:rsidR="00985CF1" w:rsidRPr="00C37C68">
        <w:rPr>
          <w:rFonts w:ascii="Times New Roman" w:hAnsi="Times New Roman" w:cs="Times New Roman"/>
          <w:sz w:val="28"/>
          <w:szCs w:val="28"/>
        </w:rPr>
        <w:t xml:space="preserve">размещения объектов придорожного сервиса на автомобильной дороге федерального значения Р-256 «Чуйский тракт» на территории Республики Алтай </w:t>
      </w:r>
    </w:p>
    <w:p w:rsidR="001652BD" w:rsidRPr="00C37C68" w:rsidRDefault="001652BD" w:rsidP="001652BD">
      <w:pPr>
        <w:tabs>
          <w:tab w:val="left" w:pos="709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C68">
        <w:rPr>
          <w:rFonts w:ascii="Times New Roman" w:hAnsi="Times New Roman" w:cs="Times New Roman"/>
          <w:sz w:val="28"/>
          <w:szCs w:val="28"/>
        </w:rPr>
        <w:t>Коэффициент результативности реализации основного мероприятия – 1.</w:t>
      </w:r>
    </w:p>
    <w:p w:rsidR="00951F89" w:rsidRPr="00C37C68" w:rsidRDefault="00985CF1" w:rsidP="00533B6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37C68">
        <w:rPr>
          <w:rFonts w:ascii="Times New Roman" w:hAnsi="Times New Roman" w:cs="Times New Roman"/>
          <w:i/>
          <w:sz w:val="28"/>
          <w:szCs w:val="28"/>
        </w:rPr>
        <w:t xml:space="preserve">Основное мероприятие </w:t>
      </w:r>
      <w:r w:rsidR="00951F89" w:rsidRPr="00C37C68">
        <w:rPr>
          <w:rFonts w:ascii="Times New Roman" w:hAnsi="Times New Roman" w:cs="Times New Roman"/>
          <w:i/>
          <w:sz w:val="28"/>
          <w:szCs w:val="28"/>
        </w:rPr>
        <w:t>«Повышение эффективности управления в сфере дорожного хозяйства»</w:t>
      </w:r>
      <w:r w:rsidR="008C08CA" w:rsidRPr="00C37C68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8C08CA" w:rsidRPr="00C37C68">
        <w:rPr>
          <w:rFonts w:ascii="Times New Roman" w:hAnsi="Times New Roman" w:cs="Times New Roman"/>
          <w:sz w:val="28"/>
          <w:szCs w:val="28"/>
        </w:rPr>
        <w:t xml:space="preserve"> целью которого является</w:t>
      </w:r>
      <w:r w:rsidR="00FB342B">
        <w:rPr>
          <w:rFonts w:ascii="Times New Roman" w:hAnsi="Times New Roman" w:cs="Times New Roman"/>
          <w:sz w:val="28"/>
          <w:szCs w:val="28"/>
        </w:rPr>
        <w:t xml:space="preserve"> </w:t>
      </w:r>
      <w:r w:rsidR="0061227F" w:rsidRPr="00C37C68">
        <w:rPr>
          <w:rFonts w:ascii="Times New Roman" w:eastAsiaTheme="minorHAnsi" w:hAnsi="Times New Roman" w:cs="Times New Roman"/>
          <w:sz w:val="28"/>
          <w:szCs w:val="28"/>
          <w:lang w:eastAsia="en-US"/>
        </w:rPr>
        <w:t>повышение эффективности управления в сфере дорожного хозяйства.</w:t>
      </w:r>
    </w:p>
    <w:p w:rsidR="00951F89" w:rsidRPr="00C37C68" w:rsidRDefault="00951F89" w:rsidP="00533B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C68">
        <w:rPr>
          <w:rFonts w:ascii="Times New Roman" w:hAnsi="Times New Roman" w:cs="Times New Roman"/>
          <w:sz w:val="28"/>
          <w:szCs w:val="28"/>
        </w:rPr>
        <w:t xml:space="preserve">В рамках основного мероприятия в 2016 году </w:t>
      </w:r>
      <w:r w:rsidR="0075208F" w:rsidRPr="00C37C68">
        <w:rPr>
          <w:rFonts w:ascii="Times New Roman" w:hAnsi="Times New Roman" w:cs="Times New Roman"/>
          <w:sz w:val="28"/>
          <w:szCs w:val="28"/>
        </w:rPr>
        <w:t>реализовывались мероприятия</w:t>
      </w:r>
      <w:r w:rsidRPr="00C37C68">
        <w:rPr>
          <w:rFonts w:ascii="Times New Roman" w:hAnsi="Times New Roman" w:cs="Times New Roman"/>
          <w:sz w:val="28"/>
          <w:szCs w:val="28"/>
        </w:rPr>
        <w:t>:</w:t>
      </w:r>
    </w:p>
    <w:p w:rsidR="00951F89" w:rsidRPr="00C37C68" w:rsidRDefault="0075208F" w:rsidP="00533B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C68">
        <w:rPr>
          <w:rFonts w:ascii="Times New Roman" w:hAnsi="Times New Roman" w:cs="Times New Roman"/>
          <w:sz w:val="28"/>
          <w:szCs w:val="28"/>
        </w:rPr>
        <w:t>в</w:t>
      </w:r>
      <w:r w:rsidR="00951F89" w:rsidRPr="00C37C68">
        <w:rPr>
          <w:rFonts w:ascii="Times New Roman" w:hAnsi="Times New Roman" w:cs="Times New Roman"/>
          <w:sz w:val="28"/>
          <w:szCs w:val="28"/>
        </w:rPr>
        <w:t>ыполнение государственного задания</w:t>
      </w:r>
      <w:r w:rsidRPr="00C37C68">
        <w:rPr>
          <w:rFonts w:ascii="Times New Roman" w:hAnsi="Times New Roman" w:cs="Times New Roman"/>
          <w:sz w:val="28"/>
          <w:szCs w:val="28"/>
        </w:rPr>
        <w:t xml:space="preserve"> до 100%;</w:t>
      </w:r>
    </w:p>
    <w:p w:rsidR="00951F89" w:rsidRPr="00C37C68" w:rsidRDefault="00951F89" w:rsidP="00533B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C68">
        <w:rPr>
          <w:rFonts w:ascii="Times New Roman" w:hAnsi="Times New Roman" w:cs="Times New Roman"/>
          <w:sz w:val="28"/>
          <w:szCs w:val="28"/>
        </w:rPr>
        <w:t>содержание объектов недвижимого государственного имущества, закрепленных на праве оперативного управления у организации, осуществляющей полномочия в сфере дорожного хозяйства, на которых завершены ремонтные работы оперативного управления у организации, осуществляющей полномочия в сфере дорожного хозяйства в 2016 году (1ед) (ТК «Киви-Лодж»)</w:t>
      </w:r>
      <w:r w:rsidR="0075208F" w:rsidRPr="00C37C68">
        <w:rPr>
          <w:rFonts w:ascii="Times New Roman" w:hAnsi="Times New Roman" w:cs="Times New Roman"/>
          <w:sz w:val="28"/>
          <w:szCs w:val="28"/>
        </w:rPr>
        <w:t>;</w:t>
      </w:r>
    </w:p>
    <w:p w:rsidR="00951F89" w:rsidRPr="00C37C68" w:rsidRDefault="0075208F" w:rsidP="00533B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C68">
        <w:rPr>
          <w:rFonts w:ascii="Times New Roman" w:hAnsi="Times New Roman" w:cs="Times New Roman"/>
          <w:sz w:val="28"/>
          <w:szCs w:val="28"/>
        </w:rPr>
        <w:t>р</w:t>
      </w:r>
      <w:r w:rsidR="00951F89" w:rsidRPr="00C37C68">
        <w:rPr>
          <w:rFonts w:ascii="Times New Roman" w:hAnsi="Times New Roman" w:cs="Times New Roman"/>
          <w:sz w:val="28"/>
          <w:szCs w:val="28"/>
        </w:rPr>
        <w:t>еализация мероприятий по повышению эффективности управления в сфере дорожного хозяйства за счет средств, полученных от приносящей доходы деятельности</w:t>
      </w:r>
      <w:r w:rsidR="00951F89" w:rsidRPr="00C37C68">
        <w:rPr>
          <w:rFonts w:ascii="Times New Roman" w:hAnsi="Times New Roman" w:cs="Times New Roman"/>
          <w:i/>
          <w:sz w:val="28"/>
          <w:szCs w:val="28"/>
        </w:rPr>
        <w:t>.</w:t>
      </w:r>
      <w:r w:rsidR="001A3AC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37C68">
        <w:rPr>
          <w:rFonts w:ascii="Times New Roman" w:hAnsi="Times New Roman" w:cs="Times New Roman"/>
          <w:sz w:val="28"/>
          <w:szCs w:val="28"/>
        </w:rPr>
        <w:t>В результате реализации мероприятия у</w:t>
      </w:r>
      <w:r w:rsidR="00951F89" w:rsidRPr="00C37C68">
        <w:rPr>
          <w:rFonts w:ascii="Times New Roman" w:hAnsi="Times New Roman" w:cs="Times New Roman"/>
          <w:sz w:val="28"/>
          <w:szCs w:val="28"/>
        </w:rPr>
        <w:t xml:space="preserve">ровень возмещения коммунальных услуг </w:t>
      </w:r>
      <w:r w:rsidRPr="00C37C68">
        <w:rPr>
          <w:rFonts w:ascii="Times New Roman" w:hAnsi="Times New Roman" w:cs="Times New Roman"/>
          <w:sz w:val="28"/>
          <w:szCs w:val="28"/>
        </w:rPr>
        <w:t>составил</w:t>
      </w:r>
      <w:r w:rsidR="001A3AC7">
        <w:rPr>
          <w:rFonts w:ascii="Times New Roman" w:hAnsi="Times New Roman" w:cs="Times New Roman"/>
          <w:sz w:val="28"/>
          <w:szCs w:val="28"/>
        </w:rPr>
        <w:t xml:space="preserve"> </w:t>
      </w:r>
      <w:r w:rsidR="0021706A">
        <w:rPr>
          <w:rFonts w:ascii="Times New Roman" w:hAnsi="Times New Roman" w:cs="Times New Roman"/>
          <w:sz w:val="28"/>
          <w:szCs w:val="28"/>
        </w:rPr>
        <w:t>19,6</w:t>
      </w:r>
      <w:r w:rsidR="00951F89" w:rsidRPr="00C37C68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1652BD" w:rsidRPr="00C37C68" w:rsidRDefault="001652BD" w:rsidP="001652BD">
      <w:pPr>
        <w:tabs>
          <w:tab w:val="left" w:pos="709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C68">
        <w:rPr>
          <w:rFonts w:ascii="Times New Roman" w:hAnsi="Times New Roman" w:cs="Times New Roman"/>
          <w:sz w:val="28"/>
          <w:szCs w:val="28"/>
        </w:rPr>
        <w:t>Коэффициент результативности реализации основного мероприятия – 1,21.</w:t>
      </w:r>
    </w:p>
    <w:p w:rsidR="006150DC" w:rsidRPr="00C37C68" w:rsidRDefault="006150DC" w:rsidP="00533B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C68">
        <w:rPr>
          <w:rFonts w:ascii="Times New Roman" w:hAnsi="Times New Roman" w:cs="Times New Roman"/>
          <w:i/>
          <w:sz w:val="28"/>
          <w:szCs w:val="28"/>
        </w:rPr>
        <w:lastRenderedPageBreak/>
        <w:t>Основное мероприятие «</w:t>
      </w:r>
      <w:r w:rsidR="0061227F" w:rsidRPr="00C37C68">
        <w:rPr>
          <w:rFonts w:ascii="Times New Roman" w:hAnsi="Times New Roman" w:cs="Times New Roman"/>
          <w:i/>
          <w:sz w:val="28"/>
          <w:szCs w:val="28"/>
        </w:rPr>
        <w:t>П</w:t>
      </w:r>
      <w:r w:rsidR="0061227F" w:rsidRPr="00C37C6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овышение авиационной доступности Республики Алтай</w:t>
      </w:r>
      <w:r w:rsidRPr="00C37C68">
        <w:rPr>
          <w:rFonts w:ascii="Times New Roman" w:hAnsi="Times New Roman" w:cs="Times New Roman"/>
          <w:i/>
          <w:sz w:val="28"/>
          <w:szCs w:val="28"/>
        </w:rPr>
        <w:t>»</w:t>
      </w:r>
      <w:r w:rsidR="00F51286" w:rsidRPr="00C37C68">
        <w:rPr>
          <w:rFonts w:ascii="Times New Roman" w:hAnsi="Times New Roman" w:cs="Times New Roman"/>
          <w:i/>
          <w:sz w:val="28"/>
          <w:szCs w:val="28"/>
        </w:rPr>
        <w:t>.</w:t>
      </w:r>
      <w:r w:rsidR="00F51286" w:rsidRPr="00C37C68">
        <w:rPr>
          <w:rFonts w:ascii="Times New Roman" w:hAnsi="Times New Roman" w:cs="Times New Roman"/>
          <w:sz w:val="28"/>
          <w:szCs w:val="28"/>
        </w:rPr>
        <w:t>Целью мероприятия является</w:t>
      </w:r>
      <w:r w:rsidR="0061227F" w:rsidRPr="00C37C68">
        <w:rPr>
          <w:rFonts w:ascii="Times New Roman" w:eastAsiaTheme="minorHAnsi" w:hAnsi="Times New Roman" w:cs="Times New Roman"/>
          <w:sz w:val="28"/>
          <w:szCs w:val="28"/>
          <w:lang w:eastAsia="en-US"/>
        </w:rPr>
        <w:t>повышение авиационной доступности Республики Алтай.</w:t>
      </w:r>
    </w:p>
    <w:p w:rsidR="0084646E" w:rsidRPr="00C37C68" w:rsidRDefault="0084646E" w:rsidP="00533B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7C68">
        <w:rPr>
          <w:rFonts w:ascii="Times New Roman" w:hAnsi="Times New Roman" w:cs="Times New Roman"/>
          <w:sz w:val="28"/>
          <w:szCs w:val="28"/>
        </w:rPr>
        <w:t>В 2016 году на территории Республики Алтай выполнялись авиарейсы по 7 маршрутам (Москва – Горно-Алтайск – Москва, Красноярск - Горно-Алтайск – Красноярск и Горно-Алтайск - Новосибирск - Горно-Алтайск, Горно-Алтайск-Уфа-Горно-Алтайск, Горно-Алтайск-Тюмень-Горно-Алтайск,  Горно-Алтайск-Екатеринбург-Горно-Алтайск)  авиакомпаниями «</w:t>
      </w:r>
      <w:r w:rsidRPr="00C37C68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37C68">
        <w:rPr>
          <w:rFonts w:ascii="Times New Roman" w:hAnsi="Times New Roman" w:cs="Times New Roman"/>
          <w:sz w:val="28"/>
          <w:szCs w:val="28"/>
        </w:rPr>
        <w:t xml:space="preserve">7»,  «ЮВТ Аэро» и «КрасАвиа». </w:t>
      </w:r>
    </w:p>
    <w:p w:rsidR="001652BD" w:rsidRPr="00C37C68" w:rsidRDefault="001652BD" w:rsidP="001652BD">
      <w:pPr>
        <w:tabs>
          <w:tab w:val="left" w:pos="709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C68">
        <w:rPr>
          <w:rFonts w:ascii="Times New Roman" w:hAnsi="Times New Roman" w:cs="Times New Roman"/>
          <w:sz w:val="28"/>
          <w:szCs w:val="28"/>
        </w:rPr>
        <w:t>Коэффициент результативности реализации основного мероприятия – 0,60.</w:t>
      </w:r>
    </w:p>
    <w:p w:rsidR="00525D19" w:rsidRPr="00C37C68" w:rsidRDefault="00525D19" w:rsidP="00533B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37C68">
        <w:rPr>
          <w:rFonts w:ascii="Times New Roman" w:hAnsi="Times New Roman" w:cs="Times New Roman"/>
          <w:sz w:val="28"/>
          <w:szCs w:val="28"/>
          <w:u w:val="single"/>
        </w:rPr>
        <w:t>Реализация мероприятий подпрограммы государственной программы позволила достичь следующих целевых показателей:</w:t>
      </w:r>
    </w:p>
    <w:p w:rsidR="00525D19" w:rsidRPr="00C37C68" w:rsidRDefault="00B9754D" w:rsidP="00533B6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C68">
        <w:rPr>
          <w:rFonts w:ascii="Times New Roman" w:hAnsi="Times New Roman" w:cs="Times New Roman"/>
          <w:sz w:val="28"/>
          <w:szCs w:val="28"/>
        </w:rPr>
        <w:t xml:space="preserve">Протяженность мостовых сооружений на автомобильных дорогах общего пользования регионального и местного значения Республики Алтай составила </w:t>
      </w:r>
      <w:r w:rsidR="00DF0123">
        <w:rPr>
          <w:rFonts w:ascii="Times New Roman" w:hAnsi="Times New Roman" w:cs="Times New Roman"/>
          <w:sz w:val="28"/>
          <w:szCs w:val="28"/>
        </w:rPr>
        <w:t>13,0</w:t>
      </w:r>
      <w:r w:rsidR="004E4958">
        <w:rPr>
          <w:rFonts w:ascii="Times New Roman" w:hAnsi="Times New Roman" w:cs="Times New Roman"/>
          <w:sz w:val="28"/>
          <w:szCs w:val="28"/>
        </w:rPr>
        <w:t>2</w:t>
      </w:r>
      <w:r w:rsidRPr="00C37C68">
        <w:rPr>
          <w:rFonts w:ascii="Times New Roman" w:hAnsi="Times New Roman" w:cs="Times New Roman"/>
          <w:sz w:val="28"/>
          <w:szCs w:val="28"/>
        </w:rPr>
        <w:t xml:space="preserve"> тысяч погонных метров, что составило 10</w:t>
      </w:r>
      <w:r w:rsidR="00DF0123">
        <w:rPr>
          <w:rFonts w:ascii="Times New Roman" w:hAnsi="Times New Roman" w:cs="Times New Roman"/>
          <w:sz w:val="28"/>
          <w:szCs w:val="28"/>
        </w:rPr>
        <w:t>1</w:t>
      </w:r>
      <w:r w:rsidRPr="00C37C68">
        <w:rPr>
          <w:rFonts w:ascii="Times New Roman" w:hAnsi="Times New Roman" w:cs="Times New Roman"/>
          <w:sz w:val="28"/>
          <w:szCs w:val="28"/>
        </w:rPr>
        <w:t>,</w:t>
      </w:r>
      <w:r w:rsidR="00DF0123">
        <w:rPr>
          <w:rFonts w:ascii="Times New Roman" w:hAnsi="Times New Roman" w:cs="Times New Roman"/>
          <w:sz w:val="28"/>
          <w:szCs w:val="28"/>
        </w:rPr>
        <w:t>6</w:t>
      </w:r>
      <w:r w:rsidRPr="00C37C68">
        <w:rPr>
          <w:rFonts w:ascii="Times New Roman" w:hAnsi="Times New Roman" w:cs="Times New Roman"/>
          <w:sz w:val="28"/>
          <w:szCs w:val="28"/>
        </w:rPr>
        <w:t>% от утвержденного программой значения (целевое значение – 12,82 тысяч погонных метров)</w:t>
      </w:r>
      <w:r w:rsidR="00525D19" w:rsidRPr="00C37C68">
        <w:rPr>
          <w:rFonts w:ascii="Times New Roman" w:hAnsi="Times New Roman" w:cs="Times New Roman"/>
          <w:sz w:val="28"/>
          <w:szCs w:val="28"/>
        </w:rPr>
        <w:t>;</w:t>
      </w:r>
    </w:p>
    <w:p w:rsidR="00525D19" w:rsidRPr="00C37C68" w:rsidRDefault="00446A74" w:rsidP="00533B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C68">
        <w:rPr>
          <w:rFonts w:ascii="Times New Roman" w:hAnsi="Times New Roman" w:cs="Times New Roman"/>
          <w:sz w:val="28"/>
          <w:szCs w:val="28"/>
        </w:rPr>
        <w:t>2</w:t>
      </w:r>
      <w:r w:rsidR="00525D19" w:rsidRPr="00C37C68">
        <w:rPr>
          <w:rFonts w:ascii="Times New Roman" w:hAnsi="Times New Roman" w:cs="Times New Roman"/>
          <w:sz w:val="28"/>
          <w:szCs w:val="28"/>
        </w:rPr>
        <w:t>. Количество пассажиров, перевезенных через Аэропорт Горно-Алтайск – 6</w:t>
      </w:r>
      <w:r w:rsidR="00B9754D" w:rsidRPr="00C37C68">
        <w:rPr>
          <w:rFonts w:ascii="Times New Roman" w:hAnsi="Times New Roman" w:cs="Times New Roman"/>
          <w:sz w:val="28"/>
          <w:szCs w:val="28"/>
        </w:rPr>
        <w:t>3,6</w:t>
      </w:r>
      <w:r w:rsidR="00525D19" w:rsidRPr="00C37C68">
        <w:rPr>
          <w:rFonts w:ascii="Times New Roman" w:hAnsi="Times New Roman" w:cs="Times New Roman"/>
          <w:sz w:val="28"/>
          <w:szCs w:val="28"/>
        </w:rPr>
        <w:t xml:space="preserve"> тысяч человек в год. 1</w:t>
      </w:r>
      <w:r w:rsidR="00B9754D" w:rsidRPr="00C37C68">
        <w:rPr>
          <w:rFonts w:ascii="Times New Roman" w:hAnsi="Times New Roman" w:cs="Times New Roman"/>
          <w:sz w:val="28"/>
          <w:szCs w:val="28"/>
        </w:rPr>
        <w:t>06</w:t>
      </w:r>
      <w:r w:rsidR="00525D19" w:rsidRPr="00C37C68">
        <w:rPr>
          <w:rFonts w:ascii="Times New Roman" w:hAnsi="Times New Roman" w:cs="Times New Roman"/>
          <w:sz w:val="28"/>
          <w:szCs w:val="28"/>
        </w:rPr>
        <w:t xml:space="preserve">% выполнение от утвержденного программой значения (целевое значение – </w:t>
      </w:r>
      <w:r w:rsidR="00B9754D" w:rsidRPr="00C37C68">
        <w:rPr>
          <w:rFonts w:ascii="Times New Roman" w:hAnsi="Times New Roman" w:cs="Times New Roman"/>
          <w:sz w:val="28"/>
          <w:szCs w:val="28"/>
        </w:rPr>
        <w:t>60</w:t>
      </w:r>
      <w:r w:rsidR="000B4083">
        <w:rPr>
          <w:rFonts w:ascii="Times New Roman" w:hAnsi="Times New Roman" w:cs="Times New Roman"/>
          <w:sz w:val="28"/>
          <w:szCs w:val="28"/>
        </w:rPr>
        <w:t>%).</w:t>
      </w:r>
    </w:p>
    <w:p w:rsidR="00525D19" w:rsidRPr="00C37C68" w:rsidRDefault="00525D19" w:rsidP="00533B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C68">
        <w:rPr>
          <w:rFonts w:ascii="Times New Roman" w:hAnsi="Times New Roman" w:cs="Times New Roman"/>
          <w:sz w:val="28"/>
          <w:szCs w:val="28"/>
        </w:rPr>
        <w:t xml:space="preserve">Не достигнут </w:t>
      </w:r>
      <w:r w:rsidR="000B4083">
        <w:rPr>
          <w:rFonts w:ascii="Times New Roman" w:hAnsi="Times New Roman" w:cs="Times New Roman"/>
          <w:sz w:val="28"/>
          <w:szCs w:val="28"/>
        </w:rPr>
        <w:t>о</w:t>
      </w:r>
      <w:r w:rsidR="0023002B" w:rsidRPr="00C37C68">
        <w:rPr>
          <w:rFonts w:ascii="Times New Roman" w:hAnsi="Times New Roman" w:cs="Times New Roman"/>
          <w:sz w:val="28"/>
          <w:szCs w:val="28"/>
        </w:rPr>
        <w:t>дин показатель</w:t>
      </w:r>
      <w:r w:rsidRPr="00C37C68">
        <w:rPr>
          <w:rFonts w:ascii="Times New Roman" w:hAnsi="Times New Roman" w:cs="Times New Roman"/>
          <w:sz w:val="28"/>
          <w:szCs w:val="28"/>
        </w:rPr>
        <w:t>:</w:t>
      </w:r>
    </w:p>
    <w:p w:rsidR="00B9754D" w:rsidRPr="00C37C68" w:rsidRDefault="00525D19" w:rsidP="00533B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magenta"/>
        </w:rPr>
      </w:pPr>
      <w:r w:rsidRPr="00C37C68">
        <w:rPr>
          <w:rFonts w:ascii="Times New Roman" w:hAnsi="Times New Roman" w:cs="Times New Roman"/>
          <w:sz w:val="28"/>
          <w:szCs w:val="28"/>
        </w:rPr>
        <w:t>1.</w:t>
      </w:r>
      <w:r w:rsidR="00B9754D" w:rsidRPr="00C37C68">
        <w:rPr>
          <w:rFonts w:ascii="Times New Roman" w:hAnsi="Times New Roman" w:cs="Times New Roman"/>
          <w:sz w:val="28"/>
          <w:szCs w:val="28"/>
        </w:rPr>
        <w:t xml:space="preserve"> Протяженность автомобильных дорог общего пользования регионального и местного значения Республики Алтай с твердым покрытием составила </w:t>
      </w:r>
      <w:r w:rsidR="00C07D60" w:rsidRPr="00C37C68">
        <w:rPr>
          <w:rFonts w:ascii="Times New Roman" w:hAnsi="Times New Roman" w:cs="Times New Roman"/>
          <w:sz w:val="28"/>
          <w:szCs w:val="28"/>
        </w:rPr>
        <w:t>39</w:t>
      </w:r>
      <w:r w:rsidR="0023002B" w:rsidRPr="00C37C68">
        <w:rPr>
          <w:rFonts w:ascii="Times New Roman" w:hAnsi="Times New Roman" w:cs="Times New Roman"/>
          <w:sz w:val="28"/>
          <w:szCs w:val="28"/>
        </w:rPr>
        <w:t>8</w:t>
      </w:r>
      <w:r w:rsidR="00C07D60" w:rsidRPr="00C37C68">
        <w:rPr>
          <w:rFonts w:ascii="Times New Roman" w:hAnsi="Times New Roman" w:cs="Times New Roman"/>
          <w:sz w:val="28"/>
          <w:szCs w:val="28"/>
        </w:rPr>
        <w:t>4,</w:t>
      </w:r>
      <w:r w:rsidR="00DF0123">
        <w:rPr>
          <w:rFonts w:ascii="Times New Roman" w:hAnsi="Times New Roman" w:cs="Times New Roman"/>
          <w:sz w:val="28"/>
          <w:szCs w:val="28"/>
        </w:rPr>
        <w:t>72</w:t>
      </w:r>
      <w:r w:rsidR="00B9754D" w:rsidRPr="00C37C68">
        <w:rPr>
          <w:rFonts w:ascii="Times New Roman" w:hAnsi="Times New Roman" w:cs="Times New Roman"/>
          <w:sz w:val="28"/>
          <w:szCs w:val="28"/>
        </w:rPr>
        <w:t xml:space="preserve"> км.</w:t>
      </w:r>
      <w:r w:rsidR="001A3AC7">
        <w:rPr>
          <w:rFonts w:ascii="Times New Roman" w:hAnsi="Times New Roman" w:cs="Times New Roman"/>
          <w:sz w:val="28"/>
          <w:szCs w:val="28"/>
        </w:rPr>
        <w:t xml:space="preserve"> </w:t>
      </w:r>
      <w:r w:rsidR="0023002B" w:rsidRPr="00C37C68">
        <w:rPr>
          <w:rFonts w:ascii="Times New Roman" w:hAnsi="Times New Roman" w:cs="Times New Roman"/>
          <w:sz w:val="28"/>
          <w:szCs w:val="28"/>
        </w:rPr>
        <w:t>и</w:t>
      </w:r>
      <w:r w:rsidR="00B9754D" w:rsidRPr="00C37C68">
        <w:rPr>
          <w:rFonts w:ascii="Times New Roman" w:hAnsi="Times New Roman" w:cs="Times New Roman"/>
          <w:sz w:val="28"/>
          <w:szCs w:val="28"/>
        </w:rPr>
        <w:t xml:space="preserve">ли </w:t>
      </w:r>
      <w:r w:rsidR="00C07D60" w:rsidRPr="00C37C68">
        <w:rPr>
          <w:rFonts w:ascii="Times New Roman" w:hAnsi="Times New Roman" w:cs="Times New Roman"/>
          <w:sz w:val="28"/>
          <w:szCs w:val="28"/>
        </w:rPr>
        <w:t>99,</w:t>
      </w:r>
      <w:r w:rsidR="0023002B" w:rsidRPr="00C37C68">
        <w:rPr>
          <w:rFonts w:ascii="Times New Roman" w:hAnsi="Times New Roman" w:cs="Times New Roman"/>
          <w:sz w:val="28"/>
          <w:szCs w:val="28"/>
        </w:rPr>
        <w:t>8</w:t>
      </w:r>
      <w:r w:rsidR="00B9754D" w:rsidRPr="00C37C68">
        <w:rPr>
          <w:rFonts w:ascii="Times New Roman" w:hAnsi="Times New Roman" w:cs="Times New Roman"/>
          <w:sz w:val="28"/>
          <w:szCs w:val="28"/>
        </w:rPr>
        <w:t>% выполнение от утвержденного программой значения (целевое значение –</w:t>
      </w:r>
      <w:r w:rsidR="00C07D60" w:rsidRPr="00C37C68">
        <w:rPr>
          <w:rFonts w:ascii="Times New Roman" w:hAnsi="Times New Roman" w:cs="Times New Roman"/>
          <w:sz w:val="28"/>
          <w:szCs w:val="28"/>
        </w:rPr>
        <w:t xml:space="preserve"> 3992,2</w:t>
      </w:r>
      <w:r w:rsidR="00B9754D" w:rsidRPr="00C37C68">
        <w:rPr>
          <w:rFonts w:ascii="Times New Roman" w:hAnsi="Times New Roman" w:cs="Times New Roman"/>
          <w:sz w:val="28"/>
          <w:szCs w:val="28"/>
        </w:rPr>
        <w:t xml:space="preserve"> км.)</w:t>
      </w:r>
      <w:r w:rsidR="00C07D60" w:rsidRPr="00C37C68">
        <w:rPr>
          <w:rFonts w:ascii="Times New Roman" w:hAnsi="Times New Roman" w:cs="Times New Roman"/>
          <w:sz w:val="28"/>
          <w:szCs w:val="28"/>
        </w:rPr>
        <w:t>. Отклонение значения целевого показателя произошло вследствие ошибочного прогнозирования показателя на 2016 год, вследствие чего сложившаяся ситуация выглядит как снижение дорог с твердым покрытием, по факту данный показатель по сравнению с 2015 годом вырос на 0,414 км.</w:t>
      </w:r>
    </w:p>
    <w:p w:rsidR="00525D19" w:rsidRPr="00C37C68" w:rsidRDefault="00525D19" w:rsidP="00533B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C68">
        <w:rPr>
          <w:rFonts w:ascii="Times New Roman" w:hAnsi="Times New Roman" w:cs="Times New Roman"/>
          <w:sz w:val="28"/>
          <w:szCs w:val="28"/>
        </w:rPr>
        <w:t>По итогам 201</w:t>
      </w:r>
      <w:r w:rsidR="00446A74" w:rsidRPr="00C37C68">
        <w:rPr>
          <w:rFonts w:ascii="Times New Roman" w:hAnsi="Times New Roman" w:cs="Times New Roman"/>
          <w:sz w:val="28"/>
          <w:szCs w:val="28"/>
        </w:rPr>
        <w:t>6</w:t>
      </w:r>
      <w:r w:rsidRPr="00C37C68">
        <w:rPr>
          <w:rFonts w:ascii="Times New Roman" w:hAnsi="Times New Roman" w:cs="Times New Roman"/>
          <w:sz w:val="28"/>
          <w:szCs w:val="28"/>
        </w:rPr>
        <w:t xml:space="preserve"> года из </w:t>
      </w:r>
      <w:r w:rsidR="00446A74" w:rsidRPr="00C37C68">
        <w:rPr>
          <w:rFonts w:ascii="Times New Roman" w:hAnsi="Times New Roman" w:cs="Times New Roman"/>
          <w:sz w:val="28"/>
          <w:szCs w:val="28"/>
        </w:rPr>
        <w:t>3</w:t>
      </w:r>
      <w:r w:rsidRPr="00C37C68">
        <w:rPr>
          <w:rFonts w:ascii="Times New Roman" w:hAnsi="Times New Roman" w:cs="Times New Roman"/>
          <w:sz w:val="28"/>
          <w:szCs w:val="28"/>
        </w:rPr>
        <w:t xml:space="preserve"> показателей подпрограммы </w:t>
      </w:r>
      <w:r w:rsidR="00446A74" w:rsidRPr="00C37C68">
        <w:rPr>
          <w:rFonts w:ascii="Times New Roman" w:hAnsi="Times New Roman" w:cs="Times New Roman"/>
          <w:sz w:val="28"/>
          <w:szCs w:val="28"/>
        </w:rPr>
        <w:t>по двум перевыполнены</w:t>
      </w:r>
      <w:r w:rsidRPr="00C37C68">
        <w:rPr>
          <w:rFonts w:ascii="Times New Roman" w:hAnsi="Times New Roman" w:cs="Times New Roman"/>
          <w:sz w:val="28"/>
          <w:szCs w:val="28"/>
        </w:rPr>
        <w:t xml:space="preserve"> плановое значение по показател</w:t>
      </w:r>
      <w:r w:rsidR="00446A74" w:rsidRPr="00C37C68">
        <w:rPr>
          <w:rFonts w:ascii="Times New Roman" w:hAnsi="Times New Roman" w:cs="Times New Roman"/>
          <w:sz w:val="28"/>
          <w:szCs w:val="28"/>
        </w:rPr>
        <w:t>ям</w:t>
      </w:r>
      <w:r w:rsidRPr="00C37C68">
        <w:rPr>
          <w:rFonts w:ascii="Times New Roman" w:hAnsi="Times New Roman" w:cs="Times New Roman"/>
          <w:sz w:val="28"/>
          <w:szCs w:val="28"/>
        </w:rPr>
        <w:t xml:space="preserve"> и по </w:t>
      </w:r>
      <w:r w:rsidR="00446A74" w:rsidRPr="00C37C68">
        <w:rPr>
          <w:rFonts w:ascii="Times New Roman" w:hAnsi="Times New Roman" w:cs="Times New Roman"/>
          <w:sz w:val="28"/>
          <w:szCs w:val="28"/>
        </w:rPr>
        <w:t xml:space="preserve">одному </w:t>
      </w:r>
      <w:r w:rsidRPr="00C37C68">
        <w:rPr>
          <w:rFonts w:ascii="Times New Roman" w:hAnsi="Times New Roman" w:cs="Times New Roman"/>
          <w:sz w:val="28"/>
          <w:szCs w:val="28"/>
        </w:rPr>
        <w:t xml:space="preserve">значение показателя недостигнуто. </w:t>
      </w:r>
    </w:p>
    <w:p w:rsidR="001652BD" w:rsidRPr="00C37C68" w:rsidRDefault="001652BD" w:rsidP="001652BD">
      <w:pPr>
        <w:tabs>
          <w:tab w:val="left" w:pos="709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C68">
        <w:rPr>
          <w:rFonts w:ascii="Times New Roman" w:hAnsi="Times New Roman" w:cs="Times New Roman"/>
          <w:i/>
          <w:iCs/>
          <w:sz w:val="28"/>
          <w:szCs w:val="28"/>
        </w:rPr>
        <w:t>Коэффициент результативности реализации</w:t>
      </w:r>
      <w:r w:rsidR="00FB342B">
        <w:rPr>
          <w:rFonts w:ascii="Times New Roman" w:hAnsi="Times New Roman" w:cs="Times New Roman"/>
          <w:i/>
          <w:iCs/>
          <w:sz w:val="28"/>
          <w:szCs w:val="28"/>
        </w:rPr>
        <w:t xml:space="preserve"> подпрограммы – 2,41</w:t>
      </w:r>
      <w:r w:rsidRPr="00C37C68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1652BD" w:rsidRPr="00C37C68" w:rsidRDefault="001652BD" w:rsidP="00533B67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3556" w:rsidRPr="00C37C68" w:rsidRDefault="004B3556" w:rsidP="00533B67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7C68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C37C68">
        <w:rPr>
          <w:rFonts w:ascii="Times New Roman" w:hAnsi="Times New Roman" w:cs="Times New Roman"/>
          <w:b/>
          <w:sz w:val="28"/>
          <w:szCs w:val="28"/>
        </w:rPr>
        <w:t>О</w:t>
      </w:r>
      <w:r w:rsidRPr="00C37C68">
        <w:rPr>
          <w:rFonts w:ascii="Times New Roman" w:hAnsi="Times New Roman" w:cs="Times New Roman"/>
          <w:b/>
          <w:bCs/>
          <w:sz w:val="28"/>
          <w:szCs w:val="28"/>
        </w:rPr>
        <w:t>беспечивающая подпрограмма «Создание условий для реализации государствен</w:t>
      </w:r>
      <w:r w:rsidR="001D61BD">
        <w:rPr>
          <w:rFonts w:ascii="Times New Roman" w:hAnsi="Times New Roman" w:cs="Times New Roman"/>
          <w:b/>
          <w:bCs/>
          <w:sz w:val="28"/>
          <w:szCs w:val="28"/>
        </w:rPr>
        <w:t>ной программы Республики Алтай «</w:t>
      </w:r>
      <w:bookmarkStart w:id="0" w:name="_GoBack"/>
      <w:bookmarkEnd w:id="0"/>
      <w:r w:rsidRPr="00C37C68">
        <w:rPr>
          <w:rFonts w:ascii="Times New Roman" w:hAnsi="Times New Roman" w:cs="Times New Roman"/>
          <w:b/>
          <w:bCs/>
          <w:sz w:val="28"/>
          <w:szCs w:val="28"/>
        </w:rPr>
        <w:t>Развитие жилищно-коммунального и транспортного комплекса»</w:t>
      </w:r>
    </w:p>
    <w:p w:rsidR="002A7B67" w:rsidRPr="00C37C68" w:rsidRDefault="00FF75B9" w:rsidP="002A7B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37C68">
        <w:rPr>
          <w:rFonts w:ascii="Times New Roman" w:hAnsi="Times New Roman" w:cs="Times New Roman"/>
          <w:sz w:val="28"/>
          <w:szCs w:val="28"/>
        </w:rPr>
        <w:t>О</w:t>
      </w:r>
      <w:r w:rsidRPr="00C37C68">
        <w:rPr>
          <w:rFonts w:ascii="Times New Roman" w:hAnsi="Times New Roman" w:cs="Times New Roman"/>
          <w:bCs/>
          <w:sz w:val="28"/>
          <w:szCs w:val="28"/>
        </w:rPr>
        <w:t xml:space="preserve">беспечивающая подпрограмма «Создание условий для реализации государственной программы Республики Алтай </w:t>
      </w:r>
      <w:r w:rsidR="00FC1BA4">
        <w:rPr>
          <w:rFonts w:ascii="Times New Roman" w:hAnsi="Times New Roman" w:cs="Times New Roman"/>
          <w:bCs/>
          <w:sz w:val="28"/>
          <w:szCs w:val="28"/>
        </w:rPr>
        <w:t>«</w:t>
      </w:r>
      <w:r w:rsidRPr="00C37C68">
        <w:rPr>
          <w:rFonts w:ascii="Times New Roman" w:hAnsi="Times New Roman" w:cs="Times New Roman"/>
          <w:bCs/>
          <w:sz w:val="28"/>
          <w:szCs w:val="28"/>
        </w:rPr>
        <w:t xml:space="preserve">Развитие жилищно-коммунального и транспортного комплекса» </w:t>
      </w:r>
      <w:r w:rsidR="002A7B67" w:rsidRPr="00C37C68">
        <w:rPr>
          <w:rFonts w:ascii="Times New Roman" w:hAnsi="Times New Roman" w:cs="Times New Roman"/>
          <w:sz w:val="28"/>
          <w:szCs w:val="28"/>
        </w:rPr>
        <w:t>направлена на</w:t>
      </w:r>
      <w:r w:rsidR="002A7B67" w:rsidRPr="00C37C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создание оптимальных условий по обеспечению реализации государственной программы Республики Алтай</w:t>
      </w:r>
      <w:r w:rsidR="005379AD" w:rsidRPr="00C37C68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5379AD" w:rsidRPr="00C37C68" w:rsidRDefault="005379AD" w:rsidP="00537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37C68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Обеспечивающая подпрограмма реализуется в рамках трех основных мероприятий, направленных на повышение эффективности государственного управления Министерства регионального развития Республики Алтай, Государственной жилищной инспекции Республики Алтай и Комитета по тарифам Республики Алтай.</w:t>
      </w:r>
    </w:p>
    <w:p w:rsidR="005379AD" w:rsidRPr="00C37C68" w:rsidRDefault="005379AD" w:rsidP="005379A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7C68">
        <w:rPr>
          <w:rFonts w:ascii="Times New Roman" w:hAnsi="Times New Roman" w:cs="Times New Roman"/>
          <w:i/>
          <w:sz w:val="28"/>
          <w:szCs w:val="28"/>
        </w:rPr>
        <w:t>Основное мероприятие «Повышение эффективности государственного управления в Министерстве регионального развития Республики Алтай».</w:t>
      </w:r>
      <w:r w:rsidRPr="00C37C68">
        <w:rPr>
          <w:rFonts w:ascii="Times New Roman" w:hAnsi="Times New Roman" w:cs="Times New Roman"/>
          <w:sz w:val="28"/>
          <w:szCs w:val="28"/>
        </w:rPr>
        <w:t xml:space="preserve"> В 2016 году в рамках реализации основного мероприятия достигнут 100%-й уровень обеспечения деятельности министерства, а также финансового и материально-технического обеспечения, повышения квалификации работников.</w:t>
      </w:r>
    </w:p>
    <w:p w:rsidR="001652BD" w:rsidRPr="00C37C68" w:rsidRDefault="001652BD" w:rsidP="004E4958">
      <w:pPr>
        <w:tabs>
          <w:tab w:val="left" w:pos="709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C68">
        <w:rPr>
          <w:rFonts w:ascii="Times New Roman" w:hAnsi="Times New Roman" w:cs="Times New Roman"/>
          <w:sz w:val="28"/>
          <w:szCs w:val="28"/>
        </w:rPr>
        <w:t xml:space="preserve">Коэффициент результативности реализации основного мероприятия – </w:t>
      </w:r>
      <w:r w:rsidR="00B24C44">
        <w:rPr>
          <w:rFonts w:ascii="Times New Roman" w:hAnsi="Times New Roman" w:cs="Times New Roman"/>
          <w:sz w:val="28"/>
          <w:szCs w:val="28"/>
        </w:rPr>
        <w:t>1</w:t>
      </w:r>
      <w:r w:rsidRPr="00C37C68">
        <w:rPr>
          <w:rFonts w:ascii="Times New Roman" w:hAnsi="Times New Roman" w:cs="Times New Roman"/>
          <w:sz w:val="28"/>
          <w:szCs w:val="28"/>
        </w:rPr>
        <w:t>.</w:t>
      </w:r>
    </w:p>
    <w:p w:rsidR="00BC05BF" w:rsidRPr="00C37C68" w:rsidRDefault="00BC05BF" w:rsidP="00BC05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C68">
        <w:rPr>
          <w:rFonts w:ascii="Times New Roman" w:hAnsi="Times New Roman" w:cs="Times New Roman"/>
          <w:i/>
          <w:sz w:val="28"/>
          <w:szCs w:val="28"/>
        </w:rPr>
        <w:t>Основное мероприятие «</w:t>
      </w:r>
      <w:r w:rsidRPr="00C37C6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Повышение эффективности государственного управления в Государственной жилищной инспекции Республики Алтай». </w:t>
      </w:r>
      <w:r w:rsidRPr="00C37C68">
        <w:rPr>
          <w:rFonts w:ascii="Times New Roman" w:hAnsi="Times New Roman" w:cs="Times New Roman"/>
          <w:sz w:val="28"/>
          <w:szCs w:val="28"/>
        </w:rPr>
        <w:t>В 201</w:t>
      </w:r>
      <w:r w:rsidR="00CB3AA1">
        <w:rPr>
          <w:rFonts w:ascii="Times New Roman" w:hAnsi="Times New Roman" w:cs="Times New Roman"/>
          <w:sz w:val="28"/>
          <w:szCs w:val="28"/>
        </w:rPr>
        <w:t>6</w:t>
      </w:r>
      <w:r w:rsidRPr="00C37C68">
        <w:rPr>
          <w:rFonts w:ascii="Times New Roman" w:hAnsi="Times New Roman" w:cs="Times New Roman"/>
          <w:sz w:val="28"/>
          <w:szCs w:val="28"/>
        </w:rPr>
        <w:t xml:space="preserve"> году в рамках реализации основного мероприятия достигнут 100%-й уровень обеспечения деятельности инспекции, а также финансового и материально-технического обеспечения работников.</w:t>
      </w:r>
    </w:p>
    <w:p w:rsidR="001652BD" w:rsidRPr="00C37C68" w:rsidRDefault="001652BD" w:rsidP="004E4958">
      <w:pPr>
        <w:tabs>
          <w:tab w:val="left" w:pos="709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C68">
        <w:rPr>
          <w:rFonts w:ascii="Times New Roman" w:hAnsi="Times New Roman" w:cs="Times New Roman"/>
          <w:sz w:val="28"/>
          <w:szCs w:val="28"/>
        </w:rPr>
        <w:t xml:space="preserve">Коэффициент результативности реализации основного мероприятия – </w:t>
      </w:r>
      <w:r w:rsidR="00B24C44">
        <w:rPr>
          <w:rFonts w:ascii="Times New Roman" w:hAnsi="Times New Roman" w:cs="Times New Roman"/>
          <w:sz w:val="28"/>
          <w:szCs w:val="28"/>
        </w:rPr>
        <w:t>1</w:t>
      </w:r>
      <w:r w:rsidRPr="00C37C68">
        <w:rPr>
          <w:rFonts w:ascii="Times New Roman" w:hAnsi="Times New Roman" w:cs="Times New Roman"/>
          <w:sz w:val="28"/>
          <w:szCs w:val="28"/>
        </w:rPr>
        <w:t>.</w:t>
      </w:r>
    </w:p>
    <w:p w:rsidR="00BC05BF" w:rsidRPr="00C37C68" w:rsidRDefault="00BC05BF" w:rsidP="00BC05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C68">
        <w:rPr>
          <w:rFonts w:ascii="Times New Roman" w:hAnsi="Times New Roman" w:cs="Times New Roman"/>
          <w:i/>
          <w:sz w:val="28"/>
          <w:szCs w:val="28"/>
        </w:rPr>
        <w:t>Основное мероприятие «</w:t>
      </w:r>
      <w:r w:rsidRPr="00C37C68">
        <w:rPr>
          <w:rFonts w:ascii="Times New Roman" w:hAnsi="Times New Roman" w:cs="Times New Roman"/>
          <w:bCs/>
          <w:i/>
          <w:sz w:val="28"/>
          <w:szCs w:val="28"/>
        </w:rPr>
        <w:t>Повышение эффективности государственного управления в Комитете по тарифам Республики Алтай».</w:t>
      </w:r>
      <w:r w:rsidRPr="00C37C68">
        <w:rPr>
          <w:rFonts w:ascii="Times New Roman" w:hAnsi="Times New Roman" w:cs="Times New Roman"/>
          <w:sz w:val="28"/>
          <w:szCs w:val="28"/>
        </w:rPr>
        <w:t>В 2016 году в рамках реализации основного мероприятия достигнут 100%-й уровень обеспечения деятельности комитета, а также финансового и материально-технического обеспечения работников.</w:t>
      </w:r>
    </w:p>
    <w:p w:rsidR="001652BD" w:rsidRPr="00C37C68" w:rsidRDefault="001652BD" w:rsidP="004E4958">
      <w:pPr>
        <w:tabs>
          <w:tab w:val="left" w:pos="709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C68">
        <w:rPr>
          <w:rFonts w:ascii="Times New Roman" w:hAnsi="Times New Roman" w:cs="Times New Roman"/>
          <w:sz w:val="28"/>
          <w:szCs w:val="28"/>
        </w:rPr>
        <w:t xml:space="preserve">Коэффициент результативности реализации основного мероприятия – </w:t>
      </w:r>
      <w:r w:rsidR="00B24C44">
        <w:rPr>
          <w:rFonts w:ascii="Times New Roman" w:hAnsi="Times New Roman" w:cs="Times New Roman"/>
          <w:sz w:val="28"/>
          <w:szCs w:val="28"/>
        </w:rPr>
        <w:t>1</w:t>
      </w:r>
      <w:r w:rsidRPr="00C37C68">
        <w:rPr>
          <w:rFonts w:ascii="Times New Roman" w:hAnsi="Times New Roman" w:cs="Times New Roman"/>
          <w:sz w:val="28"/>
          <w:szCs w:val="28"/>
        </w:rPr>
        <w:t>.</w:t>
      </w:r>
    </w:p>
    <w:p w:rsidR="005922FB" w:rsidRPr="00C37C68" w:rsidRDefault="005922FB" w:rsidP="005922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C68">
        <w:rPr>
          <w:rFonts w:ascii="Times New Roman" w:hAnsi="Times New Roman" w:cs="Times New Roman"/>
          <w:sz w:val="28"/>
          <w:szCs w:val="28"/>
          <w:u w:val="single"/>
        </w:rPr>
        <w:t>Реализация мероприятий подпрограммы государственной программы позволила достичь целевой показатель</w:t>
      </w:r>
      <w:r w:rsidRPr="00C37C68">
        <w:rPr>
          <w:rFonts w:ascii="Times New Roman" w:hAnsi="Times New Roman" w:cs="Times New Roman"/>
          <w:sz w:val="28"/>
          <w:szCs w:val="28"/>
        </w:rPr>
        <w:t xml:space="preserve"> уровень достижения показателей государственной программы составил 10</w:t>
      </w:r>
      <w:r w:rsidR="00CB3AA1">
        <w:rPr>
          <w:rFonts w:ascii="Times New Roman" w:hAnsi="Times New Roman" w:cs="Times New Roman"/>
          <w:sz w:val="28"/>
          <w:szCs w:val="28"/>
        </w:rPr>
        <w:t>2,3</w:t>
      </w:r>
      <w:r w:rsidRPr="00C37C68">
        <w:rPr>
          <w:rFonts w:ascii="Times New Roman" w:hAnsi="Times New Roman" w:cs="Times New Roman"/>
          <w:sz w:val="28"/>
          <w:szCs w:val="28"/>
        </w:rPr>
        <w:t>%, или 10</w:t>
      </w:r>
      <w:r w:rsidR="00CB3AA1">
        <w:rPr>
          <w:rFonts w:ascii="Times New Roman" w:hAnsi="Times New Roman" w:cs="Times New Roman"/>
          <w:sz w:val="28"/>
          <w:szCs w:val="28"/>
        </w:rPr>
        <w:t>2,3</w:t>
      </w:r>
      <w:r w:rsidRPr="00C37C68">
        <w:rPr>
          <w:rFonts w:ascii="Times New Roman" w:hAnsi="Times New Roman" w:cs="Times New Roman"/>
          <w:sz w:val="28"/>
          <w:szCs w:val="28"/>
        </w:rPr>
        <w:t>% выполнение от утвержденного программой значения (целевое значение –100%).</w:t>
      </w:r>
    </w:p>
    <w:p w:rsidR="001652BD" w:rsidRDefault="001652BD" w:rsidP="001652BD">
      <w:pPr>
        <w:tabs>
          <w:tab w:val="left" w:pos="709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37C68">
        <w:rPr>
          <w:rFonts w:ascii="Times New Roman" w:hAnsi="Times New Roman" w:cs="Times New Roman"/>
          <w:i/>
          <w:iCs/>
          <w:sz w:val="28"/>
          <w:szCs w:val="28"/>
        </w:rPr>
        <w:t>Коэффициент результативности реализации</w:t>
      </w:r>
      <w:r w:rsidR="00B24C4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37C68">
        <w:rPr>
          <w:rFonts w:ascii="Times New Roman" w:hAnsi="Times New Roman" w:cs="Times New Roman"/>
          <w:i/>
          <w:iCs/>
          <w:sz w:val="28"/>
          <w:szCs w:val="28"/>
        </w:rPr>
        <w:t>подпрограммы – 1,0</w:t>
      </w:r>
      <w:r w:rsidR="004E4958">
        <w:rPr>
          <w:rFonts w:ascii="Times New Roman" w:hAnsi="Times New Roman" w:cs="Times New Roman"/>
          <w:i/>
          <w:iCs/>
          <w:sz w:val="28"/>
          <w:szCs w:val="28"/>
        </w:rPr>
        <w:t>3</w:t>
      </w:r>
      <w:r w:rsidRPr="00C37C68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C87A3D" w:rsidRPr="00C37C68" w:rsidRDefault="00C87A3D" w:rsidP="003D6209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525D19" w:rsidRPr="00C37C68" w:rsidRDefault="00525D19" w:rsidP="00533B67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7C68">
        <w:rPr>
          <w:rFonts w:ascii="Times New Roman" w:hAnsi="Times New Roman" w:cs="Times New Roman"/>
          <w:b/>
          <w:bCs/>
          <w:sz w:val="28"/>
          <w:szCs w:val="28"/>
        </w:rPr>
        <w:t>III. Сведения об использовании бюджетных ассигнований республиканского бюджета Республики Алтай и иных средств на реализацию государственных программ (подпрограмм), основных мероприятий</w:t>
      </w:r>
    </w:p>
    <w:p w:rsidR="00525D19" w:rsidRPr="00C37C68" w:rsidRDefault="00525D19" w:rsidP="00533B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C68">
        <w:rPr>
          <w:rFonts w:ascii="Times New Roman" w:hAnsi="Times New Roman" w:cs="Times New Roman"/>
          <w:sz w:val="28"/>
          <w:szCs w:val="28"/>
        </w:rPr>
        <w:t>На реализацию государственной программы в 201</w:t>
      </w:r>
      <w:r w:rsidR="00440529" w:rsidRPr="00C37C68">
        <w:rPr>
          <w:rFonts w:ascii="Times New Roman" w:hAnsi="Times New Roman" w:cs="Times New Roman"/>
          <w:sz w:val="28"/>
          <w:szCs w:val="28"/>
        </w:rPr>
        <w:t>6</w:t>
      </w:r>
      <w:r w:rsidRPr="00C37C68">
        <w:rPr>
          <w:rFonts w:ascii="Times New Roman" w:hAnsi="Times New Roman" w:cs="Times New Roman"/>
          <w:sz w:val="28"/>
          <w:szCs w:val="28"/>
        </w:rPr>
        <w:t xml:space="preserve"> году предусмотрено за счет всех источников финансирования</w:t>
      </w:r>
      <w:r w:rsidR="00440529" w:rsidRPr="00C37C68">
        <w:rPr>
          <w:rFonts w:ascii="Times New Roman" w:hAnsi="Times New Roman" w:cs="Times New Roman"/>
          <w:sz w:val="28"/>
          <w:szCs w:val="28"/>
        </w:rPr>
        <w:t xml:space="preserve"> 3 792 025,7</w:t>
      </w:r>
      <w:r w:rsidRPr="00C37C68">
        <w:rPr>
          <w:rFonts w:ascii="Times New Roman" w:hAnsi="Times New Roman" w:cs="Times New Roman"/>
          <w:sz w:val="28"/>
          <w:szCs w:val="28"/>
        </w:rPr>
        <w:t xml:space="preserve"> тыс. рублей, расходы исполнены в сумме </w:t>
      </w:r>
      <w:r w:rsidR="00440529" w:rsidRPr="00C37C68">
        <w:rPr>
          <w:rFonts w:ascii="Times New Roman" w:hAnsi="Times New Roman" w:cs="Times New Roman"/>
          <w:sz w:val="28"/>
          <w:szCs w:val="28"/>
        </w:rPr>
        <w:t>3</w:t>
      </w:r>
      <w:r w:rsidR="0000728A" w:rsidRPr="00C37C68">
        <w:rPr>
          <w:rFonts w:ascii="Times New Roman" w:hAnsi="Times New Roman" w:cs="Times New Roman"/>
          <w:sz w:val="28"/>
          <w:szCs w:val="28"/>
        </w:rPr>
        <w:t> </w:t>
      </w:r>
      <w:r w:rsidR="00440529" w:rsidRPr="00C37C68">
        <w:rPr>
          <w:rFonts w:ascii="Times New Roman" w:hAnsi="Times New Roman" w:cs="Times New Roman"/>
          <w:sz w:val="28"/>
          <w:szCs w:val="28"/>
        </w:rPr>
        <w:t>3</w:t>
      </w:r>
      <w:r w:rsidR="0000728A" w:rsidRPr="00C37C68">
        <w:rPr>
          <w:rFonts w:ascii="Times New Roman" w:hAnsi="Times New Roman" w:cs="Times New Roman"/>
          <w:sz w:val="28"/>
          <w:szCs w:val="28"/>
        </w:rPr>
        <w:t>97 650,17</w:t>
      </w:r>
      <w:r w:rsidRPr="00C37C68">
        <w:rPr>
          <w:rFonts w:ascii="Times New Roman" w:hAnsi="Times New Roman" w:cs="Times New Roman"/>
          <w:sz w:val="28"/>
          <w:szCs w:val="28"/>
        </w:rPr>
        <w:t xml:space="preserve"> тыс. рублей или 8</w:t>
      </w:r>
      <w:r w:rsidR="00440529" w:rsidRPr="00C37C68">
        <w:rPr>
          <w:rFonts w:ascii="Times New Roman" w:hAnsi="Times New Roman" w:cs="Times New Roman"/>
          <w:sz w:val="28"/>
          <w:szCs w:val="28"/>
        </w:rPr>
        <w:t>9,</w:t>
      </w:r>
      <w:r w:rsidR="0000728A" w:rsidRPr="00C37C68">
        <w:rPr>
          <w:rFonts w:ascii="Times New Roman" w:hAnsi="Times New Roman" w:cs="Times New Roman"/>
          <w:sz w:val="28"/>
          <w:szCs w:val="28"/>
        </w:rPr>
        <w:t>6</w:t>
      </w:r>
      <w:r w:rsidRPr="00C37C68">
        <w:rPr>
          <w:rFonts w:ascii="Times New Roman" w:hAnsi="Times New Roman" w:cs="Times New Roman"/>
          <w:sz w:val="28"/>
          <w:szCs w:val="28"/>
        </w:rPr>
        <w:t xml:space="preserve">% от </w:t>
      </w:r>
      <w:r w:rsidRPr="00C37C68">
        <w:rPr>
          <w:rFonts w:ascii="Times New Roman" w:hAnsi="Times New Roman" w:cs="Times New Roman"/>
          <w:sz w:val="28"/>
          <w:szCs w:val="28"/>
        </w:rPr>
        <w:lastRenderedPageBreak/>
        <w:t>прогнозного объема (потребности). Т</w:t>
      </w:r>
      <w:r w:rsidR="00440529" w:rsidRPr="00C37C68">
        <w:rPr>
          <w:rFonts w:ascii="Times New Roman" w:hAnsi="Times New Roman" w:cs="Times New Roman"/>
          <w:sz w:val="28"/>
          <w:szCs w:val="28"/>
        </w:rPr>
        <w:t xml:space="preserve">емп роста расходов к уровню 2015 года составил </w:t>
      </w:r>
      <w:r w:rsidR="0000728A" w:rsidRPr="00C37C68">
        <w:rPr>
          <w:rFonts w:ascii="Times New Roman" w:hAnsi="Times New Roman" w:cs="Times New Roman"/>
          <w:sz w:val="28"/>
          <w:szCs w:val="28"/>
        </w:rPr>
        <w:t>76</w:t>
      </w:r>
      <w:r w:rsidRPr="00C37C68">
        <w:rPr>
          <w:rFonts w:ascii="Times New Roman" w:hAnsi="Times New Roman" w:cs="Times New Roman"/>
          <w:sz w:val="28"/>
          <w:szCs w:val="28"/>
        </w:rPr>
        <w:t>%</w:t>
      </w:r>
      <w:r w:rsidR="0000728A" w:rsidRPr="00C37C68">
        <w:rPr>
          <w:rFonts w:ascii="Times New Roman" w:hAnsi="Times New Roman" w:cs="Times New Roman"/>
          <w:sz w:val="28"/>
          <w:szCs w:val="28"/>
        </w:rPr>
        <w:t>.</w:t>
      </w:r>
    </w:p>
    <w:p w:rsidR="00525D19" w:rsidRPr="00C37C68" w:rsidRDefault="00525D19" w:rsidP="00533B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C68">
        <w:rPr>
          <w:rFonts w:ascii="Times New Roman" w:hAnsi="Times New Roman" w:cs="Times New Roman"/>
          <w:sz w:val="28"/>
          <w:szCs w:val="28"/>
        </w:rPr>
        <w:t>В том числе за счет средств республиканского бюджета Республики Алтай предусмотрены в объеме 1</w:t>
      </w:r>
      <w:r w:rsidR="00440529" w:rsidRPr="00C37C68">
        <w:rPr>
          <w:rFonts w:ascii="Times New Roman" w:hAnsi="Times New Roman" w:cs="Times New Roman"/>
          <w:sz w:val="28"/>
          <w:szCs w:val="28"/>
        </w:rPr>
        <w:t> 380 261,7</w:t>
      </w:r>
      <w:r w:rsidRPr="00C37C68">
        <w:rPr>
          <w:rFonts w:ascii="Times New Roman" w:hAnsi="Times New Roman" w:cs="Times New Roman"/>
          <w:sz w:val="28"/>
          <w:szCs w:val="28"/>
        </w:rPr>
        <w:t xml:space="preserve"> тыс. рублей, расходы исполнены в сумме 1</w:t>
      </w:r>
      <w:r w:rsidR="00440529" w:rsidRPr="00C37C68">
        <w:rPr>
          <w:rFonts w:ascii="Times New Roman" w:hAnsi="Times New Roman" w:cs="Times New Roman"/>
          <w:sz w:val="28"/>
          <w:szCs w:val="28"/>
        </w:rPr>
        <w:t> 263 087,</w:t>
      </w:r>
      <w:r w:rsidR="00361D6E" w:rsidRPr="00C37C68">
        <w:rPr>
          <w:rFonts w:ascii="Times New Roman" w:hAnsi="Times New Roman" w:cs="Times New Roman"/>
          <w:sz w:val="28"/>
          <w:szCs w:val="28"/>
        </w:rPr>
        <w:t>9</w:t>
      </w:r>
      <w:r w:rsidRPr="00C37C68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440529" w:rsidRPr="00C37C68">
        <w:rPr>
          <w:rFonts w:ascii="Times New Roman" w:hAnsi="Times New Roman" w:cs="Times New Roman"/>
          <w:sz w:val="28"/>
          <w:szCs w:val="28"/>
        </w:rPr>
        <w:t>91,5</w:t>
      </w:r>
      <w:r w:rsidRPr="00C37C68">
        <w:rPr>
          <w:rFonts w:ascii="Times New Roman" w:hAnsi="Times New Roman" w:cs="Times New Roman"/>
          <w:sz w:val="28"/>
          <w:szCs w:val="28"/>
        </w:rPr>
        <w:t>% от прогнозного объема (потребности). Темп роста расход</w:t>
      </w:r>
      <w:r w:rsidR="00440529" w:rsidRPr="00C37C68">
        <w:rPr>
          <w:rFonts w:ascii="Times New Roman" w:hAnsi="Times New Roman" w:cs="Times New Roman"/>
          <w:sz w:val="28"/>
          <w:szCs w:val="28"/>
        </w:rPr>
        <w:t>ов к уровню 2015 года составил 103,9</w:t>
      </w:r>
      <w:r w:rsidRPr="00C37C68">
        <w:rPr>
          <w:rFonts w:ascii="Times New Roman" w:hAnsi="Times New Roman" w:cs="Times New Roman"/>
          <w:sz w:val="28"/>
          <w:szCs w:val="28"/>
        </w:rPr>
        <w:t>%;</w:t>
      </w:r>
    </w:p>
    <w:p w:rsidR="00525D19" w:rsidRPr="00C37C68" w:rsidRDefault="00525D19" w:rsidP="00533B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C68">
        <w:rPr>
          <w:rFonts w:ascii="Times New Roman" w:hAnsi="Times New Roman" w:cs="Times New Roman"/>
          <w:sz w:val="28"/>
          <w:szCs w:val="28"/>
        </w:rPr>
        <w:t xml:space="preserve">за счет средств федерального бюджета </w:t>
      </w:r>
      <w:r w:rsidR="00440529" w:rsidRPr="00C37C68">
        <w:rPr>
          <w:rFonts w:ascii="Times New Roman" w:hAnsi="Times New Roman" w:cs="Times New Roman"/>
          <w:sz w:val="28"/>
          <w:szCs w:val="28"/>
        </w:rPr>
        <w:t>1 684 728,1</w:t>
      </w:r>
      <w:r w:rsidRPr="00C37C68">
        <w:rPr>
          <w:rFonts w:ascii="Times New Roman" w:hAnsi="Times New Roman" w:cs="Times New Roman"/>
          <w:sz w:val="28"/>
          <w:szCs w:val="28"/>
        </w:rPr>
        <w:t xml:space="preserve"> тыс. рублей, расходы исполнены в сумме 1</w:t>
      </w:r>
      <w:r w:rsidR="00440529" w:rsidRPr="00C37C68">
        <w:rPr>
          <w:rFonts w:ascii="Times New Roman" w:hAnsi="Times New Roman" w:cs="Times New Roman"/>
          <w:sz w:val="28"/>
          <w:szCs w:val="28"/>
        </w:rPr>
        <w:t> 382</w:t>
      </w:r>
      <w:r w:rsidR="00361D6E" w:rsidRPr="00C37C68">
        <w:rPr>
          <w:rFonts w:ascii="Times New Roman" w:hAnsi="Times New Roman" w:cs="Times New Roman"/>
          <w:sz w:val="28"/>
          <w:szCs w:val="28"/>
        </w:rPr>
        <w:t> 100,3</w:t>
      </w:r>
      <w:r w:rsidR="00440529" w:rsidRPr="00C37C68">
        <w:rPr>
          <w:rFonts w:ascii="Times New Roman" w:hAnsi="Times New Roman" w:cs="Times New Roman"/>
          <w:sz w:val="28"/>
          <w:szCs w:val="28"/>
        </w:rPr>
        <w:t xml:space="preserve"> тыс. рублей или 82</w:t>
      </w:r>
      <w:r w:rsidRPr="00C37C68">
        <w:rPr>
          <w:rFonts w:ascii="Times New Roman" w:hAnsi="Times New Roman" w:cs="Times New Roman"/>
          <w:sz w:val="28"/>
          <w:szCs w:val="28"/>
        </w:rPr>
        <w:t>% от прогнозного объема (потребности). Темп роста расходов к уровню 201</w:t>
      </w:r>
      <w:r w:rsidR="00440529" w:rsidRPr="00C37C68">
        <w:rPr>
          <w:rFonts w:ascii="Times New Roman" w:hAnsi="Times New Roman" w:cs="Times New Roman"/>
          <w:sz w:val="28"/>
          <w:szCs w:val="28"/>
        </w:rPr>
        <w:t>5</w:t>
      </w:r>
      <w:r w:rsidRPr="00C37C68">
        <w:rPr>
          <w:rFonts w:ascii="Times New Roman" w:hAnsi="Times New Roman" w:cs="Times New Roman"/>
          <w:sz w:val="28"/>
          <w:szCs w:val="28"/>
        </w:rPr>
        <w:t xml:space="preserve"> года составил </w:t>
      </w:r>
      <w:r w:rsidR="00440529" w:rsidRPr="00C37C68">
        <w:rPr>
          <w:rFonts w:ascii="Times New Roman" w:hAnsi="Times New Roman" w:cs="Times New Roman"/>
          <w:sz w:val="28"/>
          <w:szCs w:val="28"/>
        </w:rPr>
        <w:t>76,8</w:t>
      </w:r>
      <w:r w:rsidRPr="00C37C68">
        <w:rPr>
          <w:rFonts w:ascii="Times New Roman" w:hAnsi="Times New Roman" w:cs="Times New Roman"/>
          <w:sz w:val="28"/>
          <w:szCs w:val="28"/>
        </w:rPr>
        <w:t>%;</w:t>
      </w:r>
    </w:p>
    <w:p w:rsidR="00525D19" w:rsidRPr="00C37C68" w:rsidRDefault="00525D19" w:rsidP="00533B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C68">
        <w:rPr>
          <w:rFonts w:ascii="Times New Roman" w:hAnsi="Times New Roman" w:cs="Times New Roman"/>
          <w:sz w:val="28"/>
          <w:szCs w:val="28"/>
        </w:rPr>
        <w:t xml:space="preserve">за счет средств местных бюджетов </w:t>
      </w:r>
      <w:r w:rsidR="00440529" w:rsidRPr="00C37C68">
        <w:rPr>
          <w:rFonts w:ascii="Times New Roman" w:hAnsi="Times New Roman" w:cs="Times New Roman"/>
          <w:sz w:val="28"/>
          <w:szCs w:val="28"/>
        </w:rPr>
        <w:t>17 538,0</w:t>
      </w:r>
      <w:r w:rsidRPr="00C37C68">
        <w:rPr>
          <w:rFonts w:ascii="Times New Roman" w:hAnsi="Times New Roman" w:cs="Times New Roman"/>
          <w:sz w:val="28"/>
          <w:szCs w:val="28"/>
        </w:rPr>
        <w:t xml:space="preserve"> тыс. рублей, исполнено в сумме 37</w:t>
      </w:r>
      <w:r w:rsidR="00CC4D93" w:rsidRPr="00C37C68">
        <w:rPr>
          <w:rFonts w:ascii="Times New Roman" w:hAnsi="Times New Roman" w:cs="Times New Roman"/>
          <w:sz w:val="28"/>
          <w:szCs w:val="28"/>
        </w:rPr>
        <w:t> 655,9</w:t>
      </w:r>
      <w:r w:rsidRPr="00C37C68">
        <w:rPr>
          <w:rFonts w:ascii="Times New Roman" w:hAnsi="Times New Roman" w:cs="Times New Roman"/>
          <w:sz w:val="28"/>
          <w:szCs w:val="28"/>
        </w:rPr>
        <w:t xml:space="preserve"> тыс. рублей или  </w:t>
      </w:r>
      <w:r w:rsidR="004960EE" w:rsidRPr="00C37C68">
        <w:rPr>
          <w:rFonts w:ascii="Times New Roman" w:hAnsi="Times New Roman" w:cs="Times New Roman"/>
          <w:sz w:val="28"/>
          <w:szCs w:val="28"/>
        </w:rPr>
        <w:t>21</w:t>
      </w:r>
      <w:r w:rsidR="00CC4D93" w:rsidRPr="00C37C68">
        <w:rPr>
          <w:rFonts w:ascii="Times New Roman" w:hAnsi="Times New Roman" w:cs="Times New Roman"/>
          <w:sz w:val="28"/>
          <w:szCs w:val="28"/>
        </w:rPr>
        <w:t>4,7</w:t>
      </w:r>
      <w:r w:rsidRPr="00C37C68">
        <w:rPr>
          <w:rFonts w:ascii="Times New Roman" w:hAnsi="Times New Roman" w:cs="Times New Roman"/>
          <w:sz w:val="28"/>
          <w:szCs w:val="28"/>
        </w:rPr>
        <w:t xml:space="preserve">% от плана. Темп роста  расходов </w:t>
      </w:r>
      <w:r w:rsidR="004960EE" w:rsidRPr="00C37C68">
        <w:rPr>
          <w:rFonts w:ascii="Times New Roman" w:hAnsi="Times New Roman" w:cs="Times New Roman"/>
          <w:sz w:val="28"/>
          <w:szCs w:val="28"/>
        </w:rPr>
        <w:t xml:space="preserve">к уровню 2015 года составил </w:t>
      </w:r>
      <w:r w:rsidR="00080057" w:rsidRPr="00C37C68">
        <w:rPr>
          <w:rFonts w:ascii="Times New Roman" w:hAnsi="Times New Roman" w:cs="Times New Roman"/>
          <w:sz w:val="28"/>
          <w:szCs w:val="28"/>
        </w:rPr>
        <w:t>100,6</w:t>
      </w:r>
      <w:r w:rsidRPr="00C37C68">
        <w:rPr>
          <w:rFonts w:ascii="Times New Roman" w:hAnsi="Times New Roman" w:cs="Times New Roman"/>
          <w:sz w:val="28"/>
          <w:szCs w:val="28"/>
        </w:rPr>
        <w:t>%;</w:t>
      </w:r>
    </w:p>
    <w:p w:rsidR="00525D19" w:rsidRPr="00C37C68" w:rsidRDefault="00525D19" w:rsidP="00533B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C68">
        <w:rPr>
          <w:rFonts w:ascii="Times New Roman" w:hAnsi="Times New Roman" w:cs="Times New Roman"/>
          <w:sz w:val="28"/>
          <w:szCs w:val="28"/>
        </w:rPr>
        <w:t xml:space="preserve">за счет иных источников </w:t>
      </w:r>
      <w:r w:rsidR="004960EE" w:rsidRPr="00C37C68">
        <w:rPr>
          <w:rFonts w:ascii="Times New Roman" w:hAnsi="Times New Roman" w:cs="Times New Roman"/>
          <w:sz w:val="28"/>
          <w:szCs w:val="28"/>
        </w:rPr>
        <w:t>709 497,9</w:t>
      </w:r>
      <w:r w:rsidRPr="00C37C68">
        <w:rPr>
          <w:rFonts w:ascii="Times New Roman" w:hAnsi="Times New Roman" w:cs="Times New Roman"/>
          <w:sz w:val="28"/>
          <w:szCs w:val="28"/>
        </w:rPr>
        <w:t xml:space="preserve"> тыс. рублей, расходы исполнены в сумме </w:t>
      </w:r>
      <w:r w:rsidR="004960EE" w:rsidRPr="00C37C68">
        <w:rPr>
          <w:rFonts w:ascii="Times New Roman" w:hAnsi="Times New Roman" w:cs="Times New Roman"/>
          <w:sz w:val="28"/>
          <w:szCs w:val="28"/>
        </w:rPr>
        <w:t>7</w:t>
      </w:r>
      <w:r w:rsidR="00BE3F28" w:rsidRPr="00C37C68">
        <w:rPr>
          <w:rFonts w:ascii="Times New Roman" w:hAnsi="Times New Roman" w:cs="Times New Roman"/>
          <w:sz w:val="28"/>
          <w:szCs w:val="28"/>
        </w:rPr>
        <w:t>14 806,1</w:t>
      </w:r>
      <w:r w:rsidRPr="00C37C68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BE3F28" w:rsidRPr="00C37C68">
        <w:rPr>
          <w:rFonts w:ascii="Times New Roman" w:hAnsi="Times New Roman" w:cs="Times New Roman"/>
          <w:sz w:val="28"/>
          <w:szCs w:val="28"/>
        </w:rPr>
        <w:t>100,8</w:t>
      </w:r>
      <w:r w:rsidRPr="00C37C68">
        <w:rPr>
          <w:rFonts w:ascii="Times New Roman" w:hAnsi="Times New Roman" w:cs="Times New Roman"/>
          <w:sz w:val="28"/>
          <w:szCs w:val="28"/>
        </w:rPr>
        <w:t>% от плана. Темп роста  расходов к уровню 201</w:t>
      </w:r>
      <w:r w:rsidR="00BE3F28" w:rsidRPr="00C37C68">
        <w:rPr>
          <w:rFonts w:ascii="Times New Roman" w:hAnsi="Times New Roman" w:cs="Times New Roman"/>
          <w:sz w:val="28"/>
          <w:szCs w:val="28"/>
        </w:rPr>
        <w:t>5</w:t>
      </w:r>
      <w:r w:rsidRPr="00C37C68">
        <w:rPr>
          <w:rFonts w:ascii="Times New Roman" w:hAnsi="Times New Roman" w:cs="Times New Roman"/>
          <w:sz w:val="28"/>
          <w:szCs w:val="28"/>
        </w:rPr>
        <w:t xml:space="preserve"> года составил </w:t>
      </w:r>
      <w:r w:rsidR="00BE3F28" w:rsidRPr="00C37C68">
        <w:rPr>
          <w:rFonts w:ascii="Times New Roman" w:hAnsi="Times New Roman" w:cs="Times New Roman"/>
          <w:sz w:val="28"/>
          <w:szCs w:val="28"/>
        </w:rPr>
        <w:t>50,4</w:t>
      </w:r>
      <w:r w:rsidRPr="00C37C68">
        <w:rPr>
          <w:rFonts w:ascii="Times New Roman" w:hAnsi="Times New Roman" w:cs="Times New Roman"/>
          <w:sz w:val="28"/>
          <w:szCs w:val="28"/>
        </w:rPr>
        <w:t>%.</w:t>
      </w:r>
    </w:p>
    <w:p w:rsidR="00525D19" w:rsidRPr="00C37C68" w:rsidRDefault="00525D19" w:rsidP="00533B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C68">
        <w:rPr>
          <w:rFonts w:ascii="Times New Roman" w:hAnsi="Times New Roman" w:cs="Times New Roman"/>
          <w:sz w:val="28"/>
          <w:szCs w:val="28"/>
        </w:rPr>
        <w:t>Иные источники сформированы за счет средств сторонних организаций.</w:t>
      </w:r>
    </w:p>
    <w:p w:rsidR="00525D19" w:rsidRPr="00C37C68" w:rsidRDefault="00525D19" w:rsidP="00533B6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C68">
        <w:rPr>
          <w:rFonts w:ascii="Times New Roman" w:hAnsi="Times New Roman" w:cs="Times New Roman"/>
          <w:sz w:val="28"/>
          <w:szCs w:val="28"/>
        </w:rPr>
        <w:t>Структура расходов на государственную программу в 201</w:t>
      </w:r>
      <w:r w:rsidR="0022094E" w:rsidRPr="00C37C68">
        <w:rPr>
          <w:rFonts w:ascii="Times New Roman" w:hAnsi="Times New Roman" w:cs="Times New Roman"/>
          <w:sz w:val="28"/>
          <w:szCs w:val="28"/>
        </w:rPr>
        <w:t>6</w:t>
      </w:r>
      <w:r w:rsidRPr="00C37C68">
        <w:rPr>
          <w:rFonts w:ascii="Times New Roman" w:hAnsi="Times New Roman" w:cs="Times New Roman"/>
          <w:sz w:val="28"/>
          <w:szCs w:val="28"/>
        </w:rPr>
        <w:t xml:space="preserve"> году</w:t>
      </w:r>
    </w:p>
    <w:tbl>
      <w:tblPr>
        <w:tblW w:w="9785" w:type="dxa"/>
        <w:tblInd w:w="-252" w:type="dxa"/>
        <w:tblLayout w:type="fixed"/>
        <w:tblLook w:val="0000"/>
      </w:tblPr>
      <w:tblGrid>
        <w:gridCol w:w="2061"/>
        <w:gridCol w:w="1985"/>
        <w:gridCol w:w="1770"/>
        <w:gridCol w:w="2199"/>
        <w:gridCol w:w="1770"/>
      </w:tblGrid>
      <w:tr w:rsidR="00525D19" w:rsidRPr="00C37C68" w:rsidTr="002A3D9C">
        <w:trPr>
          <w:trHeight w:val="467"/>
        </w:trPr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5D19" w:rsidRPr="00C37C68" w:rsidRDefault="00525D19" w:rsidP="00B9385E">
            <w:pPr>
              <w:spacing w:after="0" w:line="240" w:lineRule="auto"/>
              <w:ind w:hanging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C68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3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D19" w:rsidRPr="00C37C68" w:rsidRDefault="00525D19" w:rsidP="00B9385E">
            <w:pPr>
              <w:spacing w:after="0" w:line="240" w:lineRule="auto"/>
              <w:ind w:hanging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C68">
              <w:rPr>
                <w:rFonts w:ascii="Times New Roman" w:hAnsi="Times New Roman" w:cs="Times New Roman"/>
                <w:sz w:val="28"/>
                <w:szCs w:val="28"/>
              </w:rPr>
              <w:t>Расходы, тыс. рублей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D19" w:rsidRPr="00C37C68" w:rsidRDefault="00525D19" w:rsidP="00B9385E">
            <w:pPr>
              <w:spacing w:after="0" w:line="240" w:lineRule="auto"/>
              <w:ind w:hanging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C68">
              <w:rPr>
                <w:rFonts w:ascii="Times New Roman" w:hAnsi="Times New Roman" w:cs="Times New Roman"/>
                <w:sz w:val="28"/>
                <w:szCs w:val="28"/>
              </w:rPr>
              <w:t>Доля в общей сумме расходов, %</w:t>
            </w:r>
          </w:p>
        </w:tc>
      </w:tr>
      <w:tr w:rsidR="00525D19" w:rsidRPr="00C37C68" w:rsidTr="002A3D9C">
        <w:trPr>
          <w:trHeight w:val="1290"/>
        </w:trPr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5D19" w:rsidRPr="00C37C68" w:rsidRDefault="00525D19" w:rsidP="00533B67">
            <w:pPr>
              <w:spacing w:after="0" w:line="240" w:lineRule="auto"/>
              <w:ind w:hanging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D19" w:rsidRPr="00C37C68" w:rsidRDefault="00525D19" w:rsidP="00B9385E">
            <w:pPr>
              <w:spacing w:after="0" w:line="240" w:lineRule="auto"/>
              <w:ind w:hanging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C68">
              <w:rPr>
                <w:rFonts w:ascii="Times New Roman" w:hAnsi="Times New Roman" w:cs="Times New Roman"/>
                <w:sz w:val="28"/>
                <w:szCs w:val="28"/>
              </w:rPr>
              <w:t>Оценка расходов (согласно государственной программе)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D19" w:rsidRPr="00C37C68" w:rsidRDefault="00525D19" w:rsidP="00B9385E">
            <w:pPr>
              <w:spacing w:after="0" w:line="240" w:lineRule="auto"/>
              <w:ind w:hanging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C68">
              <w:rPr>
                <w:rFonts w:ascii="Times New Roman" w:hAnsi="Times New Roman" w:cs="Times New Roman"/>
                <w:sz w:val="28"/>
                <w:szCs w:val="28"/>
              </w:rPr>
              <w:t>Фактические расходы на отчетную дату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D19" w:rsidRPr="00C37C68" w:rsidRDefault="00525D19" w:rsidP="00B9385E">
            <w:pPr>
              <w:spacing w:after="0" w:line="240" w:lineRule="auto"/>
              <w:ind w:hanging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C68">
              <w:rPr>
                <w:rFonts w:ascii="Times New Roman" w:hAnsi="Times New Roman" w:cs="Times New Roman"/>
                <w:sz w:val="28"/>
                <w:szCs w:val="28"/>
              </w:rPr>
              <w:t>Оценка расходов (согласно государственной программе)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D19" w:rsidRPr="00C37C68" w:rsidRDefault="00525D19" w:rsidP="00B9385E">
            <w:pPr>
              <w:spacing w:after="0" w:line="240" w:lineRule="auto"/>
              <w:ind w:hanging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C68">
              <w:rPr>
                <w:rFonts w:ascii="Times New Roman" w:hAnsi="Times New Roman" w:cs="Times New Roman"/>
                <w:sz w:val="28"/>
                <w:szCs w:val="28"/>
              </w:rPr>
              <w:t>Фактические расходы на отчетную дату</w:t>
            </w:r>
          </w:p>
        </w:tc>
      </w:tr>
      <w:tr w:rsidR="00525D19" w:rsidRPr="00C37C68" w:rsidTr="002A3D9C">
        <w:trPr>
          <w:trHeight w:val="255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19" w:rsidRPr="00C37C68" w:rsidRDefault="00525D19" w:rsidP="00533B67">
            <w:pPr>
              <w:spacing w:after="0" w:line="240" w:lineRule="auto"/>
              <w:ind w:hanging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C6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D19" w:rsidRPr="00C37C68" w:rsidRDefault="0022094E" w:rsidP="00533B67">
            <w:pPr>
              <w:spacing w:after="0" w:line="240" w:lineRule="auto"/>
              <w:ind w:hanging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C68">
              <w:rPr>
                <w:rFonts w:ascii="Times New Roman" w:hAnsi="Times New Roman" w:cs="Times New Roman"/>
                <w:sz w:val="28"/>
                <w:szCs w:val="28"/>
              </w:rPr>
              <w:t>3 792 025,7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D19" w:rsidRPr="00C37C68" w:rsidRDefault="0022094E" w:rsidP="00B9385E">
            <w:pPr>
              <w:spacing w:after="0" w:line="240" w:lineRule="auto"/>
              <w:ind w:hanging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C6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9385E" w:rsidRPr="00C37C6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37C6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9385E" w:rsidRPr="00C37C68">
              <w:rPr>
                <w:rFonts w:ascii="Times New Roman" w:hAnsi="Times New Roman" w:cs="Times New Roman"/>
                <w:sz w:val="28"/>
                <w:szCs w:val="28"/>
              </w:rPr>
              <w:t>97 650,2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D19" w:rsidRPr="00C37C68" w:rsidRDefault="00525D19" w:rsidP="00533B67">
            <w:pPr>
              <w:spacing w:after="0" w:line="240" w:lineRule="auto"/>
              <w:ind w:hanging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C6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D19" w:rsidRPr="00C37C68" w:rsidRDefault="00525D19" w:rsidP="00533B67">
            <w:pPr>
              <w:spacing w:after="0" w:line="240" w:lineRule="auto"/>
              <w:ind w:hanging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C6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25D19" w:rsidRPr="00C37C68" w:rsidTr="002A3D9C">
        <w:trPr>
          <w:trHeight w:val="255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19" w:rsidRPr="00C37C68" w:rsidRDefault="00525D19" w:rsidP="00B9385E">
            <w:pPr>
              <w:spacing w:after="0" w:line="240" w:lineRule="auto"/>
              <w:ind w:hanging="32"/>
              <w:rPr>
                <w:rFonts w:ascii="Times New Roman" w:hAnsi="Times New Roman" w:cs="Times New Roman"/>
                <w:sz w:val="28"/>
                <w:szCs w:val="28"/>
              </w:rPr>
            </w:pPr>
            <w:r w:rsidRPr="00C37C68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Республиканский бюджет Республики Алтай Республики Алтай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D19" w:rsidRPr="00C37C68" w:rsidRDefault="00525D19" w:rsidP="0022094E">
            <w:pPr>
              <w:spacing w:after="0" w:line="240" w:lineRule="auto"/>
              <w:ind w:hanging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C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2094E" w:rsidRPr="00C37C68">
              <w:rPr>
                <w:rFonts w:ascii="Times New Roman" w:hAnsi="Times New Roman" w:cs="Times New Roman"/>
                <w:sz w:val="28"/>
                <w:szCs w:val="28"/>
              </w:rPr>
              <w:t> 380 261,7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D19" w:rsidRPr="00C37C68" w:rsidRDefault="0022094E" w:rsidP="00533B67">
            <w:pPr>
              <w:spacing w:after="0" w:line="240" w:lineRule="auto"/>
              <w:ind w:hanging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C68">
              <w:rPr>
                <w:rFonts w:ascii="Times New Roman" w:hAnsi="Times New Roman" w:cs="Times New Roman"/>
                <w:sz w:val="28"/>
                <w:szCs w:val="28"/>
              </w:rPr>
              <w:t>1 263 087,</w:t>
            </w:r>
            <w:r w:rsidR="00361D6E" w:rsidRPr="00C37C6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D19" w:rsidRPr="00C37C68" w:rsidRDefault="0022094E" w:rsidP="00533B67">
            <w:pPr>
              <w:spacing w:after="0" w:line="240" w:lineRule="auto"/>
              <w:ind w:hanging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C68">
              <w:rPr>
                <w:rFonts w:ascii="Times New Roman" w:hAnsi="Times New Roman" w:cs="Times New Roman"/>
                <w:sz w:val="28"/>
                <w:szCs w:val="28"/>
              </w:rPr>
              <w:t>36,4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D19" w:rsidRPr="00C37C68" w:rsidRDefault="0022094E" w:rsidP="00533B67">
            <w:pPr>
              <w:spacing w:after="0" w:line="240" w:lineRule="auto"/>
              <w:ind w:hanging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C68">
              <w:rPr>
                <w:rFonts w:ascii="Times New Roman" w:hAnsi="Times New Roman" w:cs="Times New Roman"/>
                <w:sz w:val="28"/>
                <w:szCs w:val="28"/>
              </w:rPr>
              <w:t>37,</w:t>
            </w:r>
            <w:r w:rsidR="00B9385E" w:rsidRPr="00C37C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25D19" w:rsidRPr="00C37C68" w:rsidTr="002A3D9C">
        <w:trPr>
          <w:trHeight w:val="255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19" w:rsidRPr="00C37C68" w:rsidRDefault="00525D19" w:rsidP="00B9385E">
            <w:pPr>
              <w:spacing w:after="0" w:line="240" w:lineRule="auto"/>
              <w:ind w:hanging="32"/>
              <w:rPr>
                <w:rFonts w:ascii="Times New Roman" w:hAnsi="Times New Roman" w:cs="Times New Roman"/>
                <w:sz w:val="28"/>
                <w:szCs w:val="28"/>
              </w:rPr>
            </w:pPr>
            <w:r w:rsidRPr="00C37C68">
              <w:rPr>
                <w:rFonts w:ascii="Times New Roman" w:hAnsi="Times New Roman" w:cs="Times New Roman"/>
                <w:sz w:val="28"/>
                <w:szCs w:val="28"/>
              </w:rPr>
              <w:t>средства из федерального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D19" w:rsidRPr="00C37C68" w:rsidRDefault="0022094E" w:rsidP="00533B67">
            <w:pPr>
              <w:spacing w:after="0" w:line="240" w:lineRule="auto"/>
              <w:ind w:hanging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C68">
              <w:rPr>
                <w:rFonts w:ascii="Times New Roman" w:hAnsi="Times New Roman" w:cs="Times New Roman"/>
                <w:sz w:val="28"/>
                <w:szCs w:val="28"/>
              </w:rPr>
              <w:t>1 684 728,1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D19" w:rsidRPr="00C37C68" w:rsidRDefault="0022094E" w:rsidP="00361D6E">
            <w:pPr>
              <w:spacing w:after="0" w:line="240" w:lineRule="auto"/>
              <w:ind w:hanging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C68">
              <w:rPr>
                <w:rFonts w:ascii="Times New Roman" w:hAnsi="Times New Roman" w:cs="Times New Roman"/>
                <w:sz w:val="28"/>
                <w:szCs w:val="28"/>
              </w:rPr>
              <w:t>1 382 </w:t>
            </w:r>
            <w:r w:rsidR="00361D6E" w:rsidRPr="00C37C6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C37C6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61D6E" w:rsidRPr="00C37C6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D19" w:rsidRPr="00C37C68" w:rsidRDefault="0022094E" w:rsidP="00533B67">
            <w:pPr>
              <w:spacing w:after="0" w:line="240" w:lineRule="auto"/>
              <w:ind w:hanging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C68">
              <w:rPr>
                <w:rFonts w:ascii="Times New Roman" w:hAnsi="Times New Roman" w:cs="Times New Roman"/>
                <w:sz w:val="28"/>
                <w:szCs w:val="28"/>
              </w:rPr>
              <w:t>44,4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D19" w:rsidRPr="00C37C68" w:rsidRDefault="0022094E" w:rsidP="00533B67">
            <w:pPr>
              <w:spacing w:after="0" w:line="240" w:lineRule="auto"/>
              <w:ind w:hanging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C68">
              <w:rPr>
                <w:rFonts w:ascii="Times New Roman" w:hAnsi="Times New Roman" w:cs="Times New Roman"/>
                <w:sz w:val="28"/>
                <w:szCs w:val="28"/>
              </w:rPr>
              <w:t>40,</w:t>
            </w:r>
            <w:r w:rsidR="00B9385E" w:rsidRPr="00C37C6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25D19" w:rsidRPr="00C37C68" w:rsidTr="002A3D9C">
        <w:trPr>
          <w:trHeight w:val="480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19" w:rsidRPr="00C37C68" w:rsidRDefault="00525D19" w:rsidP="00B9385E">
            <w:pPr>
              <w:spacing w:after="0" w:line="240" w:lineRule="auto"/>
              <w:ind w:hanging="32"/>
              <w:rPr>
                <w:rFonts w:ascii="Times New Roman" w:hAnsi="Times New Roman" w:cs="Times New Roman"/>
                <w:sz w:val="28"/>
                <w:szCs w:val="28"/>
              </w:rPr>
            </w:pPr>
            <w:r w:rsidRPr="00C37C68">
              <w:rPr>
                <w:rFonts w:ascii="Times New Roman" w:hAnsi="Times New Roman" w:cs="Times New Roman"/>
                <w:sz w:val="28"/>
                <w:szCs w:val="28"/>
              </w:rPr>
              <w:t>бюджеты муниципальных образований Республики Алтай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D19" w:rsidRPr="00C37C68" w:rsidRDefault="0022094E" w:rsidP="00533B67">
            <w:pPr>
              <w:spacing w:after="0" w:line="240" w:lineRule="auto"/>
              <w:ind w:hanging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C68">
              <w:rPr>
                <w:rFonts w:ascii="Times New Roman" w:hAnsi="Times New Roman" w:cs="Times New Roman"/>
                <w:sz w:val="28"/>
                <w:szCs w:val="28"/>
              </w:rPr>
              <w:t>17 538,0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D19" w:rsidRPr="00C37C68" w:rsidRDefault="0022094E" w:rsidP="00361D6E">
            <w:pPr>
              <w:spacing w:after="0" w:line="240" w:lineRule="auto"/>
              <w:ind w:hanging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C68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361D6E" w:rsidRPr="00C37C68">
              <w:rPr>
                <w:rFonts w:ascii="Times New Roman" w:hAnsi="Times New Roman" w:cs="Times New Roman"/>
                <w:sz w:val="28"/>
                <w:szCs w:val="28"/>
              </w:rPr>
              <w:t> 655,9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D19" w:rsidRPr="00C37C68" w:rsidRDefault="0022094E" w:rsidP="00533B67">
            <w:pPr>
              <w:spacing w:after="0" w:line="240" w:lineRule="auto"/>
              <w:ind w:hanging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C68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D19" w:rsidRPr="00C37C68" w:rsidRDefault="0022094E" w:rsidP="00533B67">
            <w:pPr>
              <w:spacing w:after="0" w:line="240" w:lineRule="auto"/>
              <w:ind w:hanging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C68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</w:tr>
      <w:tr w:rsidR="00525D19" w:rsidRPr="00C37C68" w:rsidTr="002A3D9C">
        <w:trPr>
          <w:trHeight w:val="255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19" w:rsidRPr="00C37C68" w:rsidRDefault="00525D19" w:rsidP="00B9385E">
            <w:pPr>
              <w:spacing w:after="0" w:line="240" w:lineRule="auto"/>
              <w:ind w:hanging="32"/>
              <w:rPr>
                <w:rFonts w:ascii="Times New Roman" w:hAnsi="Times New Roman" w:cs="Times New Roman"/>
                <w:sz w:val="28"/>
                <w:szCs w:val="28"/>
              </w:rPr>
            </w:pPr>
            <w:r w:rsidRPr="00C37C68">
              <w:rPr>
                <w:rFonts w:ascii="Times New Roman" w:hAnsi="Times New Roman" w:cs="Times New Roman"/>
                <w:sz w:val="28"/>
                <w:szCs w:val="28"/>
              </w:rPr>
              <w:t>иные источники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D19" w:rsidRPr="00C37C68" w:rsidRDefault="0022094E" w:rsidP="00533B67">
            <w:pPr>
              <w:spacing w:after="0" w:line="240" w:lineRule="auto"/>
              <w:ind w:hanging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C68">
              <w:rPr>
                <w:rFonts w:ascii="Times New Roman" w:hAnsi="Times New Roman" w:cs="Times New Roman"/>
                <w:sz w:val="28"/>
                <w:szCs w:val="28"/>
              </w:rPr>
              <w:t>709 497,9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D19" w:rsidRPr="00C37C68" w:rsidRDefault="0022094E" w:rsidP="00B9385E">
            <w:pPr>
              <w:spacing w:after="0" w:line="240" w:lineRule="auto"/>
              <w:ind w:hanging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C6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9385E" w:rsidRPr="00C37C68">
              <w:rPr>
                <w:rFonts w:ascii="Times New Roman" w:hAnsi="Times New Roman" w:cs="Times New Roman"/>
                <w:sz w:val="28"/>
                <w:szCs w:val="28"/>
              </w:rPr>
              <w:t>14 806,1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D19" w:rsidRPr="00C37C68" w:rsidRDefault="0022094E" w:rsidP="00533B67">
            <w:pPr>
              <w:spacing w:after="0" w:line="240" w:lineRule="auto"/>
              <w:ind w:hanging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C68">
              <w:rPr>
                <w:rFonts w:ascii="Times New Roman" w:hAnsi="Times New Roman" w:cs="Times New Roman"/>
                <w:sz w:val="28"/>
                <w:szCs w:val="28"/>
              </w:rPr>
              <w:t>18,7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D19" w:rsidRPr="00C37C68" w:rsidRDefault="0022094E" w:rsidP="00533B67">
            <w:pPr>
              <w:spacing w:after="0" w:line="240" w:lineRule="auto"/>
              <w:ind w:hanging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C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9385E" w:rsidRPr="00C37C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525D19" w:rsidRPr="00C37C68" w:rsidRDefault="00525D19" w:rsidP="00533B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5D19" w:rsidRPr="00C37C68" w:rsidRDefault="00525D19" w:rsidP="00533B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C68">
        <w:rPr>
          <w:rFonts w:ascii="Times New Roman" w:hAnsi="Times New Roman" w:cs="Times New Roman"/>
          <w:sz w:val="28"/>
          <w:szCs w:val="28"/>
        </w:rPr>
        <w:lastRenderedPageBreak/>
        <w:t xml:space="preserve">Причины не освоения средств: </w:t>
      </w:r>
    </w:p>
    <w:p w:rsidR="00525D19" w:rsidRPr="00C37C68" w:rsidRDefault="00525D19" w:rsidP="00533B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C68">
        <w:rPr>
          <w:rFonts w:ascii="Times New Roman" w:hAnsi="Times New Roman" w:cs="Times New Roman"/>
          <w:sz w:val="28"/>
          <w:szCs w:val="28"/>
        </w:rPr>
        <w:t xml:space="preserve">длительные сроки проведения проектно-изыскательских работ и получения положительного заключения экспертизы; </w:t>
      </w:r>
    </w:p>
    <w:p w:rsidR="00525D19" w:rsidRPr="00C37C68" w:rsidRDefault="00525D19" w:rsidP="00533B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C68">
        <w:rPr>
          <w:rFonts w:ascii="Times New Roman" w:hAnsi="Times New Roman" w:cs="Times New Roman"/>
          <w:sz w:val="28"/>
          <w:szCs w:val="28"/>
        </w:rPr>
        <w:t>неисполнение договорных обязательств поставщиками и подрядчиками, отсутствием у поставщиков необходимого товара, экономия командировочных расходов.</w:t>
      </w:r>
    </w:p>
    <w:p w:rsidR="00525D19" w:rsidRPr="00C37C68" w:rsidRDefault="00525D19" w:rsidP="00533B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C68">
        <w:rPr>
          <w:rFonts w:ascii="Times New Roman" w:hAnsi="Times New Roman" w:cs="Times New Roman"/>
          <w:sz w:val="28"/>
          <w:szCs w:val="28"/>
        </w:rPr>
        <w:t>оплата за фактически выполненные работы;</w:t>
      </w:r>
    </w:p>
    <w:p w:rsidR="00525D19" w:rsidRPr="00C37C68" w:rsidRDefault="00525D19" w:rsidP="00533B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C68">
        <w:rPr>
          <w:rFonts w:ascii="Times New Roman" w:hAnsi="Times New Roman" w:cs="Times New Roman"/>
          <w:sz w:val="28"/>
          <w:szCs w:val="28"/>
        </w:rPr>
        <w:t xml:space="preserve">на объявленный конкурс на предоставление субсидий, заявлений от юр. лиц и индивидуальных предпринимателей не поступило; </w:t>
      </w:r>
    </w:p>
    <w:p w:rsidR="00525D19" w:rsidRPr="00C37C68" w:rsidRDefault="00525D19" w:rsidP="00533B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C68">
        <w:rPr>
          <w:rFonts w:ascii="Times New Roman" w:hAnsi="Times New Roman" w:cs="Times New Roman"/>
          <w:sz w:val="28"/>
          <w:szCs w:val="28"/>
        </w:rPr>
        <w:t>экономия по торгам.</w:t>
      </w:r>
    </w:p>
    <w:p w:rsidR="00525D19" w:rsidRPr="00C37C68" w:rsidRDefault="00525D19" w:rsidP="00533B67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C68">
        <w:rPr>
          <w:rFonts w:ascii="Times New Roman" w:hAnsi="Times New Roman" w:cs="Times New Roman"/>
          <w:sz w:val="28"/>
          <w:szCs w:val="28"/>
        </w:rPr>
        <w:t>Отчет о расходах на реализацию целей государственной программы за счет всех источников финансирования по состоянию на 01.01.201</w:t>
      </w:r>
      <w:r w:rsidR="00027CC4" w:rsidRPr="00C37C68">
        <w:rPr>
          <w:rFonts w:ascii="Times New Roman" w:hAnsi="Times New Roman" w:cs="Times New Roman"/>
          <w:sz w:val="28"/>
          <w:szCs w:val="28"/>
        </w:rPr>
        <w:t>7</w:t>
      </w:r>
      <w:r w:rsidRPr="00C37C68">
        <w:rPr>
          <w:rFonts w:ascii="Times New Roman" w:hAnsi="Times New Roman" w:cs="Times New Roman"/>
          <w:sz w:val="28"/>
          <w:szCs w:val="28"/>
        </w:rPr>
        <w:t xml:space="preserve"> г. в приложении № 2 к настоящему Докладу.</w:t>
      </w:r>
    </w:p>
    <w:p w:rsidR="00525D19" w:rsidRPr="00C37C68" w:rsidRDefault="00525D19" w:rsidP="00533B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</w:p>
    <w:p w:rsidR="00525D19" w:rsidRPr="00C37C68" w:rsidRDefault="00525D19" w:rsidP="00027CC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7C68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C37C68">
        <w:rPr>
          <w:rFonts w:ascii="Times New Roman" w:hAnsi="Times New Roman" w:cs="Times New Roman"/>
          <w:b/>
          <w:bCs/>
          <w:sz w:val="28"/>
          <w:szCs w:val="28"/>
        </w:rPr>
        <w:t>. Результаты оценки эффективности реализации государственной программы (подпр</w:t>
      </w:r>
      <w:r w:rsidR="00027CC4" w:rsidRPr="00C37C68">
        <w:rPr>
          <w:rFonts w:ascii="Times New Roman" w:hAnsi="Times New Roman" w:cs="Times New Roman"/>
          <w:b/>
          <w:bCs/>
          <w:sz w:val="28"/>
          <w:szCs w:val="28"/>
        </w:rPr>
        <w:t>ограммы), основных мероприятий</w:t>
      </w:r>
    </w:p>
    <w:p w:rsidR="00525D19" w:rsidRPr="00C37C68" w:rsidRDefault="00525D19" w:rsidP="00533B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highlight w:val="cyan"/>
        </w:rPr>
      </w:pPr>
    </w:p>
    <w:p w:rsidR="00525D19" w:rsidRPr="00C37C68" w:rsidRDefault="00525D19" w:rsidP="00533B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C68">
        <w:rPr>
          <w:rFonts w:ascii="Times New Roman" w:hAnsi="Times New Roman" w:cs="Times New Roman"/>
          <w:sz w:val="28"/>
          <w:szCs w:val="28"/>
        </w:rPr>
        <w:t>По итогам 201</w:t>
      </w:r>
      <w:r w:rsidR="00027CC4" w:rsidRPr="00C37C68">
        <w:rPr>
          <w:rFonts w:ascii="Times New Roman" w:hAnsi="Times New Roman" w:cs="Times New Roman"/>
          <w:sz w:val="28"/>
          <w:szCs w:val="28"/>
        </w:rPr>
        <w:t>6</w:t>
      </w:r>
      <w:r w:rsidRPr="00C37C68">
        <w:rPr>
          <w:rFonts w:ascii="Times New Roman" w:hAnsi="Times New Roman" w:cs="Times New Roman"/>
          <w:sz w:val="28"/>
          <w:szCs w:val="28"/>
        </w:rPr>
        <w:t xml:space="preserve"> года оценка эффективности реализации государственной программы Республики Алтай проводится на основе Методики оценки эффективности государственных и ведомственных целевых программ Республики Алтай, утвержденной приказом от 07.04.2015г. Министерства экономического развития и туризма Республики Алтай № 77-ОД, Министерства финансов Республики Алтай № 60-п.</w:t>
      </w:r>
    </w:p>
    <w:p w:rsidR="00E72DB0" w:rsidRPr="00C37C68" w:rsidRDefault="00E72DB0" w:rsidP="00E72D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C68">
        <w:rPr>
          <w:rFonts w:ascii="Times New Roman" w:hAnsi="Times New Roman" w:cs="Times New Roman"/>
          <w:sz w:val="28"/>
          <w:szCs w:val="28"/>
        </w:rPr>
        <w:t>Оценка эффективности реализации государственной программы по итогам 201</w:t>
      </w:r>
      <w:r w:rsidR="00D02DF0" w:rsidRPr="00C37C68">
        <w:rPr>
          <w:rFonts w:ascii="Times New Roman" w:hAnsi="Times New Roman" w:cs="Times New Roman"/>
          <w:sz w:val="28"/>
          <w:szCs w:val="28"/>
        </w:rPr>
        <w:t>6</w:t>
      </w:r>
      <w:r w:rsidRPr="00C37C68">
        <w:rPr>
          <w:rFonts w:ascii="Times New Roman" w:hAnsi="Times New Roman" w:cs="Times New Roman"/>
          <w:sz w:val="28"/>
          <w:szCs w:val="28"/>
        </w:rPr>
        <w:t xml:space="preserve"> года составила </w:t>
      </w:r>
      <w:r w:rsidR="00B24C44">
        <w:rPr>
          <w:rFonts w:ascii="Times New Roman" w:hAnsi="Times New Roman" w:cs="Times New Roman"/>
          <w:sz w:val="28"/>
          <w:szCs w:val="28"/>
        </w:rPr>
        <w:t>2,97</w:t>
      </w:r>
      <w:r w:rsidRPr="00C37C68">
        <w:rPr>
          <w:rFonts w:ascii="Times New Roman" w:hAnsi="Times New Roman" w:cs="Times New Roman"/>
          <w:sz w:val="28"/>
          <w:szCs w:val="28"/>
        </w:rPr>
        <w:t xml:space="preserve">, то есть программа реализована </w:t>
      </w:r>
      <w:r w:rsidR="00D02DF0" w:rsidRPr="00C37C68">
        <w:rPr>
          <w:rFonts w:ascii="Times New Roman" w:hAnsi="Times New Roman" w:cs="Times New Roman"/>
          <w:sz w:val="28"/>
          <w:szCs w:val="28"/>
        </w:rPr>
        <w:t>высоко</w:t>
      </w:r>
      <w:r w:rsidRPr="00C37C68">
        <w:rPr>
          <w:rFonts w:ascii="Times New Roman" w:hAnsi="Times New Roman" w:cs="Times New Roman"/>
          <w:sz w:val="28"/>
          <w:szCs w:val="28"/>
        </w:rPr>
        <w:t xml:space="preserve">эффективно. </w:t>
      </w:r>
    </w:p>
    <w:p w:rsidR="00E72DB0" w:rsidRPr="00C37C68" w:rsidRDefault="00E72DB0" w:rsidP="00E72D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C68">
        <w:rPr>
          <w:rFonts w:ascii="Times New Roman" w:hAnsi="Times New Roman" w:cs="Times New Roman"/>
          <w:sz w:val="28"/>
          <w:szCs w:val="28"/>
        </w:rPr>
        <w:t xml:space="preserve">Из </w:t>
      </w:r>
      <w:r w:rsidR="00D02DF0" w:rsidRPr="00C37C68">
        <w:rPr>
          <w:rFonts w:ascii="Times New Roman" w:hAnsi="Times New Roman" w:cs="Times New Roman"/>
          <w:sz w:val="28"/>
          <w:szCs w:val="28"/>
        </w:rPr>
        <w:t>3</w:t>
      </w:r>
      <w:r w:rsidRPr="00C37C68">
        <w:rPr>
          <w:rFonts w:ascii="Times New Roman" w:hAnsi="Times New Roman" w:cs="Times New Roman"/>
          <w:sz w:val="28"/>
          <w:szCs w:val="28"/>
        </w:rPr>
        <w:t xml:space="preserve"> подпрограмм, </w:t>
      </w:r>
      <w:r w:rsidR="002940CD" w:rsidRPr="00C37C68">
        <w:rPr>
          <w:rFonts w:ascii="Times New Roman" w:hAnsi="Times New Roman" w:cs="Times New Roman"/>
          <w:sz w:val="28"/>
          <w:szCs w:val="28"/>
        </w:rPr>
        <w:t>две реализованы</w:t>
      </w:r>
      <w:r w:rsidRPr="00C37C68">
        <w:rPr>
          <w:rFonts w:ascii="Times New Roman" w:hAnsi="Times New Roman" w:cs="Times New Roman"/>
          <w:sz w:val="28"/>
          <w:szCs w:val="28"/>
        </w:rPr>
        <w:t xml:space="preserve"> высокоэффективно, </w:t>
      </w:r>
      <w:r w:rsidR="002940CD" w:rsidRPr="00C37C68">
        <w:rPr>
          <w:rFonts w:ascii="Times New Roman" w:hAnsi="Times New Roman" w:cs="Times New Roman"/>
          <w:sz w:val="28"/>
          <w:szCs w:val="28"/>
        </w:rPr>
        <w:t xml:space="preserve">одна </w:t>
      </w:r>
      <w:r w:rsidRPr="00C37C68">
        <w:rPr>
          <w:rFonts w:ascii="Times New Roman" w:hAnsi="Times New Roman" w:cs="Times New Roman"/>
          <w:sz w:val="28"/>
          <w:szCs w:val="28"/>
        </w:rPr>
        <w:t>реализована эффективно.</w:t>
      </w:r>
    </w:p>
    <w:p w:rsidR="00E72DB0" w:rsidRPr="00C37C68" w:rsidRDefault="00E72DB0" w:rsidP="00E72D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C68">
        <w:rPr>
          <w:rFonts w:ascii="Times New Roman" w:hAnsi="Times New Roman" w:cs="Times New Roman"/>
          <w:sz w:val="28"/>
          <w:szCs w:val="28"/>
        </w:rPr>
        <w:t>Отчет по оценке эффективности реализации государственной программы Республики Алтай за 201</w:t>
      </w:r>
      <w:r w:rsidR="00D02DF0" w:rsidRPr="00C37C68">
        <w:rPr>
          <w:rFonts w:ascii="Times New Roman" w:hAnsi="Times New Roman" w:cs="Times New Roman"/>
          <w:sz w:val="28"/>
          <w:szCs w:val="28"/>
        </w:rPr>
        <w:t>6</w:t>
      </w:r>
      <w:r w:rsidRPr="00C37C68">
        <w:rPr>
          <w:rFonts w:ascii="Times New Roman" w:hAnsi="Times New Roman" w:cs="Times New Roman"/>
          <w:sz w:val="28"/>
          <w:szCs w:val="28"/>
        </w:rPr>
        <w:t xml:space="preserve"> год в приложении № 3 к настоящему Докладу.</w:t>
      </w:r>
    </w:p>
    <w:p w:rsidR="00525D19" w:rsidRPr="00C37C68" w:rsidRDefault="00525D19" w:rsidP="00533B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</w:p>
    <w:p w:rsidR="00525D19" w:rsidRPr="00C37C68" w:rsidRDefault="00525D19" w:rsidP="00027CC4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7C68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C37C68">
        <w:rPr>
          <w:rFonts w:ascii="Times New Roman" w:hAnsi="Times New Roman" w:cs="Times New Roman"/>
          <w:b/>
          <w:bCs/>
          <w:sz w:val="28"/>
          <w:szCs w:val="28"/>
        </w:rPr>
        <w:t xml:space="preserve">. Предложения по дальнейшей реализации государственных программ (подпрограмм), основных мероприятий </w:t>
      </w:r>
    </w:p>
    <w:p w:rsidR="00525D19" w:rsidRPr="00C37C68" w:rsidRDefault="00525D19" w:rsidP="00533B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C68">
        <w:rPr>
          <w:rFonts w:ascii="Times New Roman" w:hAnsi="Times New Roman" w:cs="Times New Roman"/>
          <w:sz w:val="28"/>
          <w:szCs w:val="28"/>
        </w:rPr>
        <w:t>Государственная программа Республики Алтай «Развитие жилищно-коммунального и транспортного комплекса» реализована эффективно, необходимо продолжить реализацию данной Государственной программы. Не допускать значение фактических целевых показателей ниже запланированных. Стремиться 100% освоению бюджетных средств. Для реализации основных мероприятий привлекать внебюджетные источники.</w:t>
      </w:r>
    </w:p>
    <w:p w:rsidR="00525D19" w:rsidRPr="00C37C68" w:rsidRDefault="00525D19" w:rsidP="00533B6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5D19" w:rsidRPr="00C37C68" w:rsidRDefault="00525D19" w:rsidP="00533B6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C68">
        <w:rPr>
          <w:rFonts w:ascii="Times New Roman" w:hAnsi="Times New Roman" w:cs="Times New Roman"/>
          <w:sz w:val="28"/>
          <w:szCs w:val="28"/>
        </w:rPr>
        <w:t>К настоящему докладу прилагаются:</w:t>
      </w:r>
    </w:p>
    <w:p w:rsidR="00525D19" w:rsidRPr="00C37C68" w:rsidRDefault="00525D19" w:rsidP="00533B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C68">
        <w:rPr>
          <w:rFonts w:ascii="Times New Roman" w:hAnsi="Times New Roman" w:cs="Times New Roman"/>
          <w:sz w:val="28"/>
          <w:szCs w:val="28"/>
        </w:rPr>
        <w:lastRenderedPageBreak/>
        <w:t>Приложение № 1. Отчет о достигнутых значениях целевых показателей государственной программы по состоянию на 1 января 2016 года.</w:t>
      </w:r>
    </w:p>
    <w:p w:rsidR="00525D19" w:rsidRPr="00C37C68" w:rsidRDefault="00525D19" w:rsidP="00533B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C68">
        <w:rPr>
          <w:rFonts w:ascii="Times New Roman" w:hAnsi="Times New Roman" w:cs="Times New Roman"/>
          <w:sz w:val="28"/>
          <w:szCs w:val="28"/>
        </w:rPr>
        <w:t xml:space="preserve">Приложение № 2. Отчет о расходах на реализацию целей государственной программы за счет всех источников финансирования по состоянию на 01.01.2016 г. </w:t>
      </w:r>
    </w:p>
    <w:p w:rsidR="00B64DE4" w:rsidRDefault="00D02DF0" w:rsidP="00533B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C68">
        <w:rPr>
          <w:rFonts w:ascii="Times New Roman" w:hAnsi="Times New Roman" w:cs="Times New Roman"/>
          <w:sz w:val="28"/>
          <w:szCs w:val="28"/>
        </w:rPr>
        <w:t>Приложение № 3. Отчет по оценке эффективности реализации государственной программы Республики Алтай за 2016 год.</w:t>
      </w:r>
    </w:p>
    <w:p w:rsidR="002640D8" w:rsidRDefault="002640D8" w:rsidP="00533B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40D8" w:rsidRDefault="002640D8" w:rsidP="00533B6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40D8" w:rsidRDefault="002640D8" w:rsidP="00533B6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40D8" w:rsidRPr="002640D8" w:rsidRDefault="002640D8" w:rsidP="002640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0D8">
        <w:rPr>
          <w:rFonts w:ascii="Times New Roman" w:hAnsi="Times New Roman" w:cs="Times New Roman"/>
          <w:sz w:val="28"/>
          <w:szCs w:val="28"/>
        </w:rPr>
        <w:t>Министр регионального</w:t>
      </w:r>
    </w:p>
    <w:p w:rsidR="002640D8" w:rsidRPr="002640D8" w:rsidRDefault="002640D8" w:rsidP="002640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0D8">
        <w:rPr>
          <w:rFonts w:ascii="Times New Roman" w:hAnsi="Times New Roman" w:cs="Times New Roman"/>
          <w:sz w:val="28"/>
          <w:szCs w:val="28"/>
        </w:rPr>
        <w:t xml:space="preserve">развития Республики Алтай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Н.П. Кондратьев</w:t>
      </w:r>
    </w:p>
    <w:sectPr w:rsidR="002640D8" w:rsidRPr="002640D8" w:rsidSect="00D46892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53F7" w:rsidRDefault="00F953F7" w:rsidP="00D46892">
      <w:pPr>
        <w:spacing w:after="0" w:line="240" w:lineRule="auto"/>
      </w:pPr>
      <w:r>
        <w:separator/>
      </w:r>
    </w:p>
  </w:endnote>
  <w:endnote w:type="continuationSeparator" w:id="1">
    <w:p w:rsidR="00F953F7" w:rsidRDefault="00F953F7" w:rsidP="00D46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53F7" w:rsidRDefault="00F953F7" w:rsidP="00D46892">
      <w:pPr>
        <w:spacing w:after="0" w:line="240" w:lineRule="auto"/>
      </w:pPr>
      <w:r>
        <w:separator/>
      </w:r>
    </w:p>
  </w:footnote>
  <w:footnote w:type="continuationSeparator" w:id="1">
    <w:p w:rsidR="00F953F7" w:rsidRDefault="00F953F7" w:rsidP="00D468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28219"/>
      <w:docPartObj>
        <w:docPartGallery w:val="Page Numbers (Top of Page)"/>
        <w:docPartUnique/>
      </w:docPartObj>
    </w:sdtPr>
    <w:sdtContent>
      <w:p w:rsidR="00D46892" w:rsidRDefault="005B1919">
        <w:pPr>
          <w:pStyle w:val="aa"/>
          <w:jc w:val="center"/>
        </w:pPr>
        <w:r>
          <w:fldChar w:fldCharType="begin"/>
        </w:r>
        <w:r w:rsidR="00991C80">
          <w:instrText xml:space="preserve"> PAGE   \* MERGEFORMAT </w:instrText>
        </w:r>
        <w:r>
          <w:fldChar w:fldCharType="separate"/>
        </w:r>
        <w:r w:rsidR="00B46A48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D46892" w:rsidRDefault="00D46892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040AE"/>
    <w:multiLevelType w:val="hybridMultilevel"/>
    <w:tmpl w:val="EBB2D01E"/>
    <w:lvl w:ilvl="0" w:tplc="BD98F9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9A51E5C"/>
    <w:multiLevelType w:val="hybridMultilevel"/>
    <w:tmpl w:val="0480F080"/>
    <w:lvl w:ilvl="0" w:tplc="337EBBF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75F5"/>
    <w:rsid w:val="0000009C"/>
    <w:rsid w:val="00000548"/>
    <w:rsid w:val="00002473"/>
    <w:rsid w:val="00005CAF"/>
    <w:rsid w:val="00006313"/>
    <w:rsid w:val="0000728A"/>
    <w:rsid w:val="0001331D"/>
    <w:rsid w:val="00027CC4"/>
    <w:rsid w:val="0003011C"/>
    <w:rsid w:val="000426B2"/>
    <w:rsid w:val="00054394"/>
    <w:rsid w:val="00060556"/>
    <w:rsid w:val="00067603"/>
    <w:rsid w:val="000677BB"/>
    <w:rsid w:val="00080057"/>
    <w:rsid w:val="00086DF9"/>
    <w:rsid w:val="000939B6"/>
    <w:rsid w:val="000A3E8A"/>
    <w:rsid w:val="000B4083"/>
    <w:rsid w:val="000B59F6"/>
    <w:rsid w:val="000F0AE6"/>
    <w:rsid w:val="000F2C9F"/>
    <w:rsid w:val="00101479"/>
    <w:rsid w:val="00102739"/>
    <w:rsid w:val="0011152E"/>
    <w:rsid w:val="00112CA4"/>
    <w:rsid w:val="00117715"/>
    <w:rsid w:val="001178F5"/>
    <w:rsid w:val="001207F7"/>
    <w:rsid w:val="001215C1"/>
    <w:rsid w:val="00134F74"/>
    <w:rsid w:val="001367BA"/>
    <w:rsid w:val="0014142E"/>
    <w:rsid w:val="00142D7A"/>
    <w:rsid w:val="001513A2"/>
    <w:rsid w:val="001652BD"/>
    <w:rsid w:val="001673C8"/>
    <w:rsid w:val="00177E5D"/>
    <w:rsid w:val="00196D00"/>
    <w:rsid w:val="001A127D"/>
    <w:rsid w:val="001A3AC7"/>
    <w:rsid w:val="001A655C"/>
    <w:rsid w:val="001D534F"/>
    <w:rsid w:val="001D582E"/>
    <w:rsid w:val="001D61BD"/>
    <w:rsid w:val="001F1495"/>
    <w:rsid w:val="001F5401"/>
    <w:rsid w:val="0021067C"/>
    <w:rsid w:val="0021123C"/>
    <w:rsid w:val="002146A6"/>
    <w:rsid w:val="0021706A"/>
    <w:rsid w:val="0022094E"/>
    <w:rsid w:val="0023002B"/>
    <w:rsid w:val="00231FE3"/>
    <w:rsid w:val="002325C1"/>
    <w:rsid w:val="002343F9"/>
    <w:rsid w:val="0024680D"/>
    <w:rsid w:val="002640D8"/>
    <w:rsid w:val="00280AEB"/>
    <w:rsid w:val="00283948"/>
    <w:rsid w:val="00290A95"/>
    <w:rsid w:val="002940CD"/>
    <w:rsid w:val="002A3D9C"/>
    <w:rsid w:val="002A5AE4"/>
    <w:rsid w:val="002A7B67"/>
    <w:rsid w:val="002B668A"/>
    <w:rsid w:val="002C63E4"/>
    <w:rsid w:val="002D52CB"/>
    <w:rsid w:val="002E0883"/>
    <w:rsid w:val="002F7EAD"/>
    <w:rsid w:val="00311877"/>
    <w:rsid w:val="00314F10"/>
    <w:rsid w:val="003466EF"/>
    <w:rsid w:val="0034684F"/>
    <w:rsid w:val="00361D6E"/>
    <w:rsid w:val="00373810"/>
    <w:rsid w:val="003751D3"/>
    <w:rsid w:val="00375340"/>
    <w:rsid w:val="00391399"/>
    <w:rsid w:val="00391A28"/>
    <w:rsid w:val="003926FB"/>
    <w:rsid w:val="003A1EAB"/>
    <w:rsid w:val="003A22D3"/>
    <w:rsid w:val="003A4795"/>
    <w:rsid w:val="003B14E1"/>
    <w:rsid w:val="003B20E1"/>
    <w:rsid w:val="003B6B59"/>
    <w:rsid w:val="003C07C9"/>
    <w:rsid w:val="003D465B"/>
    <w:rsid w:val="003D6209"/>
    <w:rsid w:val="003D7419"/>
    <w:rsid w:val="003E1E28"/>
    <w:rsid w:val="003E5840"/>
    <w:rsid w:val="003F2E08"/>
    <w:rsid w:val="004006FB"/>
    <w:rsid w:val="004147DB"/>
    <w:rsid w:val="004305D9"/>
    <w:rsid w:val="00440529"/>
    <w:rsid w:val="00446A74"/>
    <w:rsid w:val="00452DBF"/>
    <w:rsid w:val="00460283"/>
    <w:rsid w:val="004669FE"/>
    <w:rsid w:val="00466DAE"/>
    <w:rsid w:val="00472C9F"/>
    <w:rsid w:val="004778B2"/>
    <w:rsid w:val="00483BBF"/>
    <w:rsid w:val="00490CF7"/>
    <w:rsid w:val="004938E8"/>
    <w:rsid w:val="004960EE"/>
    <w:rsid w:val="004A6F52"/>
    <w:rsid w:val="004B3556"/>
    <w:rsid w:val="004B3810"/>
    <w:rsid w:val="004C058A"/>
    <w:rsid w:val="004C50AC"/>
    <w:rsid w:val="004D5277"/>
    <w:rsid w:val="004E4958"/>
    <w:rsid w:val="004E7C86"/>
    <w:rsid w:val="004F5B5B"/>
    <w:rsid w:val="004F68DD"/>
    <w:rsid w:val="0050502C"/>
    <w:rsid w:val="00506367"/>
    <w:rsid w:val="00514872"/>
    <w:rsid w:val="00525D19"/>
    <w:rsid w:val="00530018"/>
    <w:rsid w:val="0053314B"/>
    <w:rsid w:val="00533B67"/>
    <w:rsid w:val="005379AD"/>
    <w:rsid w:val="00547F57"/>
    <w:rsid w:val="0055424E"/>
    <w:rsid w:val="0055455F"/>
    <w:rsid w:val="00560BCE"/>
    <w:rsid w:val="005612C5"/>
    <w:rsid w:val="00561409"/>
    <w:rsid w:val="00563ABD"/>
    <w:rsid w:val="0057026A"/>
    <w:rsid w:val="005704BA"/>
    <w:rsid w:val="00572995"/>
    <w:rsid w:val="005733F4"/>
    <w:rsid w:val="005922FB"/>
    <w:rsid w:val="00595111"/>
    <w:rsid w:val="005A5F6C"/>
    <w:rsid w:val="005B1919"/>
    <w:rsid w:val="005B5574"/>
    <w:rsid w:val="005C0084"/>
    <w:rsid w:val="005C11B0"/>
    <w:rsid w:val="005D2097"/>
    <w:rsid w:val="005D3598"/>
    <w:rsid w:val="005D4ED2"/>
    <w:rsid w:val="005D6BB2"/>
    <w:rsid w:val="005E3EEE"/>
    <w:rsid w:val="005E4277"/>
    <w:rsid w:val="005E4F44"/>
    <w:rsid w:val="005F09F3"/>
    <w:rsid w:val="005F2CB3"/>
    <w:rsid w:val="00603626"/>
    <w:rsid w:val="00605193"/>
    <w:rsid w:val="00610C0B"/>
    <w:rsid w:val="006110F8"/>
    <w:rsid w:val="0061227F"/>
    <w:rsid w:val="006150DC"/>
    <w:rsid w:val="00627D1D"/>
    <w:rsid w:val="00627FA6"/>
    <w:rsid w:val="006336EC"/>
    <w:rsid w:val="00636CFF"/>
    <w:rsid w:val="00653B4C"/>
    <w:rsid w:val="0065512E"/>
    <w:rsid w:val="00666AEF"/>
    <w:rsid w:val="00673CAB"/>
    <w:rsid w:val="00681051"/>
    <w:rsid w:val="00683D02"/>
    <w:rsid w:val="00684B0C"/>
    <w:rsid w:val="006875E9"/>
    <w:rsid w:val="0069200B"/>
    <w:rsid w:val="0069412B"/>
    <w:rsid w:val="006A4906"/>
    <w:rsid w:val="006B26AF"/>
    <w:rsid w:val="006B5FBA"/>
    <w:rsid w:val="006B60CE"/>
    <w:rsid w:val="006C383C"/>
    <w:rsid w:val="006C65F4"/>
    <w:rsid w:val="00714920"/>
    <w:rsid w:val="007170FE"/>
    <w:rsid w:val="0072071D"/>
    <w:rsid w:val="00722942"/>
    <w:rsid w:val="00745120"/>
    <w:rsid w:val="00751C13"/>
    <w:rsid w:val="0075208F"/>
    <w:rsid w:val="007632EE"/>
    <w:rsid w:val="00764CE5"/>
    <w:rsid w:val="00771B5E"/>
    <w:rsid w:val="00771C86"/>
    <w:rsid w:val="00773FA6"/>
    <w:rsid w:val="007750B6"/>
    <w:rsid w:val="00783BD2"/>
    <w:rsid w:val="00786957"/>
    <w:rsid w:val="00797DFD"/>
    <w:rsid w:val="007A6D46"/>
    <w:rsid w:val="007B1672"/>
    <w:rsid w:val="007C7009"/>
    <w:rsid w:val="007D1827"/>
    <w:rsid w:val="008176E7"/>
    <w:rsid w:val="0082266E"/>
    <w:rsid w:val="00825D63"/>
    <w:rsid w:val="008275C1"/>
    <w:rsid w:val="00835689"/>
    <w:rsid w:val="008356F6"/>
    <w:rsid w:val="0083771E"/>
    <w:rsid w:val="008439D4"/>
    <w:rsid w:val="0084646E"/>
    <w:rsid w:val="00850D67"/>
    <w:rsid w:val="00857345"/>
    <w:rsid w:val="00857EEF"/>
    <w:rsid w:val="008638EA"/>
    <w:rsid w:val="008724A0"/>
    <w:rsid w:val="008848A0"/>
    <w:rsid w:val="00887543"/>
    <w:rsid w:val="00893CDA"/>
    <w:rsid w:val="008954A8"/>
    <w:rsid w:val="008A4C36"/>
    <w:rsid w:val="008C08CA"/>
    <w:rsid w:val="008C3986"/>
    <w:rsid w:val="008D2469"/>
    <w:rsid w:val="008D737A"/>
    <w:rsid w:val="008F2E08"/>
    <w:rsid w:val="00902B56"/>
    <w:rsid w:val="009111B6"/>
    <w:rsid w:val="00926118"/>
    <w:rsid w:val="009304ED"/>
    <w:rsid w:val="00932C1E"/>
    <w:rsid w:val="0093795D"/>
    <w:rsid w:val="00951E8E"/>
    <w:rsid w:val="00951F89"/>
    <w:rsid w:val="00961F78"/>
    <w:rsid w:val="00981D9B"/>
    <w:rsid w:val="00985CF1"/>
    <w:rsid w:val="00991C80"/>
    <w:rsid w:val="00992200"/>
    <w:rsid w:val="009967AB"/>
    <w:rsid w:val="009A262D"/>
    <w:rsid w:val="009A7164"/>
    <w:rsid w:val="009A764D"/>
    <w:rsid w:val="009C1AFB"/>
    <w:rsid w:val="009C37F0"/>
    <w:rsid w:val="009D4448"/>
    <w:rsid w:val="009E1A22"/>
    <w:rsid w:val="009F1040"/>
    <w:rsid w:val="009F38D8"/>
    <w:rsid w:val="009F683D"/>
    <w:rsid w:val="009F716A"/>
    <w:rsid w:val="009F7C02"/>
    <w:rsid w:val="00A001BE"/>
    <w:rsid w:val="00A00F2E"/>
    <w:rsid w:val="00A033E2"/>
    <w:rsid w:val="00A06F1C"/>
    <w:rsid w:val="00A153BE"/>
    <w:rsid w:val="00A159EF"/>
    <w:rsid w:val="00A23C67"/>
    <w:rsid w:val="00A31F9B"/>
    <w:rsid w:val="00A370BD"/>
    <w:rsid w:val="00A406D2"/>
    <w:rsid w:val="00A4163D"/>
    <w:rsid w:val="00A604C8"/>
    <w:rsid w:val="00A62F7F"/>
    <w:rsid w:val="00A75E69"/>
    <w:rsid w:val="00AA28DF"/>
    <w:rsid w:val="00AA50A3"/>
    <w:rsid w:val="00AB0306"/>
    <w:rsid w:val="00AD0661"/>
    <w:rsid w:val="00AD7745"/>
    <w:rsid w:val="00AD7C5A"/>
    <w:rsid w:val="00B0373B"/>
    <w:rsid w:val="00B04B86"/>
    <w:rsid w:val="00B111F9"/>
    <w:rsid w:val="00B2324B"/>
    <w:rsid w:val="00B24C44"/>
    <w:rsid w:val="00B41B79"/>
    <w:rsid w:val="00B46A48"/>
    <w:rsid w:val="00B54D2D"/>
    <w:rsid w:val="00B5507F"/>
    <w:rsid w:val="00B64DE4"/>
    <w:rsid w:val="00B72CD1"/>
    <w:rsid w:val="00B9385E"/>
    <w:rsid w:val="00B9754D"/>
    <w:rsid w:val="00BA61C5"/>
    <w:rsid w:val="00BA6FC9"/>
    <w:rsid w:val="00BB4573"/>
    <w:rsid w:val="00BB4A6B"/>
    <w:rsid w:val="00BC05BF"/>
    <w:rsid w:val="00BC79EF"/>
    <w:rsid w:val="00BD7E5A"/>
    <w:rsid w:val="00BE32A3"/>
    <w:rsid w:val="00BE3F28"/>
    <w:rsid w:val="00BF1BDE"/>
    <w:rsid w:val="00C02F90"/>
    <w:rsid w:val="00C07D60"/>
    <w:rsid w:val="00C12A89"/>
    <w:rsid w:val="00C22C4A"/>
    <w:rsid w:val="00C24402"/>
    <w:rsid w:val="00C37C68"/>
    <w:rsid w:val="00C42A2B"/>
    <w:rsid w:val="00C70DFD"/>
    <w:rsid w:val="00C7430B"/>
    <w:rsid w:val="00C75989"/>
    <w:rsid w:val="00C82FF9"/>
    <w:rsid w:val="00C87A3D"/>
    <w:rsid w:val="00C955DA"/>
    <w:rsid w:val="00CA435E"/>
    <w:rsid w:val="00CA5892"/>
    <w:rsid w:val="00CB3AA1"/>
    <w:rsid w:val="00CB6373"/>
    <w:rsid w:val="00CC4D93"/>
    <w:rsid w:val="00CD08C6"/>
    <w:rsid w:val="00CD0905"/>
    <w:rsid w:val="00CE5719"/>
    <w:rsid w:val="00CE59F8"/>
    <w:rsid w:val="00D02DF0"/>
    <w:rsid w:val="00D26123"/>
    <w:rsid w:val="00D275F5"/>
    <w:rsid w:val="00D375B4"/>
    <w:rsid w:val="00D4165F"/>
    <w:rsid w:val="00D46892"/>
    <w:rsid w:val="00D475D2"/>
    <w:rsid w:val="00D52299"/>
    <w:rsid w:val="00D627AB"/>
    <w:rsid w:val="00D977A9"/>
    <w:rsid w:val="00DC0896"/>
    <w:rsid w:val="00DC2299"/>
    <w:rsid w:val="00DC3F1A"/>
    <w:rsid w:val="00DC3F8D"/>
    <w:rsid w:val="00DD2484"/>
    <w:rsid w:val="00DF0123"/>
    <w:rsid w:val="00DF0E56"/>
    <w:rsid w:val="00DF5C06"/>
    <w:rsid w:val="00E11C36"/>
    <w:rsid w:val="00E21936"/>
    <w:rsid w:val="00E2281A"/>
    <w:rsid w:val="00E22EF6"/>
    <w:rsid w:val="00E371BC"/>
    <w:rsid w:val="00E427F9"/>
    <w:rsid w:val="00E57221"/>
    <w:rsid w:val="00E612D4"/>
    <w:rsid w:val="00E618DC"/>
    <w:rsid w:val="00E72DB0"/>
    <w:rsid w:val="00E802AE"/>
    <w:rsid w:val="00E91D3B"/>
    <w:rsid w:val="00EA1377"/>
    <w:rsid w:val="00EA1AE9"/>
    <w:rsid w:val="00EA3B79"/>
    <w:rsid w:val="00EB397E"/>
    <w:rsid w:val="00EC1748"/>
    <w:rsid w:val="00EC6F5A"/>
    <w:rsid w:val="00ED2BAD"/>
    <w:rsid w:val="00EE13C8"/>
    <w:rsid w:val="00EF627D"/>
    <w:rsid w:val="00F053C7"/>
    <w:rsid w:val="00F13A82"/>
    <w:rsid w:val="00F150BB"/>
    <w:rsid w:val="00F23C4D"/>
    <w:rsid w:val="00F35624"/>
    <w:rsid w:val="00F51286"/>
    <w:rsid w:val="00F622C5"/>
    <w:rsid w:val="00F65E76"/>
    <w:rsid w:val="00F72AD6"/>
    <w:rsid w:val="00F754D2"/>
    <w:rsid w:val="00F825ED"/>
    <w:rsid w:val="00F873BE"/>
    <w:rsid w:val="00F904A5"/>
    <w:rsid w:val="00F91367"/>
    <w:rsid w:val="00F953F7"/>
    <w:rsid w:val="00FA0722"/>
    <w:rsid w:val="00FB00E9"/>
    <w:rsid w:val="00FB342B"/>
    <w:rsid w:val="00FB3C79"/>
    <w:rsid w:val="00FB6E0E"/>
    <w:rsid w:val="00FC1BA4"/>
    <w:rsid w:val="00FD3ABF"/>
    <w:rsid w:val="00FD73EA"/>
    <w:rsid w:val="00FE6A10"/>
    <w:rsid w:val="00FF75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5F5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D359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D359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uiPriority w:val="99"/>
    <w:rsid w:val="009C1AFB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3">
    <w:name w:val="Body Text"/>
    <w:basedOn w:val="a"/>
    <w:link w:val="a4"/>
    <w:rsid w:val="007A6D46"/>
    <w:pPr>
      <w:spacing w:after="12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7A6D46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23C4D"/>
    <w:pPr>
      <w:ind w:left="720"/>
      <w:contextualSpacing/>
    </w:pPr>
  </w:style>
  <w:style w:type="paragraph" w:styleId="a6">
    <w:name w:val="No Spacing"/>
    <w:uiPriority w:val="1"/>
    <w:qFormat/>
    <w:rsid w:val="002E088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unhideWhenUsed/>
    <w:rsid w:val="0000247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42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26B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D468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46892"/>
    <w:rPr>
      <w:rFonts w:ascii="Calibri" w:eastAsia="Times New Roman" w:hAnsi="Calibri" w:cs="Calibri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468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46892"/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5F5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D359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D359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uiPriority w:val="99"/>
    <w:rsid w:val="009C1AFB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3">
    <w:name w:val="Body Text"/>
    <w:basedOn w:val="a"/>
    <w:link w:val="a4"/>
    <w:rsid w:val="007A6D46"/>
    <w:pPr>
      <w:spacing w:after="12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7A6D46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23C4D"/>
    <w:pPr>
      <w:ind w:left="720"/>
      <w:contextualSpacing/>
    </w:pPr>
  </w:style>
  <w:style w:type="paragraph" w:styleId="a6">
    <w:name w:val="No Spacing"/>
    <w:uiPriority w:val="1"/>
    <w:qFormat/>
    <w:rsid w:val="002E088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unhideWhenUsed/>
    <w:rsid w:val="0000247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42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26B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D468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46892"/>
    <w:rPr>
      <w:rFonts w:ascii="Calibri" w:eastAsia="Times New Roman" w:hAnsi="Calibri" w:cs="Calibri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468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46892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1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32181-A792-414F-A2E2-5F2AEEF85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21</Pages>
  <Words>7194</Words>
  <Characters>41010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9</cp:revision>
  <cp:lastPrinted>2017-05-31T09:58:00Z</cp:lastPrinted>
  <dcterms:created xsi:type="dcterms:W3CDTF">2017-05-30T04:25:00Z</dcterms:created>
  <dcterms:modified xsi:type="dcterms:W3CDTF">2017-05-31T10:13:00Z</dcterms:modified>
</cp:coreProperties>
</file>