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58"/>
        <w:tblW w:w="13071" w:type="dxa"/>
        <w:tblLook w:val="04A0" w:firstRow="1" w:lastRow="0" w:firstColumn="1" w:lastColumn="0" w:noHBand="0" w:noVBand="1"/>
      </w:tblPr>
      <w:tblGrid>
        <w:gridCol w:w="560"/>
        <w:gridCol w:w="2403"/>
        <w:gridCol w:w="2308"/>
        <w:gridCol w:w="1651"/>
        <w:gridCol w:w="1296"/>
        <w:gridCol w:w="3096"/>
        <w:gridCol w:w="1757"/>
      </w:tblGrid>
      <w:tr w:rsidR="005D6DA2" w:rsidTr="00AB435B">
        <w:trPr>
          <w:trHeight w:val="4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 xml:space="preserve">№          </w:t>
            </w:r>
            <w:proofErr w:type="gramStart"/>
            <w:r w:rsidRPr="00AB435B">
              <w:rPr>
                <w:b/>
              </w:rPr>
              <w:t>п</w:t>
            </w:r>
            <w:proofErr w:type="gramEnd"/>
            <w:r w:rsidRPr="00AB435B">
              <w:rPr>
                <w:b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>Наименование лица, в отношении которого вынесено постановление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2C448C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>Вид проверки</w:t>
            </w:r>
            <w:r w:rsidR="005D6DA2" w:rsidRPr="00AB435B">
              <w:rPr>
                <w:b/>
              </w:rPr>
              <w:t xml:space="preserve">                   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</w:p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>Результат</w:t>
            </w:r>
          </w:p>
          <w:p w:rsidR="005D6DA2" w:rsidRPr="00AB435B" w:rsidRDefault="005D6DA2" w:rsidP="005D6DA2">
            <w:pPr>
              <w:jc w:val="center"/>
              <w:rPr>
                <w:b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>Примечание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2C448C">
            <w:pPr>
              <w:jc w:val="center"/>
              <w:rPr>
                <w:b/>
              </w:rPr>
            </w:pPr>
            <w:r w:rsidRPr="00AB435B">
              <w:rPr>
                <w:b/>
              </w:rPr>
              <w:t xml:space="preserve">ИНН </w:t>
            </w:r>
            <w:proofErr w:type="spellStart"/>
            <w:r w:rsidRPr="00AB435B">
              <w:rPr>
                <w:b/>
              </w:rPr>
              <w:t>юр</w:t>
            </w:r>
            <w:proofErr w:type="gramStart"/>
            <w:r w:rsidRPr="00AB435B">
              <w:rPr>
                <w:b/>
              </w:rPr>
              <w:t>.л</w:t>
            </w:r>
            <w:proofErr w:type="gramEnd"/>
            <w:r w:rsidRPr="00AB435B">
              <w:rPr>
                <w:b/>
              </w:rPr>
              <w:t>ица</w:t>
            </w:r>
            <w:proofErr w:type="spellEnd"/>
            <w:r w:rsidRPr="00AB435B">
              <w:rPr>
                <w:b/>
              </w:rPr>
              <w:t xml:space="preserve"> </w:t>
            </w:r>
          </w:p>
        </w:tc>
      </w:tr>
      <w:tr w:rsidR="005D6DA2" w:rsidTr="00AB435B">
        <w:trPr>
          <w:trHeight w:val="593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>Протокол (статья КоАП РФ)/ Предписание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 xml:space="preserve">Дата 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</w:pPr>
          </w:p>
        </w:tc>
      </w:tr>
      <w:tr w:rsidR="005D6DA2" w:rsidTr="00AB435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</w:pPr>
            <w:r w:rsidRPr="00AB435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2C448C" w:rsidP="005D6DA2">
            <w:r w:rsidRPr="00AB435B">
              <w:t xml:space="preserve">ООО «Горно-Строй»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2C448C" w:rsidP="005D6DA2">
            <w:pPr>
              <w:jc w:val="center"/>
            </w:pPr>
            <w:r w:rsidRPr="00AB435B">
              <w:t xml:space="preserve">Плановая проверка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Default="002C448C" w:rsidP="002C448C">
            <w:pPr>
              <w:jc w:val="center"/>
            </w:pPr>
            <w:r w:rsidRPr="00AB435B">
              <w:t xml:space="preserve">Протокол по </w:t>
            </w:r>
            <w:r w:rsidR="005D6DA2" w:rsidRPr="00AB435B">
              <w:t xml:space="preserve">ч. </w:t>
            </w:r>
            <w:r w:rsidRPr="00AB435B">
              <w:t>4</w:t>
            </w:r>
            <w:r w:rsidR="005D6DA2" w:rsidRPr="00AB435B">
              <w:t xml:space="preserve"> ст. </w:t>
            </w:r>
            <w:r w:rsidRPr="00AB435B">
              <w:t>19.5 КоАП РФ,  Протокол по ч. 3 ст. 14.28</w:t>
            </w:r>
          </w:p>
          <w:p w:rsidR="000214B9" w:rsidRPr="00AB435B" w:rsidRDefault="000214B9" w:rsidP="002C448C">
            <w:pPr>
              <w:jc w:val="center"/>
            </w:pPr>
            <w:r w:rsidRPr="000214B9">
              <w:t>КоАП РФ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2C448C" w:rsidP="005D6DA2">
            <w:pPr>
              <w:jc w:val="center"/>
            </w:pPr>
            <w:r w:rsidRPr="00AB435B">
              <w:t xml:space="preserve">20.04.2018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2C448C" w:rsidP="002C448C">
            <w:r w:rsidRPr="00AB435B">
              <w:t>Невыполнение в установленный срок законного предписания органа, осуществляющего региональный государственный контроль (надзор), представление отчетности, содержащей недостоверные сведения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2C448C" w:rsidP="005D6DA2">
            <w:pPr>
              <w:jc w:val="center"/>
            </w:pPr>
            <w:r w:rsidRPr="00AB435B">
              <w:t>0411117990</w:t>
            </w:r>
          </w:p>
        </w:tc>
      </w:tr>
      <w:tr w:rsidR="005D6DA2" w:rsidTr="00AB435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</w:pPr>
            <w:r w:rsidRPr="00AB435B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AB435B" w:rsidP="005D6DA2">
            <w:r w:rsidRPr="00AB435B">
              <w:t>МУП «Горно-Алтайское РСУ»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AB435B" w:rsidP="005D6DA2">
            <w:pPr>
              <w:jc w:val="center"/>
            </w:pPr>
            <w:r w:rsidRPr="00AB435B">
              <w:t>Ежеквартальная проверка отчетности застройщика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AB435B" w:rsidP="005D6DA2">
            <w:pPr>
              <w:jc w:val="center"/>
            </w:pPr>
            <w:r w:rsidRPr="00AB435B">
              <w:t>Предписание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AB435B" w:rsidP="00AB435B">
            <w:pPr>
              <w:jc w:val="center"/>
            </w:pPr>
            <w:r w:rsidRPr="00AB435B">
              <w:t>19.04.2018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AB435B" w:rsidP="005D6DA2">
            <w:r w:rsidRPr="00AB435B">
              <w:t>Представление отчетности, содержащей недостоверные сведения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AB435B" w:rsidP="00AB435B">
            <w:r w:rsidRPr="00AB435B">
              <w:t xml:space="preserve">         0411130888</w:t>
            </w:r>
          </w:p>
        </w:tc>
      </w:tr>
      <w:tr w:rsidR="00AB435B" w:rsidTr="00AB435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pPr>
              <w:jc w:val="center"/>
            </w:pPr>
            <w:r w:rsidRPr="00AB435B"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5B" w:rsidRPr="00AB435B" w:rsidRDefault="00AB435B" w:rsidP="005D6DA2">
            <w:r w:rsidRPr="00AB435B">
              <w:t>ООО «СУ – 1»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pPr>
              <w:jc w:val="center"/>
            </w:pPr>
            <w:r w:rsidRPr="00AB435B">
              <w:t>Ежеквартальная проверка отчетности застройщика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F2023F">
            <w:r w:rsidRPr="00AB435B">
              <w:t>Предписание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F2023F">
            <w:r w:rsidRPr="00AB435B">
              <w:t>19.04.2018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r w:rsidRPr="00AB435B">
              <w:t>Представление отчетности, содержащей недостоверные сведения.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pPr>
              <w:jc w:val="center"/>
            </w:pPr>
            <w:r w:rsidRPr="00AB435B">
              <w:t>2204032090</w:t>
            </w:r>
          </w:p>
        </w:tc>
      </w:tr>
      <w:tr w:rsidR="00AB435B" w:rsidTr="00AB435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pPr>
              <w:jc w:val="center"/>
            </w:pPr>
            <w:r w:rsidRPr="00AB435B"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5B" w:rsidRPr="00AB435B" w:rsidRDefault="00AB435B" w:rsidP="005D6DA2">
            <w:r w:rsidRPr="00AB435B">
              <w:t xml:space="preserve">ООО «СК Жилище»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2054E0">
            <w:r w:rsidRPr="00AB435B">
              <w:t>Ежеквартальная проверка отчетности застройщика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2054E0">
            <w:r w:rsidRPr="00AB435B">
              <w:t>Предписание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2054E0">
            <w:r w:rsidRPr="00AB435B">
              <w:t>19.04.2018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2054E0">
            <w:r w:rsidRPr="00AB435B">
              <w:t>Представление отчетности, содержащей недостоверные сведения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pPr>
              <w:jc w:val="center"/>
            </w:pPr>
            <w:r w:rsidRPr="00AB435B">
              <w:t>0400001961</w:t>
            </w:r>
          </w:p>
        </w:tc>
      </w:tr>
      <w:tr w:rsidR="005D6DA2" w:rsidTr="00AB435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0214B9" w:rsidP="005D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0214B9" w:rsidRDefault="000214B9" w:rsidP="005D6DA2">
            <w:r w:rsidRPr="000214B9">
              <w:t>ООО «Жемчужины Алтая»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0214B9" w:rsidRDefault="000214B9" w:rsidP="005D6DA2">
            <w:pPr>
              <w:jc w:val="center"/>
            </w:pPr>
            <w:r>
              <w:t>П</w:t>
            </w:r>
            <w:bookmarkStart w:id="0" w:name="_GoBack"/>
            <w:bookmarkEnd w:id="0"/>
            <w:r w:rsidRPr="000214B9">
              <w:t xml:space="preserve">роведение мероприятий по контролю (надзору) </w:t>
            </w:r>
            <w:r w:rsidRPr="000214B9">
              <w:lastRenderedPageBreak/>
              <w:t>без взаимодействия с юридическими лицами и индивидуальными предпринимателями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0214B9" w:rsidRDefault="000214B9" w:rsidP="005D6DA2">
            <w:pPr>
              <w:jc w:val="center"/>
            </w:pPr>
            <w:r w:rsidRPr="000214B9">
              <w:lastRenderedPageBreak/>
              <w:t>Протокол по ч.2 ст.14.28  КоАП РФ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0214B9" w:rsidRDefault="000214B9" w:rsidP="005D6DA2">
            <w:pPr>
              <w:jc w:val="center"/>
            </w:pPr>
            <w:r w:rsidRPr="000214B9">
              <w:t>10.05.2018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0214B9" w:rsidRDefault="000214B9" w:rsidP="000214B9">
            <w:r w:rsidRPr="000214B9">
              <w:t xml:space="preserve">Опубликование в средствах массовой информации и (или) размещение в </w:t>
            </w:r>
            <w:r w:rsidRPr="000214B9">
              <w:lastRenderedPageBreak/>
              <w:t>информационно-телекоммуникационных сетях общего пользования застройщиком предоставление застройщиком неполной и (или) недостоверной информации, опубликование, размещение или предоставление которой предусмотрено "законодательством" об участии в долевом строительстве многоквартирных домов и (или) иных объектов недвижимости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0214B9" w:rsidP="005D6DA2">
            <w:pPr>
              <w:jc w:val="center"/>
              <w:rPr>
                <w:sz w:val="18"/>
                <w:szCs w:val="18"/>
              </w:rPr>
            </w:pPr>
            <w:r w:rsidRPr="00D479CA">
              <w:rPr>
                <w:shd w:val="clear" w:color="auto" w:fill="FFFFFF"/>
              </w:rPr>
              <w:lastRenderedPageBreak/>
              <w:t>041115676</w:t>
            </w:r>
          </w:p>
        </w:tc>
      </w:tr>
      <w:tr w:rsidR="005D6DA2" w:rsidTr="00AB435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</w:tr>
      <w:tr w:rsidR="005D6DA2" w:rsidTr="00AB435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</w:tr>
      <w:tr w:rsidR="005D6DA2" w:rsidTr="00AB435B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</w:tr>
      <w:tr w:rsidR="005D6DA2" w:rsidTr="00AB435B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</w:tr>
      <w:tr w:rsidR="005D6DA2" w:rsidTr="00AB435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7CA9" w:rsidRDefault="00797CA9"/>
    <w:sectPr w:rsidR="00797CA9" w:rsidSect="00C5142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1C" w:rsidRDefault="0040201C" w:rsidP="005D6DA2">
      <w:r>
        <w:separator/>
      </w:r>
    </w:p>
  </w:endnote>
  <w:endnote w:type="continuationSeparator" w:id="0">
    <w:p w:rsidR="0040201C" w:rsidRDefault="0040201C" w:rsidP="005D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1C" w:rsidRDefault="0040201C" w:rsidP="005D6DA2">
      <w:r>
        <w:separator/>
      </w:r>
    </w:p>
  </w:footnote>
  <w:footnote w:type="continuationSeparator" w:id="0">
    <w:p w:rsidR="0040201C" w:rsidRDefault="0040201C" w:rsidP="005D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5D6DA2" w:rsidP="005D6DA2">
    <w:pPr>
      <w:pStyle w:val="a3"/>
      <w:jc w:val="center"/>
      <w:rPr>
        <w:b/>
        <w:sz w:val="32"/>
        <w:szCs w:val="32"/>
        <w:u w:val="single"/>
      </w:rPr>
    </w:pPr>
    <w:r w:rsidRPr="005D6DA2">
      <w:rPr>
        <w:b/>
        <w:sz w:val="32"/>
        <w:szCs w:val="32"/>
        <w:u w:val="single"/>
      </w:rPr>
      <w:t>Сведения о проверках проводимых Министерством регионального развития Республики Алтай в отношении компаний привлекающих денежные средства граждан</w:t>
    </w:r>
  </w:p>
  <w:p w:rsidR="005D6DA2" w:rsidRDefault="005D6DA2" w:rsidP="005D6DA2">
    <w:pPr>
      <w:pStyle w:val="a3"/>
      <w:jc w:val="center"/>
      <w:rPr>
        <w:b/>
        <w:sz w:val="32"/>
        <w:szCs w:val="32"/>
        <w:u w:val="single"/>
      </w:rPr>
    </w:pPr>
    <w:r w:rsidRPr="005D6DA2">
      <w:rPr>
        <w:b/>
        <w:sz w:val="32"/>
        <w:szCs w:val="32"/>
        <w:u w:val="single"/>
      </w:rPr>
      <w:t xml:space="preserve">для строительства многоквартирных домов на территории Республики Алтай </w:t>
    </w:r>
  </w:p>
  <w:p w:rsidR="005D6DA2" w:rsidRPr="005D6DA2" w:rsidRDefault="005D6DA2" w:rsidP="005D6DA2">
    <w:pPr>
      <w:pStyle w:val="a3"/>
      <w:jc w:val="center"/>
      <w:rPr>
        <w:b/>
        <w:sz w:val="32"/>
        <w:szCs w:val="32"/>
        <w:u w:val="single"/>
      </w:rPr>
    </w:pPr>
    <w:r w:rsidRPr="005D6DA2">
      <w:rPr>
        <w:b/>
        <w:sz w:val="32"/>
        <w:szCs w:val="32"/>
        <w:u w:val="single"/>
      </w:rPr>
      <w:t xml:space="preserve">(по состоянию на </w:t>
    </w:r>
    <w:r w:rsidR="002C448C">
      <w:rPr>
        <w:b/>
        <w:sz w:val="32"/>
        <w:szCs w:val="32"/>
        <w:u w:val="single"/>
      </w:rPr>
      <w:t>1</w:t>
    </w:r>
    <w:r w:rsidR="000214B9">
      <w:rPr>
        <w:b/>
        <w:sz w:val="32"/>
        <w:szCs w:val="32"/>
        <w:u w:val="single"/>
      </w:rPr>
      <w:t>1</w:t>
    </w:r>
    <w:r w:rsidRPr="005D6DA2">
      <w:rPr>
        <w:b/>
        <w:sz w:val="32"/>
        <w:szCs w:val="32"/>
        <w:u w:val="single"/>
      </w:rPr>
      <w:t>.0</w:t>
    </w:r>
    <w:r w:rsidR="002C448C">
      <w:rPr>
        <w:b/>
        <w:sz w:val="32"/>
        <w:szCs w:val="32"/>
        <w:u w:val="single"/>
      </w:rPr>
      <w:t>5</w:t>
    </w:r>
    <w:r w:rsidRPr="005D6DA2">
      <w:rPr>
        <w:b/>
        <w:sz w:val="32"/>
        <w:szCs w:val="32"/>
        <w:u w:val="single"/>
      </w:rPr>
      <w:t>.2018)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27"/>
    <w:rsid w:val="000214B9"/>
    <w:rsid w:val="00297313"/>
    <w:rsid w:val="002C448C"/>
    <w:rsid w:val="0040201C"/>
    <w:rsid w:val="00421B49"/>
    <w:rsid w:val="005D6DA2"/>
    <w:rsid w:val="00797CA9"/>
    <w:rsid w:val="0089082C"/>
    <w:rsid w:val="00AB435B"/>
    <w:rsid w:val="00C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DA2"/>
    <w:rPr>
      <w:sz w:val="24"/>
      <w:szCs w:val="24"/>
    </w:rPr>
  </w:style>
  <w:style w:type="paragraph" w:styleId="a5">
    <w:name w:val="footer"/>
    <w:basedOn w:val="a"/>
    <w:link w:val="a6"/>
    <w:rsid w:val="005D6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6D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DA2"/>
    <w:rPr>
      <w:sz w:val="24"/>
      <w:szCs w:val="24"/>
    </w:rPr>
  </w:style>
  <w:style w:type="paragraph" w:styleId="a5">
    <w:name w:val="footer"/>
    <w:basedOn w:val="a"/>
    <w:link w:val="a6"/>
    <w:rsid w:val="005D6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6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2018-05-10T04:34:00Z</dcterms:created>
  <dcterms:modified xsi:type="dcterms:W3CDTF">2018-05-11T02:55:00Z</dcterms:modified>
</cp:coreProperties>
</file>